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1FEC4" w14:textId="4EF46F94" w:rsidR="008B2DC6" w:rsidRPr="00BB3792" w:rsidRDefault="003519EE" w:rsidP="008B2DC6">
      <w:pPr>
        <w:ind w:left="426"/>
        <w:jc w:val="center"/>
        <w:rPr>
          <w:i/>
          <w:szCs w:val="24"/>
        </w:rPr>
      </w:pPr>
      <w:r>
        <w:rPr>
          <w:b/>
        </w:rPr>
        <w:t>ITB</w:t>
      </w:r>
      <w:r w:rsidR="008B2DC6" w:rsidRPr="00BB3792">
        <w:rPr>
          <w:i/>
          <w:szCs w:val="24"/>
        </w:rPr>
        <w:t xml:space="preserve"> </w:t>
      </w:r>
      <w:r>
        <w:rPr>
          <w:i/>
          <w:szCs w:val="24"/>
        </w:rPr>
        <w:t>–</w:t>
      </w:r>
      <w:r w:rsidR="008B2DC6" w:rsidRPr="00BB3792">
        <w:rPr>
          <w:i/>
          <w:szCs w:val="24"/>
        </w:rPr>
        <w:t xml:space="preserve"> </w:t>
      </w:r>
      <w:r w:rsidR="009B3E89">
        <w:rPr>
          <w:i/>
          <w:szCs w:val="24"/>
        </w:rPr>
        <w:t>0</w:t>
      </w:r>
      <w:r w:rsidR="00424D70">
        <w:rPr>
          <w:i/>
          <w:szCs w:val="24"/>
        </w:rPr>
        <w:t>20</w:t>
      </w:r>
      <w:r w:rsidR="009B3E89">
        <w:rPr>
          <w:i/>
          <w:szCs w:val="24"/>
        </w:rPr>
        <w:t>/2024</w:t>
      </w:r>
    </w:p>
    <w:p w14:paraId="15BA8B91" w14:textId="77777777" w:rsidR="00A6088D" w:rsidRDefault="00A6088D" w:rsidP="00A6088D">
      <w:pPr>
        <w:jc w:val="center"/>
        <w:rPr>
          <w:b/>
          <w:lang w:val="es-ES"/>
        </w:rPr>
      </w:pPr>
      <w:r>
        <w:rPr>
          <w:b/>
        </w:rPr>
        <w:t>Apéndice I: Formulario de especificaciones técnicas y cumplimiento</w:t>
      </w:r>
    </w:p>
    <w:p w14:paraId="3088FBC4" w14:textId="77777777" w:rsidR="00A6088D" w:rsidRDefault="00A6088D" w:rsidP="00A6088D">
      <w:pPr>
        <w:ind w:left="426"/>
        <w:jc w:val="center"/>
        <w:rPr>
          <w:i/>
        </w:rPr>
      </w:pPr>
      <w:r>
        <w:rPr>
          <w:i/>
        </w:rPr>
        <w:t>(Debe ser diligenciado y presentado como un elemento esencial de su oferta)</w:t>
      </w:r>
    </w:p>
    <w:p w14:paraId="3B28342D" w14:textId="77777777" w:rsidR="00A6088D" w:rsidRDefault="00A6088D" w:rsidP="00A6088D">
      <w:pPr>
        <w:jc w:val="center"/>
        <w:rPr>
          <w:b/>
        </w:rPr>
      </w:pPr>
      <w:r>
        <w:rPr>
          <w:b/>
        </w:rPr>
        <w:t>LOS PROVEEDORES DEBEN INDICAR QUE LOS BIENES OFRECIDOS CUMPLEN LAS SIGUIENTES ESPECIFICACIONES TÉCNICAS.</w:t>
      </w:r>
    </w:p>
    <w:p w14:paraId="10666CE8" w14:textId="77777777" w:rsidR="00A6088D" w:rsidRDefault="00A6088D" w:rsidP="00A6088D">
      <w:pPr>
        <w:rPr>
          <w:b/>
        </w:rPr>
      </w:pPr>
    </w:p>
    <w:p w14:paraId="7C062334" w14:textId="77777777" w:rsidR="00854FD5" w:rsidRDefault="00854FD5" w:rsidP="00A6088D">
      <w:pPr>
        <w:jc w:val="center"/>
        <w:rPr>
          <w:b/>
          <w:bCs/>
          <w:lang w:val="es-ES" w:eastAsia="es-BO"/>
        </w:rPr>
      </w:pPr>
      <w:r w:rsidRPr="00097F23">
        <w:rPr>
          <w:b/>
          <w:bCs/>
          <w:lang w:val="es-ES" w:eastAsia="es-BO"/>
        </w:rPr>
        <w:t xml:space="preserve">SISTEMA DE </w:t>
      </w:r>
      <w:r>
        <w:rPr>
          <w:b/>
          <w:bCs/>
          <w:lang w:val="es-ES" w:eastAsia="es-BO"/>
        </w:rPr>
        <w:t>FERTIR</w:t>
      </w:r>
      <w:r w:rsidRPr="00097F23">
        <w:rPr>
          <w:b/>
          <w:bCs/>
          <w:lang w:val="es-ES" w:eastAsia="es-BO"/>
        </w:rPr>
        <w:t xml:space="preserve">RIEGO DE PRECISIÓN POR </w:t>
      </w:r>
      <w:r>
        <w:rPr>
          <w:b/>
          <w:bCs/>
          <w:lang w:val="es-ES" w:eastAsia="es-BO"/>
        </w:rPr>
        <w:t xml:space="preserve">ASPERSIÓN </w:t>
      </w:r>
    </w:p>
    <w:p w14:paraId="33F33F2D" w14:textId="06B8D669" w:rsidR="00A6088D" w:rsidRDefault="00A6088D" w:rsidP="00A6088D">
      <w:pPr>
        <w:jc w:val="center"/>
        <w:rPr>
          <w:b/>
          <w:sz w:val="20"/>
          <w:lang w:val="es-SV"/>
        </w:rPr>
      </w:pPr>
      <w:r>
        <w:rPr>
          <w:b/>
          <w:sz w:val="20"/>
          <w:lang w:val="es-SV"/>
        </w:rPr>
        <w:t>(Para completar y enviar junto con su oferta)</w:t>
      </w:r>
    </w:p>
    <w:p w14:paraId="15CB629D" w14:textId="77777777" w:rsidR="00A6088D" w:rsidRDefault="00A6088D" w:rsidP="00A6088D">
      <w:pPr>
        <w:jc w:val="center"/>
        <w:rPr>
          <w:b/>
          <w:lang w:val="es-SV"/>
        </w:rPr>
      </w:pPr>
    </w:p>
    <w:p w14:paraId="33400F4F" w14:textId="77777777" w:rsidR="00DA7903" w:rsidRDefault="00DA7903" w:rsidP="00A6088D">
      <w:pPr>
        <w:rPr>
          <w:b/>
          <w:lang w:val="es-SV"/>
        </w:rPr>
      </w:pPr>
    </w:p>
    <w:p w14:paraId="3692DC87" w14:textId="2178D2EA" w:rsidR="00A6088D" w:rsidRDefault="00A6088D" w:rsidP="00A6088D">
      <w:pPr>
        <w:rPr>
          <w:b/>
          <w:lang w:val="es-SV"/>
        </w:rPr>
      </w:pPr>
      <w:r>
        <w:rPr>
          <w:b/>
          <w:lang w:val="es-SV"/>
        </w:rPr>
        <w:t>Nombre de la Empresa: ………………………………………….</w:t>
      </w:r>
    </w:p>
    <w:p w14:paraId="41F920FF" w14:textId="77777777" w:rsidR="00DA7903" w:rsidRDefault="00DA7903" w:rsidP="00A6088D">
      <w:pPr>
        <w:rPr>
          <w:b/>
          <w:lang w:val="es-SV"/>
        </w:rPr>
      </w:pPr>
    </w:p>
    <w:p w14:paraId="283241EB" w14:textId="77777777" w:rsidR="00DA7903" w:rsidRDefault="00DA7903" w:rsidP="00A6088D">
      <w:pPr>
        <w:rPr>
          <w:b/>
          <w:lang w:val="es-SV"/>
        </w:rPr>
      </w:pPr>
    </w:p>
    <w:p w14:paraId="3813FF16" w14:textId="77777777" w:rsidR="00A6088D" w:rsidRDefault="00A6088D" w:rsidP="00A6088D">
      <w:pPr>
        <w:rPr>
          <w:b/>
          <w:lang w:val="es-BO"/>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2221"/>
        <w:gridCol w:w="1768"/>
        <w:gridCol w:w="1387"/>
        <w:gridCol w:w="2971"/>
      </w:tblGrid>
      <w:tr w:rsidR="008570C6" w:rsidRPr="00EA03B7" w14:paraId="7A8C3581" w14:textId="77777777" w:rsidTr="008570C6">
        <w:trPr>
          <w:trHeight w:val="300"/>
        </w:trPr>
        <w:tc>
          <w:tcPr>
            <w:tcW w:w="2882" w:type="pct"/>
            <w:gridSpan w:val="3"/>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1637461E" w14:textId="77777777" w:rsidR="008570C6" w:rsidRPr="00EA03B7" w:rsidRDefault="008570C6" w:rsidP="004A7788">
            <w:pPr>
              <w:jc w:val="center"/>
              <w:textAlignment w:val="baseline"/>
              <w:rPr>
                <w:rFonts w:ascii="Segoe UI" w:hAnsi="Segoe UI" w:cs="Segoe UI"/>
                <w:lang w:eastAsia="es-BO"/>
              </w:rPr>
            </w:pPr>
            <w:r w:rsidRPr="00097F23">
              <w:rPr>
                <w:b/>
                <w:bCs/>
                <w:lang w:val="es-ES" w:eastAsia="es-BO"/>
              </w:rPr>
              <w:t xml:space="preserve">SISTEMA DE </w:t>
            </w:r>
            <w:r>
              <w:rPr>
                <w:b/>
                <w:bCs/>
                <w:lang w:val="es-ES" w:eastAsia="es-BO"/>
              </w:rPr>
              <w:t>FERTIR</w:t>
            </w:r>
            <w:r w:rsidRPr="00097F23">
              <w:rPr>
                <w:b/>
                <w:bCs/>
                <w:lang w:val="es-ES" w:eastAsia="es-BO"/>
              </w:rPr>
              <w:t xml:space="preserve">RIEGO DE PRECISIÓN POR </w:t>
            </w:r>
            <w:r>
              <w:rPr>
                <w:b/>
                <w:bCs/>
                <w:lang w:val="es-ES" w:eastAsia="es-BO"/>
              </w:rPr>
              <w:t xml:space="preserve">ASPERSIÓN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189B25B" w14:textId="77777777" w:rsidR="008570C6" w:rsidRPr="00EA03B7" w:rsidRDefault="008570C6" w:rsidP="004A7788">
            <w:pPr>
              <w:jc w:val="center"/>
              <w:textAlignment w:val="baseline"/>
              <w:rPr>
                <w:rFonts w:ascii="Segoe UI" w:hAnsi="Segoe UI" w:cs="Segoe UI"/>
                <w:sz w:val="18"/>
                <w:szCs w:val="18"/>
                <w:lang w:eastAsia="es-BO"/>
              </w:rPr>
            </w:pPr>
            <w:r w:rsidRPr="00EA03B7">
              <w:rPr>
                <w:b/>
                <w:bCs/>
                <w:lang w:val="es-ES" w:eastAsia="es-BO"/>
              </w:rPr>
              <w:t>2. ESPECIFICACIONES TÉCNICAS OFRECIDAS</w:t>
            </w:r>
            <w:r w:rsidRPr="00EA03B7">
              <w:rPr>
                <w:lang w:eastAsia="es-BO"/>
              </w:rPr>
              <w:t> </w:t>
            </w:r>
          </w:p>
        </w:tc>
      </w:tr>
      <w:tr w:rsidR="008570C6" w:rsidRPr="00EA03B7" w14:paraId="1403A595" w14:textId="77777777" w:rsidTr="008570C6">
        <w:trPr>
          <w:trHeight w:val="1110"/>
        </w:trPr>
        <w:tc>
          <w:tcPr>
            <w:tcW w:w="2882" w:type="pct"/>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ED9E01" w14:textId="77777777" w:rsidR="008570C6" w:rsidRPr="00EA03B7" w:rsidRDefault="008570C6" w:rsidP="004A7788">
            <w:pPr>
              <w:rPr>
                <w:rFonts w:ascii="Segoe UI" w:hAnsi="Segoe UI" w:cs="Segoe UI"/>
                <w:lang w:eastAsia="es-BO"/>
              </w:rPr>
            </w:pP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13C87A7" w14:textId="77777777" w:rsidR="008570C6" w:rsidRDefault="008570C6" w:rsidP="004A7788">
            <w:pPr>
              <w:jc w:val="center"/>
              <w:textAlignment w:val="baseline"/>
              <w:rPr>
                <w:lang w:eastAsia="es-BO"/>
              </w:rPr>
            </w:pPr>
            <w:r w:rsidRPr="00EA03B7">
              <w:rPr>
                <w:lang w:val="es-ES" w:eastAsia="es-BO"/>
              </w:rPr>
              <w:t xml:space="preserve">POR FAVOR, RELLENE </w:t>
            </w:r>
            <w:r w:rsidRPr="00EA03B7">
              <w:rPr>
                <w:b/>
                <w:bCs/>
                <w:u w:val="single"/>
                <w:lang w:val="es-ES" w:eastAsia="es-BO"/>
              </w:rPr>
              <w:t>TODOS LOS ESPACIOS</w:t>
            </w:r>
            <w:r w:rsidRPr="00EA03B7">
              <w:rPr>
                <w:lang w:val="es-ES" w:eastAsia="es-BO"/>
              </w:rPr>
              <w:t xml:space="preserve"> DEBAJO PARA DETALLAR EL PRODUCTO OFRECIDO PARA QUE </w:t>
            </w:r>
            <w:r w:rsidRPr="00EA03B7">
              <w:rPr>
                <w:b/>
                <w:bCs/>
                <w:u w:val="single"/>
                <w:lang w:val="es-ES" w:eastAsia="es-BO"/>
              </w:rPr>
              <w:t>LA OFERTA SEA CONSIDERADA CÓMO VÁLIDA</w:t>
            </w:r>
            <w:r w:rsidRPr="00EA03B7">
              <w:rPr>
                <w:lang w:val="es-ES" w:eastAsia="es-BO"/>
              </w:rPr>
              <w:t> </w:t>
            </w:r>
            <w:r w:rsidRPr="00EA03B7">
              <w:rPr>
                <w:lang w:eastAsia="es-BO"/>
              </w:rPr>
              <w:t> </w:t>
            </w:r>
          </w:p>
          <w:p w14:paraId="09D38E38" w14:textId="77777777" w:rsidR="00DA7903" w:rsidRPr="00EA03B7" w:rsidRDefault="00DA7903" w:rsidP="004A7788">
            <w:pPr>
              <w:jc w:val="center"/>
              <w:textAlignment w:val="baseline"/>
              <w:rPr>
                <w:rFonts w:ascii="Segoe UI" w:hAnsi="Segoe UI" w:cs="Segoe UI"/>
                <w:sz w:val="18"/>
                <w:szCs w:val="18"/>
                <w:lang w:eastAsia="es-BO"/>
              </w:rPr>
            </w:pPr>
          </w:p>
        </w:tc>
      </w:tr>
      <w:tr w:rsidR="008570C6" w:rsidRPr="00EA03B7" w14:paraId="39C83488" w14:textId="77777777" w:rsidTr="008570C6">
        <w:trPr>
          <w:trHeight w:val="630"/>
        </w:trPr>
        <w:tc>
          <w:tcPr>
            <w:tcW w:w="9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DD46FE" w14:textId="77777777" w:rsidR="00DA7903" w:rsidRDefault="00DA7903" w:rsidP="004A7788">
            <w:pPr>
              <w:jc w:val="center"/>
              <w:textAlignment w:val="baseline"/>
              <w:rPr>
                <w:b/>
                <w:bCs/>
                <w:lang w:val="es-ES" w:eastAsia="es-BO"/>
              </w:rPr>
            </w:pPr>
          </w:p>
          <w:p w14:paraId="6AF3F12F" w14:textId="4639D641" w:rsidR="008570C6" w:rsidRPr="00EA03B7" w:rsidRDefault="008570C6" w:rsidP="004A7788">
            <w:pPr>
              <w:jc w:val="center"/>
              <w:textAlignment w:val="baseline"/>
              <w:rPr>
                <w:rFonts w:ascii="Segoe UI" w:hAnsi="Segoe UI" w:cs="Segoe UI"/>
                <w:lang w:eastAsia="es-BO"/>
              </w:rPr>
            </w:pPr>
            <w:r w:rsidRPr="00EA03B7">
              <w:rPr>
                <w:b/>
                <w:bCs/>
                <w:lang w:val="es-ES" w:eastAsia="es-BO"/>
              </w:rPr>
              <w:t>Ítem</w:t>
            </w:r>
            <w:r w:rsidRPr="00EA03B7">
              <w:rPr>
                <w:lang w:eastAsia="es-BO"/>
              </w:rPr>
              <w:t> </w:t>
            </w:r>
          </w:p>
        </w:tc>
        <w:tc>
          <w:tcPr>
            <w:tcW w:w="19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5C0508" w14:textId="77777777" w:rsidR="00DA7903" w:rsidRDefault="00DA7903" w:rsidP="004A7788">
            <w:pPr>
              <w:jc w:val="center"/>
              <w:textAlignment w:val="baseline"/>
              <w:rPr>
                <w:b/>
                <w:bCs/>
                <w:lang w:val="es-ES" w:eastAsia="es-BO"/>
              </w:rPr>
            </w:pPr>
          </w:p>
          <w:p w14:paraId="308F56A4" w14:textId="3B981B4C" w:rsidR="008570C6" w:rsidRDefault="008570C6" w:rsidP="004A7788">
            <w:pPr>
              <w:jc w:val="center"/>
              <w:textAlignment w:val="baseline"/>
              <w:rPr>
                <w:lang w:eastAsia="es-BO"/>
              </w:rPr>
            </w:pPr>
            <w:r w:rsidRPr="00EA03B7">
              <w:rPr>
                <w:b/>
                <w:bCs/>
                <w:lang w:val="es-ES" w:eastAsia="es-BO"/>
              </w:rPr>
              <w:t>Descripción y propósito del ítem</w:t>
            </w:r>
            <w:r w:rsidRPr="00EA03B7">
              <w:rPr>
                <w:lang w:eastAsia="es-BO"/>
              </w:rPr>
              <w:t> </w:t>
            </w:r>
          </w:p>
          <w:p w14:paraId="2B7890C9" w14:textId="77777777" w:rsidR="00DA7903" w:rsidRPr="00EA03B7" w:rsidRDefault="00DA7903" w:rsidP="004A7788">
            <w:pPr>
              <w:jc w:val="center"/>
              <w:textAlignment w:val="baseline"/>
              <w:rPr>
                <w:rFonts w:ascii="Segoe UI" w:hAnsi="Segoe UI" w:cs="Segoe UI"/>
                <w:lang w:eastAsia="es-BO"/>
              </w:rPr>
            </w:pPr>
          </w:p>
        </w:tc>
        <w:tc>
          <w:tcPr>
            <w:tcW w:w="683"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B573A79" w14:textId="77777777" w:rsidR="008570C6" w:rsidRPr="00EA03B7" w:rsidRDefault="008570C6" w:rsidP="004A7788">
            <w:pPr>
              <w:textAlignment w:val="baseline"/>
              <w:rPr>
                <w:rFonts w:ascii="Segoe UI" w:hAnsi="Segoe UI" w:cs="Segoe UI"/>
                <w:sz w:val="18"/>
                <w:szCs w:val="18"/>
                <w:lang w:eastAsia="es-BO"/>
              </w:rPr>
            </w:pPr>
            <w:r w:rsidRPr="00EA03B7">
              <w:rPr>
                <w:b/>
                <w:bCs/>
                <w:lang w:val="es-ES" w:eastAsia="es-BO"/>
              </w:rPr>
              <w:t>2.1. Marca y referencia del producto ofertado</w:t>
            </w:r>
            <w:r w:rsidRPr="00EA03B7">
              <w:rPr>
                <w:lang w:eastAsia="es-BO"/>
              </w:rPr>
              <w:t> </w:t>
            </w:r>
          </w:p>
        </w:tc>
        <w:tc>
          <w:tcPr>
            <w:tcW w:w="1435"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6C6B0A6C" w14:textId="77777777" w:rsidR="008570C6" w:rsidRPr="00EA03B7" w:rsidRDefault="008570C6" w:rsidP="004A7788">
            <w:pPr>
              <w:textAlignment w:val="baseline"/>
              <w:rPr>
                <w:rFonts w:ascii="Segoe UI" w:hAnsi="Segoe UI" w:cs="Segoe UI"/>
                <w:sz w:val="18"/>
                <w:szCs w:val="18"/>
                <w:lang w:eastAsia="es-BO"/>
              </w:rPr>
            </w:pPr>
            <w:r w:rsidRPr="00EA03B7">
              <w:rPr>
                <w:szCs w:val="24"/>
                <w:lang w:eastAsia="es-BO"/>
              </w:rPr>
              <w:t> </w:t>
            </w:r>
          </w:p>
          <w:p w14:paraId="617BC299"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t> </w:t>
            </w:r>
          </w:p>
          <w:p w14:paraId="63E5610A" w14:textId="77777777" w:rsidR="008570C6" w:rsidRPr="00EA03B7" w:rsidRDefault="008570C6" w:rsidP="004A7788">
            <w:pPr>
              <w:textAlignment w:val="baseline"/>
              <w:rPr>
                <w:rFonts w:ascii="Segoe UI" w:hAnsi="Segoe UI" w:cs="Segoe UI"/>
                <w:sz w:val="18"/>
                <w:szCs w:val="18"/>
                <w:lang w:eastAsia="es-BO"/>
              </w:rPr>
            </w:pPr>
            <w:r w:rsidRPr="00EA03B7">
              <w:rPr>
                <w:color w:val="081D0A"/>
                <w:sz w:val="18"/>
                <w:szCs w:val="18"/>
                <w:lang w:val="es-ES" w:eastAsia="es-BO"/>
              </w:rPr>
              <w:t>***Únicamente para licitador***</w:t>
            </w:r>
            <w:r w:rsidRPr="00EA03B7">
              <w:rPr>
                <w:color w:val="081D0A"/>
                <w:sz w:val="18"/>
                <w:szCs w:val="18"/>
                <w:lang w:eastAsia="es-BO"/>
              </w:rPr>
              <w:t> </w:t>
            </w:r>
          </w:p>
          <w:p w14:paraId="71C8A754"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t> </w:t>
            </w:r>
          </w:p>
        </w:tc>
      </w:tr>
      <w:tr w:rsidR="008570C6" w:rsidRPr="00EA03B7" w14:paraId="74811AEF" w14:textId="77777777" w:rsidTr="008570C6">
        <w:trPr>
          <w:trHeight w:val="615"/>
        </w:trPr>
        <w:tc>
          <w:tcPr>
            <w:tcW w:w="9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7DF35D" w14:textId="77777777" w:rsidR="00DA7903" w:rsidRPr="00DA7903" w:rsidRDefault="00DA7903" w:rsidP="00DA7903">
            <w:pPr>
              <w:pStyle w:val="ListParagraph"/>
              <w:ind w:left="780"/>
              <w:textAlignment w:val="baseline"/>
              <w:rPr>
                <w:lang w:eastAsia="es-BO"/>
              </w:rPr>
            </w:pPr>
          </w:p>
          <w:p w14:paraId="5929740E" w14:textId="2991CD4E" w:rsidR="008570C6" w:rsidRDefault="008570C6" w:rsidP="00DA7903">
            <w:pPr>
              <w:pStyle w:val="ListParagraph"/>
              <w:numPr>
                <w:ilvl w:val="1"/>
                <w:numId w:val="28"/>
              </w:numPr>
              <w:textAlignment w:val="baseline"/>
              <w:rPr>
                <w:lang w:eastAsia="es-BO"/>
              </w:rPr>
            </w:pPr>
            <w:r w:rsidRPr="00DA7903">
              <w:rPr>
                <w:b/>
                <w:bCs/>
                <w:lang w:val="es-ES" w:eastAsia="es-BO"/>
              </w:rPr>
              <w:t>Nombre del Producto</w:t>
            </w:r>
            <w:r w:rsidRPr="00EA03B7">
              <w:rPr>
                <w:lang w:eastAsia="es-BO"/>
              </w:rPr>
              <w:t> </w:t>
            </w:r>
          </w:p>
          <w:p w14:paraId="5094185A" w14:textId="77777777" w:rsidR="00DA7903" w:rsidRPr="00EA03B7" w:rsidRDefault="00DA7903" w:rsidP="00DA7903">
            <w:pPr>
              <w:pStyle w:val="ListParagraph"/>
              <w:ind w:left="780"/>
              <w:textAlignment w:val="baseline"/>
              <w:rPr>
                <w:lang w:eastAsia="es-BO"/>
              </w:rPr>
            </w:pPr>
          </w:p>
        </w:tc>
        <w:tc>
          <w:tcPr>
            <w:tcW w:w="19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4BBCAB" w14:textId="77777777" w:rsidR="00DA7903" w:rsidRDefault="00DA7903" w:rsidP="004A7788">
            <w:pPr>
              <w:jc w:val="center"/>
              <w:textAlignment w:val="baseline"/>
              <w:rPr>
                <w:b/>
                <w:bCs/>
                <w:lang w:val="es-ES" w:eastAsia="es-BO"/>
              </w:rPr>
            </w:pPr>
          </w:p>
          <w:p w14:paraId="5C771175" w14:textId="4FEE224E" w:rsidR="008570C6" w:rsidRDefault="008570C6" w:rsidP="004A7788">
            <w:pPr>
              <w:jc w:val="center"/>
              <w:textAlignment w:val="baseline"/>
              <w:rPr>
                <w:b/>
                <w:bCs/>
                <w:lang w:val="es-ES" w:eastAsia="es-BO"/>
              </w:rPr>
            </w:pPr>
            <w:r w:rsidRPr="00097F23">
              <w:rPr>
                <w:b/>
                <w:bCs/>
                <w:lang w:val="es-ES" w:eastAsia="es-BO"/>
              </w:rPr>
              <w:t xml:space="preserve">SISTEMA DE RIEGO DE PRECISIÓN POR </w:t>
            </w:r>
            <w:r>
              <w:rPr>
                <w:b/>
                <w:bCs/>
                <w:lang w:val="es-ES" w:eastAsia="es-BO"/>
              </w:rPr>
              <w:t xml:space="preserve">ASPERSIÓN </w:t>
            </w:r>
          </w:p>
          <w:p w14:paraId="62159442" w14:textId="77777777" w:rsidR="00DA7903" w:rsidRDefault="00DA7903" w:rsidP="004A7788">
            <w:pPr>
              <w:jc w:val="center"/>
              <w:textAlignment w:val="baseline"/>
              <w:rPr>
                <w:b/>
                <w:bCs/>
                <w:lang w:val="es-ES" w:eastAsia="es-BO"/>
              </w:rPr>
            </w:pPr>
          </w:p>
          <w:p w14:paraId="5EE58A65" w14:textId="77777777" w:rsidR="008570C6" w:rsidRPr="00EA03B7" w:rsidRDefault="008570C6" w:rsidP="004A7788">
            <w:pPr>
              <w:textAlignment w:val="baseline"/>
              <w:rPr>
                <w:rFonts w:ascii="Segoe UI" w:hAnsi="Segoe UI" w:cs="Segoe UI"/>
                <w:b/>
                <w:bCs/>
                <w:lang w:eastAsia="es-BO"/>
              </w:rPr>
            </w:pPr>
          </w:p>
        </w:tc>
        <w:tc>
          <w:tcPr>
            <w:tcW w:w="68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FB3D2E" w14:textId="77777777" w:rsidR="008570C6" w:rsidRPr="00EA03B7" w:rsidRDefault="008570C6" w:rsidP="004A7788">
            <w:pPr>
              <w:rPr>
                <w:rFonts w:ascii="Segoe UI" w:hAnsi="Segoe UI" w:cs="Segoe UI"/>
                <w:sz w:val="18"/>
                <w:szCs w:val="18"/>
                <w:lang w:eastAsia="es-BO"/>
              </w:rPr>
            </w:pPr>
          </w:p>
        </w:tc>
        <w:tc>
          <w:tcPr>
            <w:tcW w:w="143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66C430" w14:textId="77777777" w:rsidR="008570C6" w:rsidRPr="00EA03B7" w:rsidRDefault="008570C6" w:rsidP="004A7788">
            <w:pPr>
              <w:rPr>
                <w:rFonts w:ascii="Segoe UI" w:hAnsi="Segoe UI" w:cs="Segoe UI"/>
                <w:sz w:val="18"/>
                <w:szCs w:val="18"/>
                <w:lang w:eastAsia="es-BO"/>
              </w:rPr>
            </w:pPr>
          </w:p>
        </w:tc>
      </w:tr>
      <w:tr w:rsidR="008570C6" w:rsidRPr="00EA03B7" w14:paraId="6144EE6E" w14:textId="77777777" w:rsidTr="008570C6">
        <w:trPr>
          <w:trHeight w:val="105"/>
        </w:trPr>
        <w:tc>
          <w:tcPr>
            <w:tcW w:w="9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F33731" w14:textId="77777777" w:rsidR="008570C6" w:rsidRPr="00097F23" w:rsidRDefault="008570C6" w:rsidP="008570C6">
            <w:pPr>
              <w:pStyle w:val="ListParagraph"/>
              <w:numPr>
                <w:ilvl w:val="1"/>
                <w:numId w:val="25"/>
              </w:numPr>
              <w:contextualSpacing/>
              <w:textAlignment w:val="baseline"/>
              <w:rPr>
                <w:lang w:eastAsia="es-BO"/>
              </w:rPr>
            </w:pPr>
            <w:r w:rsidRPr="00097F23">
              <w:rPr>
                <w:b/>
                <w:bCs/>
                <w:lang w:val="es-ES" w:eastAsia="es-BO"/>
              </w:rPr>
              <w:t xml:space="preserve">  </w:t>
            </w:r>
            <w:r>
              <w:rPr>
                <w:b/>
                <w:bCs/>
                <w:lang w:val="es-ES" w:eastAsia="es-BO"/>
              </w:rPr>
              <w:t>|</w:t>
            </w:r>
            <w:r w:rsidRPr="00097F23">
              <w:rPr>
                <w:b/>
                <w:bCs/>
                <w:lang w:val="es-ES" w:eastAsia="es-BO"/>
              </w:rPr>
              <w:t>Descripción y propósito del ítem requerido. </w:t>
            </w:r>
            <w:r w:rsidRPr="00097F23">
              <w:rPr>
                <w:lang w:eastAsia="es-BO"/>
              </w:rPr>
              <w:t> </w:t>
            </w:r>
          </w:p>
        </w:tc>
        <w:tc>
          <w:tcPr>
            <w:tcW w:w="19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9909B9" w14:textId="3B8FE567" w:rsidR="008570C6" w:rsidRDefault="008570C6" w:rsidP="004A7788">
            <w:pPr>
              <w:textAlignment w:val="baseline"/>
              <w:rPr>
                <w:lang w:val="es-SV" w:eastAsia="es-BO"/>
              </w:rPr>
            </w:pPr>
            <w:r w:rsidRPr="00097F23">
              <w:rPr>
                <w:lang w:val="es-SV" w:eastAsia="es-BO"/>
              </w:rPr>
              <w:t>Sistema de control, medición y aplicación del agua de riego sobre el suelo con</w:t>
            </w:r>
            <w:r>
              <w:rPr>
                <w:lang w:val="es-SV" w:eastAsia="es-BO"/>
              </w:rPr>
              <w:t xml:space="preserve"> cinta de aspersión</w:t>
            </w:r>
            <w:r w:rsidRPr="00097F23">
              <w:rPr>
                <w:lang w:val="es-SV" w:eastAsia="es-BO"/>
              </w:rPr>
              <w:t>. Incluye</w:t>
            </w:r>
            <w:r>
              <w:rPr>
                <w:lang w:val="es-SV" w:eastAsia="es-BO"/>
              </w:rPr>
              <w:t>:</w:t>
            </w:r>
            <w:r w:rsidRPr="00097F23">
              <w:rPr>
                <w:lang w:val="es-SV" w:eastAsia="es-BO"/>
              </w:rPr>
              <w:t xml:space="preserve"> </w:t>
            </w:r>
            <w:r>
              <w:rPr>
                <w:lang w:val="es-SV" w:eastAsia="es-BO"/>
              </w:rPr>
              <w:t>1. E</w:t>
            </w:r>
            <w:r w:rsidRPr="00097F23">
              <w:rPr>
                <w:lang w:val="es-SV" w:eastAsia="es-BO"/>
              </w:rPr>
              <w:t xml:space="preserve">l Puente de Mando </w:t>
            </w:r>
            <w:r>
              <w:rPr>
                <w:lang w:val="es-SV" w:eastAsia="es-BO"/>
              </w:rPr>
              <w:t xml:space="preserve">de </w:t>
            </w:r>
            <w:r>
              <w:rPr>
                <w:lang w:val="es-SV" w:eastAsia="es-BO"/>
              </w:rPr>
              <w:t>F</w:t>
            </w:r>
            <w:r w:rsidRPr="00097F23">
              <w:rPr>
                <w:lang w:val="es-SV" w:eastAsia="es-BO"/>
              </w:rPr>
              <w:t>ertiirrigación</w:t>
            </w:r>
            <w:r>
              <w:rPr>
                <w:lang w:val="es-SV" w:eastAsia="es-BO"/>
              </w:rPr>
              <w:t xml:space="preserve"> de Precisión con l</w:t>
            </w:r>
            <w:r w:rsidRPr="00097F23">
              <w:rPr>
                <w:lang w:val="es-SV" w:eastAsia="es-BO"/>
              </w:rPr>
              <w:t xml:space="preserve">os accesorios de acople </w:t>
            </w:r>
            <w:r>
              <w:rPr>
                <w:lang w:val="es-SV" w:eastAsia="es-BO"/>
              </w:rPr>
              <w:t>a</w:t>
            </w:r>
            <w:r w:rsidRPr="00097F23">
              <w:rPr>
                <w:lang w:val="es-SV" w:eastAsia="es-BO"/>
              </w:rPr>
              <w:t xml:space="preserve"> la línea de conducción </w:t>
            </w:r>
            <w:r>
              <w:rPr>
                <w:lang w:val="es-SV" w:eastAsia="es-BO"/>
              </w:rPr>
              <w:t>(provista por el beneficiario) y a la línea primaria, así como los espacios para acople de una electroválvula y un actuador (no provistos). 2. L</w:t>
            </w:r>
            <w:r w:rsidRPr="00097F23">
              <w:rPr>
                <w:lang w:val="es-SV" w:eastAsia="es-BO"/>
              </w:rPr>
              <w:t>a línea primaria de distribución</w:t>
            </w:r>
            <w:r>
              <w:rPr>
                <w:lang w:val="es-SV" w:eastAsia="es-BO"/>
              </w:rPr>
              <w:t xml:space="preserve"> (que sale del Puente de Mando). 3. L</w:t>
            </w:r>
            <w:r w:rsidRPr="00097F23">
              <w:rPr>
                <w:lang w:val="es-SV" w:eastAsia="es-BO"/>
              </w:rPr>
              <w:t>as</w:t>
            </w:r>
            <w:r>
              <w:rPr>
                <w:lang w:val="es-SV" w:eastAsia="es-BO"/>
              </w:rPr>
              <w:t xml:space="preserve"> líneas</w:t>
            </w:r>
            <w:r w:rsidRPr="00097F23">
              <w:rPr>
                <w:lang w:val="es-SV" w:eastAsia="es-BO"/>
              </w:rPr>
              <w:t xml:space="preserve"> secundarias</w:t>
            </w:r>
            <w:r>
              <w:rPr>
                <w:lang w:val="es-SV" w:eastAsia="es-BO"/>
              </w:rPr>
              <w:t>,</w:t>
            </w:r>
            <w:r w:rsidRPr="00097F23">
              <w:rPr>
                <w:lang w:val="es-SV" w:eastAsia="es-BO"/>
              </w:rPr>
              <w:t xml:space="preserve"> </w:t>
            </w:r>
            <w:r>
              <w:rPr>
                <w:lang w:val="es-SV" w:eastAsia="es-BO"/>
              </w:rPr>
              <w:t>y 4. L</w:t>
            </w:r>
            <w:r w:rsidRPr="00097F23">
              <w:rPr>
                <w:lang w:val="es-SV" w:eastAsia="es-BO"/>
              </w:rPr>
              <w:t xml:space="preserve">as líneas de aplicación por Cintas para </w:t>
            </w:r>
            <w:r>
              <w:rPr>
                <w:lang w:val="es-SV" w:eastAsia="es-BO"/>
              </w:rPr>
              <w:t>1</w:t>
            </w:r>
            <w:r w:rsidRPr="00097F23">
              <w:rPr>
                <w:lang w:val="es-SV" w:eastAsia="es-BO"/>
              </w:rPr>
              <w:t xml:space="preserve"> ha</w:t>
            </w:r>
            <w:r>
              <w:rPr>
                <w:lang w:val="es-SV" w:eastAsia="es-BO"/>
              </w:rPr>
              <w:t xml:space="preserve">. </w:t>
            </w:r>
          </w:p>
          <w:p w14:paraId="5216DD84" w14:textId="77777777" w:rsidR="008570C6" w:rsidRDefault="008570C6" w:rsidP="004A7788">
            <w:pPr>
              <w:textAlignment w:val="baseline"/>
              <w:rPr>
                <w:lang w:val="es-SV" w:eastAsia="es-BO"/>
              </w:rPr>
            </w:pPr>
          </w:p>
          <w:p w14:paraId="45B70879" w14:textId="77777777" w:rsidR="008570C6" w:rsidRDefault="008570C6" w:rsidP="004A7788">
            <w:pPr>
              <w:textAlignment w:val="baseline"/>
              <w:rPr>
                <w:lang w:val="es-SV" w:eastAsia="es-BO"/>
              </w:rPr>
            </w:pPr>
            <w:r>
              <w:rPr>
                <w:lang w:val="es-SV" w:eastAsia="es-BO"/>
              </w:rPr>
              <w:t>Cada componente incluirá todos los accesorios de plomería requeridos para que el sistema sea hermético, opere bien y sea de fácil montaje y desmontaje</w:t>
            </w:r>
            <w:r w:rsidRPr="00097F23">
              <w:rPr>
                <w:lang w:val="es-SV" w:eastAsia="es-BO"/>
              </w:rPr>
              <w:t>.</w:t>
            </w:r>
          </w:p>
          <w:p w14:paraId="523CEC97" w14:textId="77777777" w:rsidR="00DA7903" w:rsidRPr="00EA03B7" w:rsidRDefault="00DA7903" w:rsidP="004A7788">
            <w:pPr>
              <w:textAlignment w:val="baseline"/>
              <w:rPr>
                <w:rFonts w:ascii="Segoe UI" w:hAnsi="Segoe UI" w:cs="Segoe UI"/>
                <w:lang w:eastAsia="es-BO"/>
              </w:rPr>
            </w:pPr>
          </w:p>
        </w:tc>
        <w:tc>
          <w:tcPr>
            <w:tcW w:w="68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4D3C51" w14:textId="77777777" w:rsidR="008570C6" w:rsidRPr="00EA03B7" w:rsidRDefault="008570C6" w:rsidP="004A7788">
            <w:pPr>
              <w:rPr>
                <w:rFonts w:ascii="Segoe UI" w:hAnsi="Segoe UI" w:cs="Segoe UI"/>
                <w:sz w:val="18"/>
                <w:szCs w:val="18"/>
                <w:lang w:eastAsia="es-BO"/>
              </w:rPr>
            </w:pPr>
          </w:p>
        </w:tc>
        <w:tc>
          <w:tcPr>
            <w:tcW w:w="143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0FB2A3" w14:textId="77777777" w:rsidR="008570C6" w:rsidRPr="00EA03B7" w:rsidRDefault="008570C6" w:rsidP="004A7788">
            <w:pPr>
              <w:rPr>
                <w:rFonts w:ascii="Segoe UI" w:hAnsi="Segoe UI" w:cs="Segoe UI"/>
                <w:sz w:val="18"/>
                <w:szCs w:val="18"/>
                <w:lang w:eastAsia="es-BO"/>
              </w:rPr>
            </w:pPr>
          </w:p>
        </w:tc>
      </w:tr>
      <w:tr w:rsidR="008570C6" w:rsidRPr="00EA03B7" w14:paraId="0ABE413E" w14:textId="77777777" w:rsidTr="008570C6">
        <w:trPr>
          <w:trHeight w:val="495"/>
        </w:trPr>
        <w:tc>
          <w:tcPr>
            <w:tcW w:w="9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7BDC49" w14:textId="77777777" w:rsidR="008570C6" w:rsidRPr="00097F23" w:rsidRDefault="008570C6" w:rsidP="008570C6">
            <w:pPr>
              <w:pStyle w:val="ListParagraph"/>
              <w:numPr>
                <w:ilvl w:val="1"/>
                <w:numId w:val="25"/>
              </w:numPr>
              <w:contextualSpacing/>
              <w:textAlignment w:val="baseline"/>
              <w:rPr>
                <w:lang w:eastAsia="es-BO"/>
              </w:rPr>
            </w:pPr>
            <w:r w:rsidRPr="00097F23">
              <w:rPr>
                <w:b/>
                <w:bCs/>
                <w:lang w:val="es-ES" w:eastAsia="es-BO"/>
              </w:rPr>
              <w:t> Presentación</w:t>
            </w:r>
            <w:r w:rsidRPr="00097F23">
              <w:rPr>
                <w:lang w:eastAsia="es-BO"/>
              </w:rPr>
              <w:t> </w:t>
            </w:r>
          </w:p>
        </w:tc>
        <w:tc>
          <w:tcPr>
            <w:tcW w:w="19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BEACB2" w14:textId="7B2811DC" w:rsidR="00DA7903" w:rsidRPr="00DA7903" w:rsidRDefault="008570C6" w:rsidP="004A7788">
            <w:pPr>
              <w:textAlignment w:val="baseline"/>
              <w:rPr>
                <w:lang w:val="es-SV" w:eastAsia="es-BO"/>
              </w:rPr>
            </w:pPr>
            <w:r w:rsidRPr="00097F23">
              <w:rPr>
                <w:lang w:val="es-SV" w:eastAsia="es-BO"/>
              </w:rPr>
              <w:t>Se considera la oferta con la mejor calidad de materiales del mercado.</w:t>
            </w:r>
          </w:p>
        </w:tc>
        <w:tc>
          <w:tcPr>
            <w:tcW w:w="683"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BF3E9C6" w14:textId="06586087" w:rsidR="008570C6" w:rsidRPr="00EA03B7" w:rsidRDefault="008570C6" w:rsidP="008570C6">
            <w:pPr>
              <w:textAlignment w:val="baseline"/>
              <w:rPr>
                <w:rFonts w:ascii="Segoe UI" w:hAnsi="Segoe UI" w:cs="Segoe UI"/>
                <w:sz w:val="18"/>
                <w:szCs w:val="18"/>
                <w:lang w:eastAsia="es-BO"/>
              </w:rPr>
            </w:pPr>
            <w:r w:rsidRPr="00EA03B7">
              <w:rPr>
                <w:b/>
                <w:bCs/>
                <w:lang w:val="es-ES" w:eastAsia="es-BO"/>
              </w:rPr>
              <w:t xml:space="preserve">2.2. Nombre y dirección </w:t>
            </w:r>
            <w:r w:rsidRPr="00EA03B7">
              <w:rPr>
                <w:b/>
                <w:bCs/>
                <w:lang w:val="es-ES" w:eastAsia="es-BO"/>
              </w:rPr>
              <w:lastRenderedPageBreak/>
              <w:t xml:space="preserve">del fabricante </w:t>
            </w:r>
            <w:r>
              <w:rPr>
                <w:b/>
                <w:bCs/>
                <w:lang w:val="es-ES" w:eastAsia="es-BO"/>
              </w:rPr>
              <w:t>[o proveedor] del</w:t>
            </w:r>
            <w:r w:rsidRPr="00EA03B7">
              <w:rPr>
                <w:b/>
                <w:bCs/>
                <w:lang w:val="es-ES" w:eastAsia="es-BO"/>
              </w:rPr>
              <w:t xml:space="preserve"> producto ofertado</w:t>
            </w:r>
          </w:p>
        </w:tc>
        <w:tc>
          <w:tcPr>
            <w:tcW w:w="1435"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575C4B36" w14:textId="77777777" w:rsidR="008570C6" w:rsidRPr="00EA03B7" w:rsidRDefault="008570C6" w:rsidP="004A7788">
            <w:pPr>
              <w:textAlignment w:val="baseline"/>
              <w:rPr>
                <w:rFonts w:ascii="Segoe UI" w:hAnsi="Segoe UI" w:cs="Segoe UI"/>
                <w:sz w:val="18"/>
                <w:szCs w:val="18"/>
                <w:lang w:eastAsia="es-BO"/>
              </w:rPr>
            </w:pPr>
            <w:r w:rsidRPr="00EA03B7">
              <w:rPr>
                <w:color w:val="081D0A"/>
                <w:sz w:val="18"/>
                <w:szCs w:val="18"/>
                <w:lang w:val="es-ES" w:eastAsia="es-BO"/>
              </w:rPr>
              <w:lastRenderedPageBreak/>
              <w:t>***Únicamente para licitador***</w:t>
            </w:r>
            <w:r w:rsidRPr="00EA03B7">
              <w:rPr>
                <w:color w:val="081D0A"/>
                <w:sz w:val="18"/>
                <w:szCs w:val="18"/>
                <w:lang w:eastAsia="es-BO"/>
              </w:rPr>
              <w:t> </w:t>
            </w:r>
          </w:p>
        </w:tc>
      </w:tr>
      <w:tr w:rsidR="008570C6" w:rsidRPr="00EA03B7" w14:paraId="7905486F" w14:textId="77777777" w:rsidTr="008570C6">
        <w:trPr>
          <w:trHeight w:val="495"/>
        </w:trPr>
        <w:tc>
          <w:tcPr>
            <w:tcW w:w="9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D9AD35" w14:textId="77777777" w:rsidR="008570C6" w:rsidRPr="00097F23" w:rsidRDefault="008570C6" w:rsidP="008570C6">
            <w:pPr>
              <w:pStyle w:val="ListParagraph"/>
              <w:numPr>
                <w:ilvl w:val="1"/>
                <w:numId w:val="25"/>
              </w:numPr>
              <w:contextualSpacing/>
              <w:textAlignment w:val="baseline"/>
              <w:rPr>
                <w:lang w:eastAsia="es-BO"/>
              </w:rPr>
            </w:pPr>
            <w:r w:rsidRPr="00097F23">
              <w:rPr>
                <w:b/>
                <w:bCs/>
                <w:lang w:val="es-ES" w:eastAsia="es-BO"/>
              </w:rPr>
              <w:lastRenderedPageBreak/>
              <w:t>Cantidad requerida</w:t>
            </w:r>
            <w:r w:rsidRPr="00097F23">
              <w:rPr>
                <w:lang w:eastAsia="es-BO"/>
              </w:rPr>
              <w:t> </w:t>
            </w:r>
          </w:p>
        </w:tc>
        <w:tc>
          <w:tcPr>
            <w:tcW w:w="19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D6A140" w14:textId="77777777" w:rsidR="008570C6" w:rsidRPr="00EA03B7" w:rsidRDefault="008570C6" w:rsidP="004A7788">
            <w:pPr>
              <w:textAlignment w:val="baseline"/>
              <w:rPr>
                <w:rFonts w:ascii="Segoe UI" w:hAnsi="Segoe UI" w:cs="Segoe UI"/>
                <w:lang w:eastAsia="es-BO"/>
              </w:rPr>
            </w:pPr>
            <w:r>
              <w:rPr>
                <w:lang w:val="es-SV" w:eastAsia="es-BO"/>
              </w:rPr>
              <w:t>Tres (</w:t>
            </w:r>
            <w:r w:rsidRPr="00097F23">
              <w:rPr>
                <w:lang w:val="es-SV" w:eastAsia="es-BO"/>
              </w:rPr>
              <w:t>3</w:t>
            </w:r>
            <w:r>
              <w:rPr>
                <w:lang w:val="es-SV" w:eastAsia="es-BO"/>
              </w:rPr>
              <w:t>)</w:t>
            </w:r>
            <w:r w:rsidRPr="00EA03B7">
              <w:rPr>
                <w:lang w:val="es-SV" w:eastAsia="es-BO"/>
              </w:rPr>
              <w:t xml:space="preserve"> </w:t>
            </w:r>
            <w:r w:rsidRPr="00097F23">
              <w:rPr>
                <w:lang w:val="es-ES" w:eastAsia="es-BO"/>
              </w:rPr>
              <w:t>Sistemas</w:t>
            </w:r>
            <w:r w:rsidRPr="00EA03B7">
              <w:rPr>
                <w:lang w:val="es-ES" w:eastAsia="es-BO"/>
              </w:rPr>
              <w:t xml:space="preserve"> de </w:t>
            </w:r>
            <w:r>
              <w:rPr>
                <w:lang w:val="es-ES" w:eastAsia="es-BO"/>
              </w:rPr>
              <w:t>fertir</w:t>
            </w:r>
            <w:r w:rsidRPr="00EA03B7">
              <w:rPr>
                <w:lang w:val="es-ES" w:eastAsia="es-BO"/>
              </w:rPr>
              <w:t xml:space="preserve">riego </w:t>
            </w:r>
            <w:r w:rsidRPr="00097F23">
              <w:rPr>
                <w:lang w:val="es-ES" w:eastAsia="es-BO"/>
              </w:rPr>
              <w:t xml:space="preserve">de precisión </w:t>
            </w:r>
            <w:r w:rsidRPr="00EA03B7">
              <w:rPr>
                <w:lang w:val="es-ES" w:eastAsia="es-BO"/>
              </w:rPr>
              <w:t xml:space="preserve">por </w:t>
            </w:r>
            <w:r>
              <w:rPr>
                <w:lang w:val="es-ES" w:eastAsia="es-BO"/>
              </w:rPr>
              <w:t>Aspersión.</w:t>
            </w:r>
            <w:r w:rsidRPr="00EA03B7">
              <w:rPr>
                <w:lang w:eastAsia="es-BO"/>
              </w:rPr>
              <w:t> </w:t>
            </w:r>
          </w:p>
        </w:tc>
        <w:tc>
          <w:tcPr>
            <w:tcW w:w="68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F4C34D" w14:textId="77777777" w:rsidR="008570C6" w:rsidRPr="00EA03B7" w:rsidRDefault="008570C6" w:rsidP="004A7788">
            <w:pPr>
              <w:rPr>
                <w:rFonts w:ascii="Segoe UI" w:hAnsi="Segoe UI" w:cs="Segoe UI"/>
                <w:sz w:val="18"/>
                <w:szCs w:val="18"/>
                <w:lang w:eastAsia="es-BO"/>
              </w:rPr>
            </w:pPr>
          </w:p>
        </w:tc>
        <w:tc>
          <w:tcPr>
            <w:tcW w:w="143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F563DF" w14:textId="77777777" w:rsidR="008570C6" w:rsidRPr="00EA03B7" w:rsidRDefault="008570C6" w:rsidP="004A7788">
            <w:pPr>
              <w:rPr>
                <w:rFonts w:ascii="Segoe UI" w:hAnsi="Segoe UI" w:cs="Segoe UI"/>
                <w:sz w:val="18"/>
                <w:szCs w:val="18"/>
                <w:lang w:eastAsia="es-BO"/>
              </w:rPr>
            </w:pPr>
          </w:p>
        </w:tc>
      </w:tr>
      <w:tr w:rsidR="008570C6" w:rsidRPr="00EA03B7" w14:paraId="3679E4BA" w14:textId="77777777" w:rsidTr="008570C6">
        <w:trPr>
          <w:trHeight w:val="495"/>
        </w:trPr>
        <w:tc>
          <w:tcPr>
            <w:tcW w:w="9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B8D637" w14:textId="77777777" w:rsidR="008570C6" w:rsidRPr="00097F23" w:rsidRDefault="008570C6" w:rsidP="008570C6">
            <w:pPr>
              <w:pStyle w:val="ListParagraph"/>
              <w:numPr>
                <w:ilvl w:val="1"/>
                <w:numId w:val="25"/>
              </w:numPr>
              <w:contextualSpacing/>
              <w:textAlignment w:val="baseline"/>
              <w:rPr>
                <w:lang w:eastAsia="es-BO"/>
              </w:rPr>
            </w:pPr>
            <w:r w:rsidRPr="00097F23">
              <w:rPr>
                <w:b/>
                <w:bCs/>
                <w:lang w:val="es-ES" w:eastAsia="es-BO"/>
              </w:rPr>
              <w:t> Fecha estimada de entrega</w:t>
            </w:r>
            <w:r w:rsidRPr="00097F23">
              <w:rPr>
                <w:lang w:eastAsia="es-BO"/>
              </w:rPr>
              <w:t> </w:t>
            </w:r>
          </w:p>
        </w:tc>
        <w:tc>
          <w:tcPr>
            <w:tcW w:w="19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FEDA9C" w14:textId="77777777" w:rsidR="008570C6" w:rsidRPr="00EA03B7" w:rsidRDefault="008570C6" w:rsidP="004A7788">
            <w:pPr>
              <w:textAlignment w:val="baseline"/>
              <w:rPr>
                <w:rFonts w:ascii="Segoe UI" w:hAnsi="Segoe UI" w:cs="Segoe UI"/>
                <w:lang w:eastAsia="es-BO"/>
              </w:rPr>
            </w:pPr>
            <w:r w:rsidRPr="00EA03B7">
              <w:rPr>
                <w:lang w:val="es-SV" w:eastAsia="es-BO"/>
              </w:rPr>
              <w:t>- Un mes después de la adjudicación del proveedor.</w:t>
            </w:r>
            <w:r w:rsidRPr="00EA03B7">
              <w:rPr>
                <w:lang w:eastAsia="es-BO"/>
              </w:rPr>
              <w:t> </w:t>
            </w:r>
          </w:p>
          <w:p w14:paraId="6F15A2AE" w14:textId="77777777" w:rsidR="008570C6" w:rsidRPr="00EA03B7" w:rsidRDefault="008570C6" w:rsidP="004A7788">
            <w:pPr>
              <w:textAlignment w:val="baseline"/>
              <w:rPr>
                <w:rFonts w:ascii="Segoe UI" w:hAnsi="Segoe UI" w:cs="Segoe UI"/>
                <w:lang w:eastAsia="es-BO"/>
              </w:rPr>
            </w:pPr>
            <w:r w:rsidRPr="00EA03B7">
              <w:rPr>
                <w:lang w:val="es-SV" w:eastAsia="es-BO"/>
              </w:rPr>
              <w:t xml:space="preserve">- Se requiere que la entrega e instalación se realice en los puntos </w:t>
            </w:r>
            <w:r>
              <w:rPr>
                <w:lang w:val="es-SV" w:eastAsia="es-BO"/>
              </w:rPr>
              <w:t xml:space="preserve">geográficos de producción </w:t>
            </w:r>
            <w:r w:rsidRPr="00EA03B7">
              <w:rPr>
                <w:lang w:val="es-SV" w:eastAsia="es-BO"/>
              </w:rPr>
              <w:t>de los beneficiarios</w:t>
            </w:r>
            <w:r>
              <w:rPr>
                <w:lang w:val="es-SV" w:eastAsia="es-BO"/>
              </w:rPr>
              <w:t>,</w:t>
            </w:r>
            <w:r w:rsidRPr="00EA03B7">
              <w:rPr>
                <w:lang w:val="es-SV" w:eastAsia="es-BO"/>
              </w:rPr>
              <w:t xml:space="preserve"> </w:t>
            </w:r>
            <w:r w:rsidRPr="00097F23">
              <w:rPr>
                <w:lang w:val="es-SV" w:eastAsia="es-BO"/>
              </w:rPr>
              <w:t>a señalar en el contrato</w:t>
            </w:r>
            <w:r w:rsidRPr="00EA03B7">
              <w:rPr>
                <w:lang w:val="es-SV" w:eastAsia="es-BO"/>
              </w:rPr>
              <w:t>.</w:t>
            </w:r>
            <w:r w:rsidRPr="00EA03B7">
              <w:rPr>
                <w:lang w:eastAsia="es-BO"/>
              </w:rPr>
              <w:t> </w:t>
            </w:r>
          </w:p>
          <w:p w14:paraId="2C0EF1E9" w14:textId="77777777" w:rsidR="008570C6" w:rsidRPr="00EA03B7" w:rsidRDefault="008570C6" w:rsidP="004A7788">
            <w:pPr>
              <w:textAlignment w:val="baseline"/>
              <w:rPr>
                <w:rFonts w:ascii="Segoe UI" w:hAnsi="Segoe UI" w:cs="Segoe UI"/>
                <w:lang w:eastAsia="es-BO"/>
              </w:rPr>
            </w:pPr>
            <w:r w:rsidRPr="00EA03B7">
              <w:rPr>
                <w:lang w:val="es-SV" w:eastAsia="es-BO"/>
              </w:rPr>
              <w:t>- Se requiere que en la propuesta se incluya el costo de instalación para el funcionamiento de los sistemas de riego.</w:t>
            </w:r>
            <w:r w:rsidRPr="00EA03B7">
              <w:rPr>
                <w:lang w:eastAsia="es-BO"/>
              </w:rPr>
              <w:t> </w:t>
            </w:r>
          </w:p>
        </w:tc>
        <w:tc>
          <w:tcPr>
            <w:tcW w:w="68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63457E" w14:textId="77777777" w:rsidR="008570C6" w:rsidRPr="00EA03B7" w:rsidRDefault="008570C6" w:rsidP="004A7788">
            <w:pPr>
              <w:rPr>
                <w:rFonts w:ascii="Segoe UI" w:hAnsi="Segoe UI" w:cs="Segoe UI"/>
                <w:sz w:val="18"/>
                <w:szCs w:val="18"/>
                <w:lang w:eastAsia="es-BO"/>
              </w:rPr>
            </w:pPr>
          </w:p>
        </w:tc>
        <w:tc>
          <w:tcPr>
            <w:tcW w:w="143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6DE868" w14:textId="77777777" w:rsidR="008570C6" w:rsidRPr="00EA03B7" w:rsidRDefault="008570C6" w:rsidP="004A7788">
            <w:pPr>
              <w:rPr>
                <w:rFonts w:ascii="Segoe UI" w:hAnsi="Segoe UI" w:cs="Segoe UI"/>
                <w:sz w:val="18"/>
                <w:szCs w:val="18"/>
                <w:lang w:eastAsia="es-BO"/>
              </w:rPr>
            </w:pPr>
          </w:p>
        </w:tc>
      </w:tr>
      <w:tr w:rsidR="008570C6" w:rsidRPr="00EA03B7" w14:paraId="230FE467" w14:textId="77777777" w:rsidTr="008570C6">
        <w:trPr>
          <w:trHeight w:val="90"/>
        </w:trPr>
        <w:tc>
          <w:tcPr>
            <w:tcW w:w="9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4892A7" w14:textId="77777777" w:rsidR="008570C6" w:rsidRPr="00EA03B7" w:rsidRDefault="008570C6" w:rsidP="004A7788">
            <w:pPr>
              <w:textAlignment w:val="baseline"/>
              <w:rPr>
                <w:rFonts w:ascii="Segoe UI" w:hAnsi="Segoe UI" w:cs="Segoe UI"/>
                <w:lang w:eastAsia="es-BO"/>
              </w:rPr>
            </w:pPr>
            <w:r w:rsidRPr="00EA03B7">
              <w:rPr>
                <w:b/>
                <w:bCs/>
                <w:lang w:val="es-ES" w:eastAsia="es-BO"/>
              </w:rPr>
              <w:t>País</w:t>
            </w:r>
            <w:r w:rsidRPr="00EA03B7">
              <w:rPr>
                <w:lang w:eastAsia="es-BO"/>
              </w:rPr>
              <w:t> </w:t>
            </w:r>
          </w:p>
        </w:tc>
        <w:tc>
          <w:tcPr>
            <w:tcW w:w="19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2EFDC3" w14:textId="77777777" w:rsidR="008570C6" w:rsidRPr="00EA03B7" w:rsidRDefault="008570C6" w:rsidP="004A7788">
            <w:pPr>
              <w:textAlignment w:val="baseline"/>
              <w:rPr>
                <w:rFonts w:ascii="Segoe UI" w:hAnsi="Segoe UI" w:cs="Segoe UI"/>
                <w:lang w:eastAsia="es-BO"/>
              </w:rPr>
            </w:pPr>
            <w:r w:rsidRPr="00EA03B7">
              <w:rPr>
                <w:lang w:val="es-ES" w:eastAsia="es-BO"/>
              </w:rPr>
              <w:t>Bolivia</w:t>
            </w:r>
            <w:r w:rsidRPr="00EA03B7">
              <w:rPr>
                <w:lang w:eastAsia="es-BO"/>
              </w:rPr>
              <w:t> </w:t>
            </w:r>
          </w:p>
        </w:tc>
        <w:tc>
          <w:tcPr>
            <w:tcW w:w="68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CA0DA9" w14:textId="77777777" w:rsidR="008570C6" w:rsidRPr="00EA03B7" w:rsidRDefault="008570C6" w:rsidP="004A7788">
            <w:pPr>
              <w:rPr>
                <w:rFonts w:ascii="Segoe UI" w:hAnsi="Segoe UI" w:cs="Segoe UI"/>
                <w:sz w:val="18"/>
                <w:szCs w:val="18"/>
                <w:lang w:eastAsia="es-BO"/>
              </w:rPr>
            </w:pPr>
          </w:p>
        </w:tc>
        <w:tc>
          <w:tcPr>
            <w:tcW w:w="143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7AF4D8" w14:textId="77777777" w:rsidR="008570C6" w:rsidRPr="00EA03B7" w:rsidRDefault="008570C6" w:rsidP="004A7788">
            <w:pPr>
              <w:rPr>
                <w:rFonts w:ascii="Segoe UI" w:hAnsi="Segoe UI" w:cs="Segoe UI"/>
                <w:sz w:val="18"/>
                <w:szCs w:val="18"/>
                <w:lang w:eastAsia="es-BO"/>
              </w:rPr>
            </w:pPr>
          </w:p>
        </w:tc>
      </w:tr>
      <w:tr w:rsidR="008570C6" w:rsidRPr="00EA03B7" w14:paraId="50AB3F0A" w14:textId="77777777" w:rsidTr="008570C6">
        <w:trPr>
          <w:trHeight w:val="435"/>
        </w:trPr>
        <w:tc>
          <w:tcPr>
            <w:tcW w:w="9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BA0668" w14:textId="77777777" w:rsidR="008570C6" w:rsidRPr="00EA03B7" w:rsidRDefault="008570C6" w:rsidP="004A7788">
            <w:pPr>
              <w:textAlignment w:val="baseline"/>
              <w:rPr>
                <w:rFonts w:ascii="Segoe UI" w:hAnsi="Segoe UI" w:cs="Segoe UI"/>
                <w:lang w:eastAsia="es-BO"/>
              </w:rPr>
            </w:pPr>
            <w:r w:rsidRPr="00EA03B7">
              <w:rPr>
                <w:b/>
                <w:bCs/>
                <w:lang w:val="es-ES" w:eastAsia="es-BO"/>
              </w:rPr>
              <w:t>Código de Proyecto</w:t>
            </w:r>
            <w:r w:rsidRPr="00EA03B7">
              <w:rPr>
                <w:lang w:eastAsia="es-BO"/>
              </w:rPr>
              <w:t> </w:t>
            </w:r>
          </w:p>
        </w:tc>
        <w:tc>
          <w:tcPr>
            <w:tcW w:w="19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948619" w14:textId="77777777" w:rsidR="008570C6" w:rsidRPr="00EA03B7" w:rsidRDefault="008570C6" w:rsidP="004A7788">
            <w:pPr>
              <w:textAlignment w:val="baseline"/>
              <w:rPr>
                <w:rFonts w:ascii="Segoe UI" w:hAnsi="Segoe UI" w:cs="Segoe UI"/>
                <w:lang w:eastAsia="es-BO"/>
              </w:rPr>
            </w:pPr>
            <w:r w:rsidRPr="00097F23">
              <w:rPr>
                <w:lang w:val="es-SV" w:eastAsia="es-BO"/>
              </w:rPr>
              <w:t>TCP/3903</w:t>
            </w:r>
            <w:r w:rsidRPr="00EA03B7">
              <w:rPr>
                <w:lang w:eastAsia="es-BO"/>
              </w:rPr>
              <w:t> </w:t>
            </w:r>
          </w:p>
        </w:tc>
        <w:tc>
          <w:tcPr>
            <w:tcW w:w="68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E9170B" w14:textId="77777777" w:rsidR="008570C6" w:rsidRPr="00EA03B7" w:rsidRDefault="008570C6" w:rsidP="004A7788">
            <w:pPr>
              <w:rPr>
                <w:rFonts w:ascii="Segoe UI" w:hAnsi="Segoe UI" w:cs="Segoe UI"/>
                <w:sz w:val="18"/>
                <w:szCs w:val="18"/>
                <w:lang w:eastAsia="es-BO"/>
              </w:rPr>
            </w:pPr>
          </w:p>
        </w:tc>
        <w:tc>
          <w:tcPr>
            <w:tcW w:w="143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25D00D" w14:textId="77777777" w:rsidR="008570C6" w:rsidRPr="00EA03B7" w:rsidRDefault="008570C6" w:rsidP="004A7788">
            <w:pPr>
              <w:rPr>
                <w:rFonts w:ascii="Segoe UI" w:hAnsi="Segoe UI" w:cs="Segoe UI"/>
                <w:sz w:val="18"/>
                <w:szCs w:val="18"/>
                <w:lang w:eastAsia="es-BO"/>
              </w:rPr>
            </w:pPr>
          </w:p>
        </w:tc>
      </w:tr>
      <w:tr w:rsidR="008570C6" w:rsidRPr="00EA03B7" w14:paraId="41131A86" w14:textId="77777777" w:rsidTr="008570C6">
        <w:trPr>
          <w:trHeight w:val="300"/>
        </w:trPr>
        <w:tc>
          <w:tcPr>
            <w:tcW w:w="2882"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549E44F0" w14:textId="77777777" w:rsidR="008570C6" w:rsidRPr="00EA03B7" w:rsidRDefault="008570C6" w:rsidP="004A7788">
            <w:pPr>
              <w:textAlignment w:val="baseline"/>
              <w:rPr>
                <w:rFonts w:ascii="Segoe UI" w:hAnsi="Segoe UI" w:cs="Segoe UI"/>
                <w:sz w:val="18"/>
                <w:szCs w:val="18"/>
                <w:lang w:eastAsia="es-BO"/>
              </w:rPr>
            </w:pPr>
            <w:r w:rsidRPr="00EA03B7">
              <w:rPr>
                <w:b/>
                <w:bCs/>
                <w:lang w:val="es-ES" w:eastAsia="es-BO"/>
              </w:rPr>
              <w:t>3. Especificaciones técnicas: </w:t>
            </w:r>
            <w:r w:rsidRPr="00EA03B7">
              <w:rPr>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56C79104"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t> </w:t>
            </w:r>
          </w:p>
        </w:tc>
      </w:tr>
      <w:tr w:rsidR="008570C6" w:rsidRPr="00EA03B7" w14:paraId="04EDBD92" w14:textId="77777777" w:rsidTr="008570C6">
        <w:trPr>
          <w:trHeight w:val="30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14ED58E1" w14:textId="77777777" w:rsidR="008570C6" w:rsidRPr="00EA03B7" w:rsidRDefault="008570C6" w:rsidP="004A7788">
            <w:pPr>
              <w:textAlignment w:val="baseline"/>
              <w:rPr>
                <w:rFonts w:ascii="Segoe UI" w:hAnsi="Segoe UI" w:cs="Segoe UI"/>
                <w:sz w:val="18"/>
                <w:szCs w:val="18"/>
                <w:lang w:eastAsia="es-BO"/>
              </w:rPr>
            </w:pPr>
            <w:r w:rsidRPr="00EA03B7">
              <w:rPr>
                <w:b/>
                <w:bCs/>
                <w:lang w:val="es-ES" w:eastAsia="es-BO"/>
              </w:rPr>
              <w:t>3.1 General</w:t>
            </w:r>
            <w:r w:rsidRPr="00EA03B7">
              <w:rPr>
                <w:lang w:eastAsia="es-BO"/>
              </w:rPr>
              <w:t> </w:t>
            </w:r>
          </w:p>
          <w:p w14:paraId="12F38DC3" w14:textId="2F7EAEA5" w:rsidR="005B2F03" w:rsidRDefault="005B2F03" w:rsidP="005B2F03">
            <w:pPr>
              <w:textAlignment w:val="baseline"/>
              <w:rPr>
                <w:vertAlign w:val="superscript"/>
                <w:lang w:val="es-ES" w:eastAsia="es-BO"/>
              </w:rPr>
            </w:pPr>
            <w:r w:rsidRPr="0CABBDE0">
              <w:rPr>
                <w:lang w:val="es-ES" w:eastAsia="es-BO"/>
              </w:rPr>
              <w:t xml:space="preserve">Sistema para riego de precisión por Aspersión, para terrenos con una pendiente menor a 30%, cubriendo una superficie de 10000 m2 que incluye un puente de mando de </w:t>
            </w:r>
            <w:r w:rsidRPr="0CABBDE0">
              <w:rPr>
                <w:lang w:val="es-ES" w:eastAsia="es-BO"/>
              </w:rPr>
              <w:t>fertiirrigación</w:t>
            </w:r>
            <w:r w:rsidRPr="0CABBDE0">
              <w:rPr>
                <w:lang w:val="es-ES" w:eastAsia="es-BO"/>
              </w:rPr>
              <w:t xml:space="preserve"> de precisión.</w:t>
            </w:r>
          </w:p>
          <w:p w14:paraId="30A45574" w14:textId="77777777" w:rsidR="008570C6" w:rsidRPr="00EA03B7" w:rsidRDefault="008570C6" w:rsidP="004A7788">
            <w:pPr>
              <w:textAlignment w:val="baseline"/>
              <w:rPr>
                <w:rFonts w:ascii="Segoe UI" w:hAnsi="Segoe UI" w:cs="Segoe UI"/>
                <w:sz w:val="18"/>
                <w:szCs w:val="18"/>
                <w:lang w:eastAsia="es-BO"/>
              </w:rPr>
            </w:pPr>
            <w:r w:rsidRPr="00EA03B7">
              <w:rPr>
                <w:lang w:eastAsia="es-BO"/>
              </w:rPr>
              <w:t> </w:t>
            </w:r>
          </w:p>
          <w:p w14:paraId="2B6F1198" w14:textId="77777777" w:rsidR="008570C6" w:rsidRPr="00EA03B7" w:rsidRDefault="008570C6" w:rsidP="004A7788">
            <w:pPr>
              <w:textAlignment w:val="baseline"/>
              <w:rPr>
                <w:rFonts w:ascii="Segoe UI" w:hAnsi="Segoe UI" w:cs="Segoe UI"/>
                <w:sz w:val="18"/>
                <w:szCs w:val="18"/>
                <w:lang w:eastAsia="es-BO"/>
              </w:rPr>
            </w:pP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5F02AE83"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t> </w:t>
            </w:r>
          </w:p>
        </w:tc>
      </w:tr>
      <w:tr w:rsidR="008570C6" w:rsidRPr="00EA03B7" w14:paraId="2F4DB548" w14:textId="77777777" w:rsidTr="008570C6">
        <w:trPr>
          <w:trHeight w:val="30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2F8E45AF" w14:textId="77777777" w:rsidR="008570C6" w:rsidRPr="00EA03B7" w:rsidRDefault="008570C6" w:rsidP="004A7788">
            <w:pPr>
              <w:textAlignment w:val="baseline"/>
              <w:rPr>
                <w:rFonts w:ascii="Segoe UI" w:hAnsi="Segoe UI" w:cs="Segoe UI"/>
                <w:lang w:eastAsia="es-BO"/>
              </w:rPr>
            </w:pPr>
            <w:r w:rsidRPr="00EA03B7">
              <w:rPr>
                <w:b/>
                <w:bCs/>
                <w:lang w:val="es-ES" w:eastAsia="es-BO"/>
              </w:rPr>
              <w:t>3. 2. Material de fabricación</w:t>
            </w:r>
            <w:r w:rsidRPr="00EA03B7">
              <w:rPr>
                <w:lang w:eastAsia="es-BO"/>
              </w:rPr>
              <w:t> </w:t>
            </w:r>
          </w:p>
          <w:p w14:paraId="07BDA54C" w14:textId="77777777" w:rsidR="008570C6" w:rsidRDefault="008570C6" w:rsidP="004A7788">
            <w:pPr>
              <w:textAlignment w:val="baseline"/>
              <w:rPr>
                <w:lang w:eastAsia="es-BO"/>
              </w:rPr>
            </w:pPr>
            <w:r w:rsidRPr="00EA03B7">
              <w:rPr>
                <w:lang w:val="es-ES" w:eastAsia="es-BO"/>
              </w:rPr>
              <w:t>Componentes y accesorios del sistema de riego nuevos y fabricados en materiales originales</w:t>
            </w:r>
            <w:r w:rsidRPr="00097F23">
              <w:rPr>
                <w:lang w:val="es-ES" w:eastAsia="es-BO"/>
              </w:rPr>
              <w:t>, metálicos</w:t>
            </w:r>
            <w:r w:rsidRPr="00EA03B7">
              <w:rPr>
                <w:lang w:val="es-ES" w:eastAsia="es-BO"/>
              </w:rPr>
              <w:t xml:space="preserve"> </w:t>
            </w:r>
            <w:r>
              <w:rPr>
                <w:lang w:val="es-ES" w:eastAsia="es-BO"/>
              </w:rPr>
              <w:t>y plásticos</w:t>
            </w:r>
            <w:r w:rsidRPr="00EA03B7">
              <w:rPr>
                <w:lang w:val="es-ES" w:eastAsia="es-BO"/>
              </w:rPr>
              <w:t xml:space="preserve"> de primera calidad.</w:t>
            </w:r>
            <w:r w:rsidRPr="00EA03B7">
              <w:rPr>
                <w:lang w:eastAsia="es-BO"/>
              </w:rPr>
              <w:t> </w:t>
            </w:r>
          </w:p>
          <w:p w14:paraId="00141488" w14:textId="77777777" w:rsidR="00600A7E" w:rsidRPr="00EA03B7" w:rsidRDefault="00600A7E" w:rsidP="004A7788">
            <w:pPr>
              <w:textAlignment w:val="baseline"/>
              <w:rPr>
                <w:rFonts w:ascii="Segoe UI" w:hAnsi="Segoe UI" w:cs="Segoe UI"/>
                <w:lang w:eastAsia="es-BO"/>
              </w:rPr>
            </w:pP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1D646399"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t> </w:t>
            </w:r>
          </w:p>
        </w:tc>
      </w:tr>
      <w:tr w:rsidR="008570C6" w:rsidRPr="00EA03B7" w14:paraId="59849AC2" w14:textId="77777777" w:rsidTr="008570C6">
        <w:trPr>
          <w:trHeight w:val="30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53306452" w14:textId="77777777" w:rsidR="008570C6" w:rsidRPr="00EA03B7" w:rsidRDefault="008570C6" w:rsidP="004A7788">
            <w:pPr>
              <w:textAlignment w:val="baseline"/>
              <w:rPr>
                <w:rFonts w:ascii="Segoe UI" w:hAnsi="Segoe UI" w:cs="Segoe UI"/>
                <w:lang w:eastAsia="es-BO"/>
              </w:rPr>
            </w:pPr>
            <w:r w:rsidRPr="00EA03B7">
              <w:rPr>
                <w:b/>
                <w:bCs/>
                <w:lang w:val="es-ES" w:eastAsia="es-BO"/>
              </w:rPr>
              <w:t>3. 3. Resistencia</w:t>
            </w:r>
            <w:r w:rsidRPr="00EA03B7">
              <w:rPr>
                <w:lang w:eastAsia="es-BO"/>
              </w:rPr>
              <w:t> </w:t>
            </w:r>
          </w:p>
          <w:p w14:paraId="593E2FD5" w14:textId="77777777" w:rsidR="008570C6" w:rsidRDefault="008570C6" w:rsidP="004A7788">
            <w:pPr>
              <w:textAlignment w:val="baseline"/>
              <w:rPr>
                <w:lang w:eastAsia="es-BO"/>
              </w:rPr>
            </w:pPr>
            <w:r>
              <w:rPr>
                <w:lang w:val="es-ES" w:eastAsia="es-BO"/>
              </w:rPr>
              <w:t>Todos los componentes deben ser r</w:t>
            </w:r>
            <w:r w:rsidRPr="00EA03B7">
              <w:rPr>
                <w:lang w:val="es-ES" w:eastAsia="es-BO"/>
              </w:rPr>
              <w:t>esistente</w:t>
            </w:r>
            <w:r>
              <w:rPr>
                <w:lang w:val="es-ES" w:eastAsia="es-BO"/>
              </w:rPr>
              <w:t>s</w:t>
            </w:r>
            <w:r w:rsidRPr="00EA03B7">
              <w:rPr>
                <w:lang w:val="es-ES" w:eastAsia="es-BO"/>
              </w:rPr>
              <w:t xml:space="preserve"> a</w:t>
            </w:r>
            <w:r w:rsidRPr="00097F23">
              <w:rPr>
                <w:lang w:val="es-ES" w:eastAsia="es-BO"/>
              </w:rPr>
              <w:t xml:space="preserve">l trabajo de campo, a limpieza profunda, a </w:t>
            </w:r>
            <w:r w:rsidRPr="00EA03B7">
              <w:rPr>
                <w:lang w:val="es-ES" w:eastAsia="es-BO"/>
              </w:rPr>
              <w:t>los rayos UV y a los fertilizantes.</w:t>
            </w:r>
            <w:r w:rsidRPr="00EA03B7">
              <w:rPr>
                <w:lang w:eastAsia="es-BO"/>
              </w:rPr>
              <w:t> </w:t>
            </w:r>
          </w:p>
          <w:p w14:paraId="02857D7A" w14:textId="77777777" w:rsidR="00600A7E" w:rsidRPr="00EA03B7" w:rsidRDefault="00600A7E" w:rsidP="004A7788">
            <w:pPr>
              <w:textAlignment w:val="baseline"/>
              <w:rPr>
                <w:rFonts w:ascii="Segoe UI" w:hAnsi="Segoe UI" w:cs="Segoe UI"/>
                <w:lang w:eastAsia="es-BO"/>
              </w:rPr>
            </w:pP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562B6312"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t> </w:t>
            </w:r>
          </w:p>
        </w:tc>
      </w:tr>
      <w:tr w:rsidR="008570C6" w:rsidRPr="00EA03B7" w14:paraId="75D4192F" w14:textId="77777777" w:rsidTr="008570C6">
        <w:trPr>
          <w:trHeight w:val="30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4F31E090" w14:textId="77777777" w:rsidR="008570C6" w:rsidRPr="00097F23" w:rsidRDefault="008570C6" w:rsidP="004A7788">
            <w:pPr>
              <w:textAlignment w:val="baseline"/>
              <w:rPr>
                <w:lang w:eastAsia="es-BO"/>
              </w:rPr>
            </w:pPr>
            <w:r w:rsidRPr="00EA03B7">
              <w:rPr>
                <w:b/>
                <w:bCs/>
                <w:lang w:val="es-ES" w:eastAsia="es-BO"/>
              </w:rPr>
              <w:t>3.4. Diseño </w:t>
            </w:r>
            <w:r w:rsidRPr="00EA03B7">
              <w:rPr>
                <w:lang w:eastAsia="es-BO"/>
              </w:rPr>
              <w:t> </w:t>
            </w:r>
          </w:p>
          <w:p w14:paraId="4780D738" w14:textId="77777777" w:rsidR="008570C6" w:rsidRPr="00EA03B7" w:rsidRDefault="008570C6" w:rsidP="004A7788">
            <w:pPr>
              <w:textAlignment w:val="baseline"/>
              <w:rPr>
                <w:lang w:val="es-SV" w:eastAsia="es-BO"/>
              </w:rPr>
            </w:pPr>
            <w:r w:rsidRPr="00097F23">
              <w:rPr>
                <w:lang w:val="es-SV" w:eastAsia="es-BO"/>
              </w:rPr>
              <w:t>El diseño o layout en parcela incluirá las líneas primarias, las secundarias y las de riego</w:t>
            </w:r>
            <w:r>
              <w:rPr>
                <w:lang w:val="es-SV" w:eastAsia="es-BO"/>
              </w:rPr>
              <w:t>. C</w:t>
            </w:r>
            <w:r w:rsidRPr="00097F23">
              <w:rPr>
                <w:lang w:val="es-SV" w:eastAsia="es-BO"/>
              </w:rPr>
              <w:t xml:space="preserve">omo parámetro de referencia y comparación se </w:t>
            </w:r>
            <w:r>
              <w:rPr>
                <w:lang w:val="es-SV" w:eastAsia="es-BO"/>
              </w:rPr>
              <w:t>considera</w:t>
            </w:r>
            <w:r w:rsidRPr="00097F23">
              <w:rPr>
                <w:lang w:val="es-SV" w:eastAsia="es-BO"/>
              </w:rPr>
              <w:t xml:space="preserve"> una superficie de 100m por </w:t>
            </w:r>
            <w:r>
              <w:rPr>
                <w:lang w:val="es-SV" w:eastAsia="es-BO"/>
              </w:rPr>
              <w:t>10</w:t>
            </w:r>
            <w:r w:rsidRPr="00097F23">
              <w:rPr>
                <w:lang w:val="es-SV" w:eastAsia="es-BO"/>
              </w:rPr>
              <w:t xml:space="preserve">0m. </w:t>
            </w:r>
          </w:p>
          <w:p w14:paraId="57CFB43F" w14:textId="77777777" w:rsidR="008570C6" w:rsidRDefault="008570C6" w:rsidP="004A7788">
            <w:pPr>
              <w:textAlignment w:val="baseline"/>
              <w:rPr>
                <w:lang w:val="es-SV" w:eastAsia="es-BO"/>
              </w:rPr>
            </w:pPr>
            <w:r>
              <w:rPr>
                <w:lang w:val="es-SV" w:eastAsia="es-BO"/>
              </w:rPr>
              <w:t>C</w:t>
            </w:r>
            <w:r w:rsidRPr="00737752">
              <w:rPr>
                <w:lang w:val="es-SV" w:eastAsia="es-BO"/>
              </w:rPr>
              <w:t>omo parámetro de comparación</w:t>
            </w:r>
            <w:r>
              <w:rPr>
                <w:lang w:val="es-SV" w:eastAsia="es-BO"/>
              </w:rPr>
              <w:t>, el proveedor d</w:t>
            </w:r>
            <w:r w:rsidRPr="00737752">
              <w:rPr>
                <w:lang w:val="es-SV" w:eastAsia="es-BO"/>
              </w:rPr>
              <w:t xml:space="preserve">eberá </w:t>
            </w:r>
            <w:r>
              <w:rPr>
                <w:lang w:val="es-SV" w:eastAsia="es-BO"/>
              </w:rPr>
              <w:t>contemplar</w:t>
            </w:r>
            <w:r w:rsidRPr="00737752">
              <w:rPr>
                <w:lang w:val="es-SV" w:eastAsia="es-BO"/>
              </w:rPr>
              <w:t xml:space="preserve"> la presión necesaria para una lámina </w:t>
            </w:r>
            <w:r>
              <w:rPr>
                <w:lang w:val="es-SV" w:eastAsia="es-BO"/>
              </w:rPr>
              <w:t xml:space="preserve">diaria </w:t>
            </w:r>
            <w:r w:rsidRPr="00737752">
              <w:rPr>
                <w:lang w:val="es-SV" w:eastAsia="es-BO"/>
              </w:rPr>
              <w:t xml:space="preserve">de </w:t>
            </w:r>
            <w:r>
              <w:rPr>
                <w:lang w:val="es-SV" w:eastAsia="es-BO"/>
              </w:rPr>
              <w:t>3</w:t>
            </w:r>
            <w:r w:rsidRPr="00737752">
              <w:rPr>
                <w:lang w:val="es-SV" w:eastAsia="es-BO"/>
              </w:rPr>
              <w:t>0mm en toda la superficie</w:t>
            </w:r>
            <w:r w:rsidR="00600A7E">
              <w:rPr>
                <w:lang w:val="es-SV" w:eastAsia="es-BO"/>
              </w:rPr>
              <w:t>.</w:t>
            </w:r>
          </w:p>
          <w:p w14:paraId="438A4144" w14:textId="5350DB16" w:rsidR="00600A7E" w:rsidRPr="00EA03B7" w:rsidRDefault="00600A7E" w:rsidP="004A7788">
            <w:pPr>
              <w:textAlignment w:val="baseline"/>
              <w:rPr>
                <w:rFonts w:ascii="Segoe UI" w:hAnsi="Segoe UI" w:cs="Segoe UI"/>
                <w:lang w:eastAsia="es-BO"/>
              </w:rPr>
            </w:pP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9F6A2E6"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t> </w:t>
            </w:r>
          </w:p>
        </w:tc>
      </w:tr>
      <w:tr w:rsidR="008570C6" w:rsidRPr="00EA03B7" w14:paraId="6ABB5A61" w14:textId="77777777" w:rsidTr="008570C6">
        <w:trPr>
          <w:trHeight w:val="30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64D712CA" w14:textId="77777777" w:rsidR="008570C6" w:rsidRPr="00EA03B7" w:rsidRDefault="008570C6" w:rsidP="004A7788">
            <w:pPr>
              <w:textAlignment w:val="baseline"/>
              <w:rPr>
                <w:rFonts w:ascii="Segoe UI" w:hAnsi="Segoe UI" w:cs="Segoe UI"/>
                <w:lang w:eastAsia="es-BO"/>
              </w:rPr>
            </w:pPr>
            <w:r w:rsidRPr="00EA03B7">
              <w:rPr>
                <w:b/>
                <w:bCs/>
                <w:lang w:val="es-ES" w:eastAsia="es-BO"/>
              </w:rPr>
              <w:t>3.5 Tubería </w:t>
            </w:r>
            <w:r w:rsidRPr="00EA03B7">
              <w:rPr>
                <w:lang w:eastAsia="es-BO"/>
              </w:rPr>
              <w:t> </w:t>
            </w:r>
          </w:p>
          <w:p w14:paraId="2E3EA9EF" w14:textId="77777777" w:rsidR="008570C6" w:rsidRDefault="008570C6" w:rsidP="004A7788">
            <w:pPr>
              <w:textAlignment w:val="baseline"/>
              <w:rPr>
                <w:lang w:eastAsia="es-BO"/>
              </w:rPr>
            </w:pPr>
            <w:r w:rsidRPr="00097F23">
              <w:rPr>
                <w:lang w:val="es-ES" w:eastAsia="es-BO"/>
              </w:rPr>
              <w:t>El layout de tuberías primarias y secundarias tendrá relación con la superficie de 100x</w:t>
            </w:r>
            <w:r>
              <w:rPr>
                <w:lang w:val="es-ES" w:eastAsia="es-BO"/>
              </w:rPr>
              <w:t>100</w:t>
            </w:r>
            <w:r w:rsidRPr="00097F23">
              <w:rPr>
                <w:lang w:val="es-ES" w:eastAsia="es-BO"/>
              </w:rPr>
              <w:t>m dada en el punto anterior</w:t>
            </w:r>
            <w:r>
              <w:rPr>
                <w:lang w:val="es-ES" w:eastAsia="es-BO"/>
              </w:rPr>
              <w:t>, para lo cual se adjunta el diseño de ingeniería</w:t>
            </w:r>
            <w:r w:rsidRPr="00097F23">
              <w:rPr>
                <w:lang w:val="es-ES" w:eastAsia="es-BO"/>
              </w:rPr>
              <w:t>.</w:t>
            </w:r>
            <w:r w:rsidRPr="00EA03B7">
              <w:rPr>
                <w:lang w:eastAsia="es-BO"/>
              </w:rPr>
              <w:t> </w:t>
            </w:r>
          </w:p>
          <w:p w14:paraId="29F8ACD2" w14:textId="77777777" w:rsidR="00600A7E" w:rsidRPr="00EA03B7" w:rsidRDefault="00600A7E" w:rsidP="004A7788">
            <w:pPr>
              <w:textAlignment w:val="baseline"/>
              <w:rPr>
                <w:rFonts w:ascii="Segoe UI" w:hAnsi="Segoe UI" w:cs="Segoe UI"/>
                <w:lang w:eastAsia="es-BO"/>
              </w:rPr>
            </w:pP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440ABB2C"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t> </w:t>
            </w:r>
          </w:p>
        </w:tc>
      </w:tr>
      <w:tr w:rsidR="008570C6" w:rsidRPr="00EA03B7" w14:paraId="391AE63A" w14:textId="77777777" w:rsidTr="008570C6">
        <w:trPr>
          <w:trHeight w:val="30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30871B73" w14:textId="77777777" w:rsidR="008570C6" w:rsidRPr="00EA03B7" w:rsidRDefault="008570C6" w:rsidP="004A7788">
            <w:pPr>
              <w:textAlignment w:val="baseline"/>
              <w:rPr>
                <w:rFonts w:ascii="Segoe UI" w:hAnsi="Segoe UI" w:cs="Segoe UI"/>
                <w:lang w:eastAsia="es-BO"/>
              </w:rPr>
            </w:pPr>
            <w:r w:rsidRPr="00EA03B7">
              <w:rPr>
                <w:b/>
                <w:bCs/>
                <w:lang w:val="es-ES" w:eastAsia="es-BO"/>
              </w:rPr>
              <w:t>3.6 Rango de presión </w:t>
            </w:r>
            <w:r w:rsidRPr="00EA03B7">
              <w:rPr>
                <w:lang w:eastAsia="es-BO"/>
              </w:rPr>
              <w:t> </w:t>
            </w:r>
          </w:p>
          <w:p w14:paraId="4A34C6F2" w14:textId="77777777" w:rsidR="008570C6" w:rsidRPr="00EA03B7" w:rsidRDefault="008570C6" w:rsidP="004A7788">
            <w:pPr>
              <w:textAlignment w:val="baseline"/>
              <w:rPr>
                <w:rFonts w:ascii="Segoe UI" w:hAnsi="Segoe UI" w:cs="Segoe UI"/>
                <w:lang w:eastAsia="es-BO"/>
              </w:rPr>
            </w:pPr>
            <w:r w:rsidRPr="00EA03B7">
              <w:rPr>
                <w:lang w:val="es-ES" w:eastAsia="es-BO"/>
              </w:rPr>
              <w:t xml:space="preserve">De </w:t>
            </w:r>
            <w:r w:rsidRPr="00097F23">
              <w:rPr>
                <w:lang w:val="es-ES" w:eastAsia="es-BO"/>
              </w:rPr>
              <w:t>0.5</w:t>
            </w:r>
            <w:r w:rsidRPr="00EA03B7">
              <w:rPr>
                <w:lang w:val="es-ES" w:eastAsia="es-BO"/>
              </w:rPr>
              <w:t xml:space="preserve"> a 2 Bar </w:t>
            </w:r>
            <w:r w:rsidRPr="00EA03B7">
              <w:rPr>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65C10648"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t> </w:t>
            </w:r>
          </w:p>
        </w:tc>
      </w:tr>
      <w:tr w:rsidR="008570C6" w:rsidRPr="00EA03B7" w14:paraId="45D883DC" w14:textId="77777777" w:rsidTr="008570C6">
        <w:trPr>
          <w:trHeight w:val="30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57FF1264" w14:textId="77777777" w:rsidR="008570C6" w:rsidRPr="00EA03B7" w:rsidRDefault="008570C6" w:rsidP="004A7788">
            <w:pPr>
              <w:textAlignment w:val="baseline"/>
              <w:rPr>
                <w:rFonts w:ascii="Segoe UI" w:hAnsi="Segoe UI" w:cs="Segoe UI"/>
                <w:lang w:eastAsia="es-BO"/>
              </w:rPr>
            </w:pPr>
            <w:r w:rsidRPr="00EA03B7">
              <w:rPr>
                <w:b/>
                <w:bCs/>
                <w:lang w:val="es-ES" w:eastAsia="es-BO"/>
              </w:rPr>
              <w:t>3. 7. Operación</w:t>
            </w:r>
            <w:r w:rsidRPr="00EA03B7">
              <w:rPr>
                <w:lang w:eastAsia="es-BO"/>
              </w:rPr>
              <w:t> </w:t>
            </w:r>
          </w:p>
          <w:p w14:paraId="6F715F91" w14:textId="77777777" w:rsidR="008570C6" w:rsidRPr="00097F23" w:rsidRDefault="008570C6" w:rsidP="004A7788">
            <w:pPr>
              <w:textAlignment w:val="baseline"/>
              <w:rPr>
                <w:lang w:val="es-SV" w:eastAsia="es-BO"/>
              </w:rPr>
            </w:pPr>
            <w:r w:rsidRPr="00EA03B7">
              <w:rPr>
                <w:lang w:val="es-ES" w:eastAsia="es-BO"/>
              </w:rPr>
              <w:t xml:space="preserve">- </w:t>
            </w:r>
            <w:r w:rsidRPr="00097F23">
              <w:rPr>
                <w:lang w:val="es-SV" w:eastAsia="es-BO"/>
              </w:rPr>
              <w:t xml:space="preserve">El sistema </w:t>
            </w:r>
            <w:r w:rsidRPr="00EA03B7">
              <w:rPr>
                <w:lang w:val="es-SV" w:eastAsia="es-BO"/>
              </w:rPr>
              <w:t xml:space="preserve">puede </w:t>
            </w:r>
            <w:r w:rsidRPr="00097F23">
              <w:rPr>
                <w:lang w:val="es-SV" w:eastAsia="es-BO"/>
              </w:rPr>
              <w:t xml:space="preserve">abastecido por </w:t>
            </w:r>
            <w:r w:rsidRPr="00EA03B7">
              <w:rPr>
                <w:lang w:val="es-SV" w:eastAsia="es-BO"/>
              </w:rPr>
              <w:t xml:space="preserve">agua </w:t>
            </w:r>
            <w:r w:rsidRPr="00097F23">
              <w:rPr>
                <w:lang w:val="es-SV" w:eastAsia="es-BO"/>
              </w:rPr>
              <w:t xml:space="preserve">presurizada </w:t>
            </w:r>
            <w:r w:rsidRPr="00EA03B7">
              <w:rPr>
                <w:lang w:val="es-SV" w:eastAsia="es-BO"/>
              </w:rPr>
              <w:t xml:space="preserve">usando una bomba o por la presión </w:t>
            </w:r>
            <w:r w:rsidRPr="00097F23">
              <w:rPr>
                <w:lang w:val="es-SV" w:eastAsia="es-BO"/>
              </w:rPr>
              <w:t>potencial de altura de tuberías de conducción a la parcela</w:t>
            </w:r>
            <w:r w:rsidRPr="00EA03B7">
              <w:rPr>
                <w:lang w:val="es-SV" w:eastAsia="es-BO"/>
              </w:rPr>
              <w:t>. </w:t>
            </w:r>
          </w:p>
          <w:p w14:paraId="6B6C2453" w14:textId="77777777" w:rsidR="008570C6" w:rsidRPr="00097F23" w:rsidRDefault="008570C6" w:rsidP="004A7788">
            <w:pPr>
              <w:textAlignment w:val="baseline"/>
              <w:rPr>
                <w:lang w:val="es-SV" w:eastAsia="es-BO"/>
              </w:rPr>
            </w:pPr>
            <w:r w:rsidRPr="00097F23">
              <w:rPr>
                <w:lang w:val="es-SV" w:eastAsia="es-BO"/>
              </w:rPr>
              <w:t xml:space="preserve">- El sistema deberá tener la posibilidad de conectar el puente de mando con una electrobomba (no incluida en la oferta) cuya señal de 220 Voltios monofásica o con una electroválvula (no </w:t>
            </w:r>
            <w:r w:rsidRPr="00097F23">
              <w:rPr>
                <w:lang w:val="es-SV" w:eastAsia="es-BO"/>
              </w:rPr>
              <w:lastRenderedPageBreak/>
              <w:t xml:space="preserve">incluida en la oferta) con señal de 220 o 24 Voltios, ambas provenientes de los monitores agronómicos.  </w:t>
            </w:r>
          </w:p>
          <w:p w14:paraId="2EBA7EA9" w14:textId="77777777" w:rsidR="008570C6" w:rsidRPr="00EA03B7" w:rsidRDefault="008570C6" w:rsidP="004A7788">
            <w:pPr>
              <w:textAlignment w:val="baseline"/>
              <w:rPr>
                <w:lang w:val="es-SV" w:eastAsia="es-BO"/>
              </w:rPr>
            </w:pPr>
            <w:r w:rsidRPr="00EA03B7">
              <w:rPr>
                <w:lang w:val="es-SV" w:eastAsia="es-BO"/>
              </w:rPr>
              <w:t xml:space="preserve">- El sistema </w:t>
            </w:r>
            <w:r w:rsidRPr="00097F23">
              <w:rPr>
                <w:lang w:val="es-SV" w:eastAsia="es-BO"/>
              </w:rPr>
              <w:t>p</w:t>
            </w:r>
            <w:r w:rsidRPr="00EA03B7">
              <w:rPr>
                <w:lang w:val="es-SV" w:eastAsia="es-BO"/>
              </w:rPr>
              <w:t>uede ser operado completamente o en turnos dependiendo de las cantidades de agua por hora disponibles para el usuario. </w:t>
            </w:r>
          </w:p>
          <w:p w14:paraId="4399F2A2" w14:textId="77777777" w:rsidR="008570C6" w:rsidRPr="00EA03B7" w:rsidRDefault="008570C6" w:rsidP="004A7788">
            <w:pPr>
              <w:textAlignment w:val="baseline"/>
              <w:rPr>
                <w:rFonts w:ascii="Segoe UI" w:hAnsi="Segoe UI" w:cs="Segoe UI"/>
                <w:lang w:eastAsia="es-BO"/>
              </w:rPr>
            </w:pP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03FE1782"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lastRenderedPageBreak/>
              <w:t> </w:t>
            </w:r>
          </w:p>
        </w:tc>
      </w:tr>
      <w:tr w:rsidR="008570C6" w:rsidRPr="00EA03B7" w14:paraId="4D181C4D" w14:textId="77777777" w:rsidTr="008570C6">
        <w:trPr>
          <w:trHeight w:val="30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1E475A27" w14:textId="77777777" w:rsidR="008570C6" w:rsidRPr="00EA03B7" w:rsidRDefault="008570C6" w:rsidP="004A7788">
            <w:pPr>
              <w:textAlignment w:val="baseline"/>
              <w:rPr>
                <w:rFonts w:ascii="Segoe UI" w:hAnsi="Segoe UI" w:cs="Segoe UI"/>
                <w:sz w:val="18"/>
                <w:szCs w:val="18"/>
                <w:lang w:eastAsia="es-BO"/>
              </w:rPr>
            </w:pPr>
            <w:r w:rsidRPr="00EA03B7">
              <w:rPr>
                <w:b/>
                <w:bCs/>
                <w:lang w:val="es-ES" w:eastAsia="es-BO"/>
              </w:rPr>
              <w:t>3.8. Componentes del sistema de riego</w:t>
            </w:r>
            <w:r w:rsidRPr="00EA03B7">
              <w:rPr>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25A4BBB" w14:textId="77777777" w:rsidR="008570C6" w:rsidRPr="00EA03B7" w:rsidRDefault="008570C6" w:rsidP="004A7788">
            <w:pPr>
              <w:textAlignment w:val="baseline"/>
              <w:rPr>
                <w:rFonts w:ascii="Segoe UI" w:hAnsi="Segoe UI" w:cs="Segoe UI"/>
                <w:sz w:val="18"/>
                <w:szCs w:val="18"/>
                <w:lang w:eastAsia="es-BO"/>
              </w:rPr>
            </w:pPr>
            <w:r w:rsidRPr="00EA03B7">
              <w:rPr>
                <w:sz w:val="20"/>
                <w:lang w:eastAsia="es-BO"/>
              </w:rPr>
              <w:t> </w:t>
            </w:r>
          </w:p>
        </w:tc>
      </w:tr>
      <w:tr w:rsidR="008570C6" w:rsidRPr="00EA03B7" w14:paraId="366B552C" w14:textId="77777777" w:rsidTr="008570C6">
        <w:trPr>
          <w:trHeight w:val="90"/>
        </w:trPr>
        <w:tc>
          <w:tcPr>
            <w:tcW w:w="20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310287DF" w14:textId="77777777" w:rsidR="008570C6" w:rsidRPr="00EA03B7" w:rsidRDefault="008570C6" w:rsidP="004A7788">
            <w:pPr>
              <w:jc w:val="center"/>
              <w:textAlignment w:val="baseline"/>
              <w:rPr>
                <w:rFonts w:ascii="Segoe UI" w:hAnsi="Segoe UI" w:cs="Segoe UI"/>
                <w:sz w:val="18"/>
                <w:szCs w:val="18"/>
                <w:lang w:eastAsia="es-BO"/>
              </w:rPr>
            </w:pPr>
            <w:r w:rsidRPr="00EA03B7">
              <w:rPr>
                <w:b/>
                <w:bCs/>
                <w:lang w:val="es-ES" w:eastAsia="es-BO"/>
              </w:rPr>
              <w:t>ESPECIFICACIONES TÈCNICAS</w:t>
            </w:r>
            <w:r w:rsidRPr="00EA03B7">
              <w:rPr>
                <w:lang w:eastAsia="es-BO"/>
              </w:rPr>
              <w:t> </w:t>
            </w:r>
          </w:p>
        </w:tc>
        <w:tc>
          <w:tcPr>
            <w:tcW w:w="864" w:type="pct"/>
            <w:tcBorders>
              <w:top w:val="single" w:sz="6" w:space="0" w:color="auto"/>
              <w:left w:val="single" w:sz="6" w:space="0" w:color="auto"/>
              <w:bottom w:val="single" w:sz="6" w:space="0" w:color="auto"/>
              <w:right w:val="single" w:sz="6" w:space="0" w:color="auto"/>
            </w:tcBorders>
            <w:shd w:val="clear" w:color="auto" w:fill="D9D9D9"/>
            <w:hideMark/>
          </w:tcPr>
          <w:p w14:paraId="49233DF1" w14:textId="77777777" w:rsidR="008570C6" w:rsidRPr="00EA03B7" w:rsidRDefault="008570C6" w:rsidP="004A7788">
            <w:pPr>
              <w:jc w:val="center"/>
              <w:textAlignment w:val="baseline"/>
              <w:rPr>
                <w:rFonts w:ascii="Segoe UI" w:hAnsi="Segoe UI" w:cs="Segoe UI"/>
                <w:sz w:val="18"/>
                <w:szCs w:val="18"/>
                <w:lang w:eastAsia="es-BO"/>
              </w:rPr>
            </w:pPr>
            <w:r w:rsidRPr="00EA03B7">
              <w:rPr>
                <w:b/>
                <w:bCs/>
                <w:lang w:val="es-ES" w:eastAsia="es-BO"/>
              </w:rPr>
              <w:t>CANTIDAD UNIDAD</w:t>
            </w:r>
            <w:r w:rsidRPr="00EA03B7">
              <w:rPr>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680C2EC6" w14:textId="77777777" w:rsidR="008570C6" w:rsidRPr="00EA03B7" w:rsidRDefault="008570C6" w:rsidP="004A7788">
            <w:pPr>
              <w:jc w:val="center"/>
              <w:textAlignment w:val="baseline"/>
              <w:rPr>
                <w:rFonts w:ascii="Segoe UI" w:hAnsi="Segoe UI" w:cs="Segoe UI"/>
                <w:sz w:val="18"/>
                <w:szCs w:val="18"/>
                <w:lang w:eastAsia="es-BO"/>
              </w:rPr>
            </w:pPr>
            <w:r w:rsidRPr="00EA03B7">
              <w:rPr>
                <w:sz w:val="20"/>
                <w:lang w:eastAsia="es-BO"/>
              </w:rPr>
              <w:t> </w:t>
            </w:r>
          </w:p>
        </w:tc>
      </w:tr>
      <w:tr w:rsidR="008570C6" w:rsidRPr="00EA03B7" w14:paraId="5EF9F8BA" w14:textId="77777777" w:rsidTr="008570C6">
        <w:trPr>
          <w:trHeight w:val="90"/>
        </w:trPr>
        <w:tc>
          <w:tcPr>
            <w:tcW w:w="20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4EAF3A65" w14:textId="6074FB65" w:rsidR="008570C6" w:rsidRPr="0088565D" w:rsidRDefault="008570C6" w:rsidP="008570C6">
            <w:pPr>
              <w:pStyle w:val="ListParagraph"/>
              <w:numPr>
                <w:ilvl w:val="0"/>
                <w:numId w:val="27"/>
              </w:numPr>
              <w:contextualSpacing/>
              <w:textAlignment w:val="baseline"/>
              <w:rPr>
                <w:rFonts w:ascii="Segoe UI" w:hAnsi="Segoe UI" w:cs="Segoe UI"/>
                <w:lang w:eastAsia="es-BO"/>
              </w:rPr>
            </w:pPr>
            <w:r w:rsidRPr="0088565D">
              <w:rPr>
                <w:b/>
                <w:bCs/>
                <w:lang w:val="es-ES" w:eastAsia="es-BO"/>
              </w:rPr>
              <w:t xml:space="preserve">Puente de Mando de </w:t>
            </w:r>
            <w:r w:rsidR="005B2F03">
              <w:rPr>
                <w:b/>
                <w:bCs/>
                <w:lang w:val="es-ES" w:eastAsia="es-BO"/>
              </w:rPr>
              <w:t>Fertiirrigación</w:t>
            </w:r>
            <w:r w:rsidRPr="0088565D">
              <w:rPr>
                <w:b/>
                <w:bCs/>
                <w:lang w:val="es-ES" w:eastAsia="es-BO"/>
              </w:rPr>
              <w:t xml:space="preserve"> de Precisión:</w:t>
            </w:r>
            <w:r w:rsidRPr="0088565D">
              <w:rPr>
                <w:lang w:eastAsia="es-BO"/>
              </w:rPr>
              <w:t> </w:t>
            </w:r>
          </w:p>
          <w:p w14:paraId="3360247C" w14:textId="77777777" w:rsidR="008570C6" w:rsidRPr="00097F23" w:rsidRDefault="008570C6" w:rsidP="004A7788">
            <w:pPr>
              <w:textAlignment w:val="baseline"/>
              <w:rPr>
                <w:lang w:val="es-SV" w:eastAsia="es-BO"/>
              </w:rPr>
            </w:pPr>
            <w:r>
              <w:rPr>
                <w:lang w:val="es-SV" w:eastAsia="es-BO"/>
              </w:rPr>
              <w:t>P</w:t>
            </w:r>
            <w:r w:rsidRPr="00097F23">
              <w:rPr>
                <w:lang w:val="es-SV" w:eastAsia="es-BO"/>
              </w:rPr>
              <w:t>ermitirá</w:t>
            </w:r>
            <w:r>
              <w:rPr>
                <w:lang w:val="es-SV" w:eastAsia="es-BO"/>
              </w:rPr>
              <w:t>,</w:t>
            </w:r>
            <w:r w:rsidRPr="00097F23">
              <w:rPr>
                <w:lang w:val="es-SV" w:eastAsia="es-BO"/>
              </w:rPr>
              <w:t xml:space="preserve"> ser acoplado </w:t>
            </w:r>
            <w:r>
              <w:rPr>
                <w:lang w:val="es-SV" w:eastAsia="es-BO"/>
              </w:rPr>
              <w:t xml:space="preserve">o interconectado </w:t>
            </w:r>
            <w:r w:rsidRPr="00097F23">
              <w:rPr>
                <w:lang w:val="es-SV" w:eastAsia="es-BO"/>
              </w:rPr>
              <w:t>a una electrobomba o electroválvula, recibir el agua de riego desde la línea de conducción, abrir o cerrar su flujo, filtrarla, agregarle fluidos de fertilización y fitosanitarios y comandar su caudal.</w:t>
            </w:r>
          </w:p>
          <w:p w14:paraId="0A648330" w14:textId="77777777" w:rsidR="008570C6" w:rsidRPr="00097F23" w:rsidRDefault="008570C6" w:rsidP="004A7788">
            <w:pPr>
              <w:textAlignment w:val="baseline"/>
              <w:rPr>
                <w:lang w:val="es-SV" w:eastAsia="es-BO"/>
              </w:rPr>
            </w:pPr>
            <w:r w:rsidRPr="00097F23">
              <w:rPr>
                <w:lang w:val="es-SV" w:eastAsia="es-BO"/>
              </w:rPr>
              <w:t>Características</w:t>
            </w:r>
            <w:r>
              <w:rPr>
                <w:lang w:val="es-SV" w:eastAsia="es-BO"/>
              </w:rPr>
              <w:t xml:space="preserve"> solicitadas</w:t>
            </w:r>
            <w:r w:rsidRPr="00097F23">
              <w:rPr>
                <w:lang w:val="es-SV" w:eastAsia="es-BO"/>
              </w:rPr>
              <w:t>:</w:t>
            </w:r>
          </w:p>
          <w:p w14:paraId="4D098F9E" w14:textId="77777777" w:rsidR="008570C6" w:rsidRPr="009A6F5C" w:rsidRDefault="008570C6" w:rsidP="008570C6">
            <w:pPr>
              <w:numPr>
                <w:ilvl w:val="0"/>
                <w:numId w:val="26"/>
              </w:numPr>
              <w:pBdr>
                <w:top w:val="nil"/>
                <w:left w:val="nil"/>
                <w:bottom w:val="nil"/>
                <w:right w:val="nil"/>
                <w:between w:val="nil"/>
              </w:pBdr>
              <w:jc w:val="both"/>
              <w:rPr>
                <w:lang w:val="es-SV" w:eastAsia="es-BO"/>
              </w:rPr>
            </w:pPr>
            <w:r w:rsidRPr="009A6F5C">
              <w:rPr>
                <w:lang w:val="es-SV" w:eastAsia="es-BO"/>
              </w:rPr>
              <w:t>a) Cuerpo de cañerías de 1,5 pulgadas en esquema 40 PN10. La longitud del Puente de mando no debe rebasar de 1,5m. Uniones de acero con soldadura fuerte apta para la Norma ASTM A53</w:t>
            </w:r>
          </w:p>
          <w:p w14:paraId="02D78FAC" w14:textId="77777777" w:rsidR="008570C6" w:rsidRPr="00097F23" w:rsidRDefault="008570C6" w:rsidP="008570C6">
            <w:pPr>
              <w:numPr>
                <w:ilvl w:val="0"/>
                <w:numId w:val="26"/>
              </w:numPr>
              <w:pBdr>
                <w:top w:val="nil"/>
                <w:left w:val="nil"/>
                <w:bottom w:val="nil"/>
                <w:right w:val="nil"/>
                <w:between w:val="nil"/>
              </w:pBdr>
              <w:jc w:val="both"/>
              <w:rPr>
                <w:lang w:val="es-SV" w:eastAsia="es-BO"/>
              </w:rPr>
            </w:pPr>
            <w:r w:rsidRPr="00097F23">
              <w:rPr>
                <w:lang w:val="es-SV" w:eastAsia="es-BO"/>
              </w:rPr>
              <w:t xml:space="preserve">b) </w:t>
            </w:r>
            <w:r>
              <w:rPr>
                <w:lang w:val="es-SV" w:eastAsia="es-BO"/>
              </w:rPr>
              <w:t xml:space="preserve">1 </w:t>
            </w:r>
            <w:r w:rsidRPr="00097F23">
              <w:rPr>
                <w:lang w:val="es-SV" w:eastAsia="es-BO"/>
              </w:rPr>
              <w:t xml:space="preserve">Válvula </w:t>
            </w:r>
            <w:r>
              <w:rPr>
                <w:lang w:val="es-SV" w:eastAsia="es-BO"/>
              </w:rPr>
              <w:t xml:space="preserve">de ingreso de latón </w:t>
            </w:r>
            <w:r w:rsidRPr="00097F23">
              <w:rPr>
                <w:lang w:val="es-SV" w:eastAsia="es-BO"/>
              </w:rPr>
              <w:t xml:space="preserve">de cuarto de giro </w:t>
            </w:r>
            <w:r>
              <w:rPr>
                <w:lang w:val="es-SV" w:eastAsia="es-BO"/>
              </w:rPr>
              <w:t>PN10 de 1,5”</w:t>
            </w:r>
          </w:p>
          <w:p w14:paraId="22AF62D9" w14:textId="4A9B145E" w:rsidR="008570C6" w:rsidRPr="00097F23" w:rsidRDefault="008570C6" w:rsidP="008570C6">
            <w:pPr>
              <w:numPr>
                <w:ilvl w:val="0"/>
                <w:numId w:val="26"/>
              </w:numPr>
              <w:pBdr>
                <w:top w:val="nil"/>
                <w:left w:val="nil"/>
                <w:bottom w:val="nil"/>
                <w:right w:val="nil"/>
                <w:between w:val="nil"/>
              </w:pBdr>
              <w:jc w:val="both"/>
              <w:rPr>
                <w:lang w:val="es-SV" w:eastAsia="es-BO"/>
              </w:rPr>
            </w:pPr>
            <w:r w:rsidRPr="00097F23">
              <w:rPr>
                <w:lang w:val="es-SV" w:eastAsia="es-BO"/>
              </w:rPr>
              <w:t xml:space="preserve">c) </w:t>
            </w:r>
            <w:r>
              <w:rPr>
                <w:lang w:val="es-SV" w:eastAsia="es-BO"/>
              </w:rPr>
              <w:t>1 Venturi (c</w:t>
            </w:r>
            <w:r w:rsidRPr="00097F23">
              <w:rPr>
                <w:lang w:val="es-SV" w:eastAsia="es-BO"/>
              </w:rPr>
              <w:t xml:space="preserve">omponentes o accesorios para </w:t>
            </w:r>
            <w:r w:rsidR="00600A7E" w:rsidRPr="00097F23">
              <w:rPr>
                <w:lang w:val="es-SV" w:eastAsia="es-BO"/>
              </w:rPr>
              <w:t>fertiirrigación</w:t>
            </w:r>
            <w:r>
              <w:rPr>
                <w:lang w:val="es-SV" w:eastAsia="es-BO"/>
              </w:rPr>
              <w:t>) en esquema 40 o de material plástico, incluye una válvula de 0,5” PN10</w:t>
            </w:r>
            <w:r w:rsidRPr="00097F23">
              <w:rPr>
                <w:lang w:val="es-SV" w:eastAsia="es-BO"/>
              </w:rPr>
              <w:t>.</w:t>
            </w:r>
          </w:p>
          <w:p w14:paraId="3D6FDC80" w14:textId="77777777" w:rsidR="008570C6" w:rsidRPr="00097F23" w:rsidRDefault="008570C6" w:rsidP="008570C6">
            <w:pPr>
              <w:numPr>
                <w:ilvl w:val="0"/>
                <w:numId w:val="26"/>
              </w:numPr>
              <w:pBdr>
                <w:top w:val="nil"/>
                <w:left w:val="nil"/>
                <w:bottom w:val="nil"/>
                <w:right w:val="nil"/>
                <w:between w:val="nil"/>
              </w:pBdr>
              <w:jc w:val="both"/>
              <w:rPr>
                <w:lang w:val="es-SV" w:eastAsia="es-BO"/>
              </w:rPr>
            </w:pPr>
            <w:r w:rsidRPr="00097F23">
              <w:rPr>
                <w:lang w:val="es-SV" w:eastAsia="es-BO"/>
              </w:rPr>
              <w:t>d) Filtro desarmable a discos</w:t>
            </w:r>
            <w:r>
              <w:rPr>
                <w:lang w:val="es-SV" w:eastAsia="es-BO"/>
              </w:rPr>
              <w:t xml:space="preserve"> de unión roscada</w:t>
            </w:r>
            <w:r w:rsidRPr="00097F23">
              <w:rPr>
                <w:lang w:val="es-SV" w:eastAsia="es-BO"/>
              </w:rPr>
              <w:t>.</w:t>
            </w:r>
          </w:p>
          <w:p w14:paraId="076AF7CA" w14:textId="77777777" w:rsidR="008570C6" w:rsidRPr="00097F23" w:rsidRDefault="008570C6" w:rsidP="008570C6">
            <w:pPr>
              <w:numPr>
                <w:ilvl w:val="0"/>
                <w:numId w:val="26"/>
              </w:numPr>
              <w:pBdr>
                <w:top w:val="nil"/>
                <w:left w:val="nil"/>
                <w:bottom w:val="nil"/>
                <w:right w:val="nil"/>
                <w:between w:val="nil"/>
              </w:pBdr>
              <w:jc w:val="both"/>
              <w:rPr>
                <w:lang w:val="es-SV" w:eastAsia="es-BO"/>
              </w:rPr>
            </w:pPr>
            <w:r w:rsidRPr="00097F23">
              <w:rPr>
                <w:lang w:val="es-SV" w:eastAsia="es-BO"/>
              </w:rPr>
              <w:t>Pintura</w:t>
            </w:r>
            <w:r>
              <w:rPr>
                <w:lang w:val="es-SV" w:eastAsia="es-BO"/>
              </w:rPr>
              <w:t xml:space="preserve"> con</w:t>
            </w:r>
            <w:r w:rsidRPr="00097F23">
              <w:rPr>
                <w:lang w:val="es-SV" w:eastAsia="es-BO"/>
              </w:rPr>
              <w:t xml:space="preserve"> aislamiento anticorrosivo.</w:t>
            </w:r>
          </w:p>
          <w:p w14:paraId="2DB0B954" w14:textId="77777777" w:rsidR="008570C6" w:rsidRPr="00097F23" w:rsidRDefault="008570C6" w:rsidP="008570C6">
            <w:pPr>
              <w:numPr>
                <w:ilvl w:val="0"/>
                <w:numId w:val="26"/>
              </w:numPr>
              <w:pBdr>
                <w:top w:val="nil"/>
                <w:left w:val="nil"/>
                <w:bottom w:val="nil"/>
                <w:right w:val="nil"/>
                <w:between w:val="nil"/>
              </w:pBdr>
              <w:jc w:val="both"/>
              <w:rPr>
                <w:lang w:val="es-SV" w:eastAsia="es-BO"/>
              </w:rPr>
            </w:pPr>
            <w:r w:rsidRPr="00097F23">
              <w:rPr>
                <w:lang w:val="es-SV" w:eastAsia="es-BO"/>
              </w:rPr>
              <w:t xml:space="preserve">e) Debe contar con un sector de inclusión de uniones universales para una electroválvula, o actuador (independiente a esta cotización) </w:t>
            </w:r>
          </w:p>
          <w:p w14:paraId="6FC2A726" w14:textId="77777777" w:rsidR="008570C6" w:rsidRDefault="008570C6" w:rsidP="008570C6">
            <w:pPr>
              <w:numPr>
                <w:ilvl w:val="0"/>
                <w:numId w:val="26"/>
              </w:numPr>
              <w:pBdr>
                <w:top w:val="nil"/>
                <w:left w:val="nil"/>
                <w:bottom w:val="nil"/>
                <w:right w:val="nil"/>
                <w:between w:val="nil"/>
              </w:pBdr>
              <w:jc w:val="both"/>
              <w:rPr>
                <w:lang w:val="es-SV" w:eastAsia="es-BO"/>
              </w:rPr>
            </w:pPr>
            <w:r w:rsidRPr="00097F23">
              <w:rPr>
                <w:lang w:val="es-SV" w:eastAsia="es-BO"/>
              </w:rPr>
              <w:t xml:space="preserve">f) </w:t>
            </w:r>
            <w:r>
              <w:rPr>
                <w:lang w:val="es-SV" w:eastAsia="es-BO"/>
              </w:rPr>
              <w:t>Contar c</w:t>
            </w:r>
            <w:r w:rsidRPr="00097F23">
              <w:rPr>
                <w:lang w:val="es-SV" w:eastAsia="es-BO"/>
              </w:rPr>
              <w:t>on dispositivos de sujeción/anclaje al suelo</w:t>
            </w:r>
          </w:p>
          <w:p w14:paraId="199362A1" w14:textId="77777777" w:rsidR="008570C6" w:rsidRDefault="008570C6" w:rsidP="008570C6">
            <w:pPr>
              <w:numPr>
                <w:ilvl w:val="0"/>
                <w:numId w:val="26"/>
              </w:numPr>
              <w:pBdr>
                <w:top w:val="nil"/>
                <w:left w:val="nil"/>
                <w:bottom w:val="nil"/>
                <w:right w:val="nil"/>
                <w:between w:val="nil"/>
              </w:pBdr>
              <w:jc w:val="both"/>
              <w:rPr>
                <w:lang w:val="es-SV" w:eastAsia="es-BO"/>
              </w:rPr>
            </w:pPr>
            <w:r>
              <w:rPr>
                <w:lang w:val="es-SV" w:eastAsia="es-BO"/>
              </w:rPr>
              <w:t>g) Al ingreso y salida del Puente, contar con uniones universales de acero ASTM A53.</w:t>
            </w:r>
          </w:p>
          <w:p w14:paraId="463B7DD9" w14:textId="77777777" w:rsidR="008570C6" w:rsidRDefault="008570C6" w:rsidP="008570C6">
            <w:pPr>
              <w:numPr>
                <w:ilvl w:val="0"/>
                <w:numId w:val="26"/>
              </w:numPr>
              <w:pBdr>
                <w:top w:val="nil"/>
                <w:left w:val="nil"/>
                <w:bottom w:val="nil"/>
                <w:right w:val="nil"/>
                <w:between w:val="nil"/>
              </w:pBdr>
              <w:jc w:val="both"/>
              <w:rPr>
                <w:lang w:val="es-SV" w:eastAsia="es-BO"/>
              </w:rPr>
            </w:pPr>
            <w:r>
              <w:rPr>
                <w:lang w:val="es-SV" w:eastAsia="es-BO"/>
              </w:rPr>
              <w:t>g) Al ingreso y salida del Puente, contar con 2 manómetros.</w:t>
            </w:r>
          </w:p>
          <w:p w14:paraId="7357D2FB" w14:textId="77777777" w:rsidR="008570C6" w:rsidRPr="005B1A1B" w:rsidRDefault="008570C6" w:rsidP="008570C6">
            <w:pPr>
              <w:numPr>
                <w:ilvl w:val="0"/>
                <w:numId w:val="26"/>
              </w:numPr>
              <w:pBdr>
                <w:top w:val="nil"/>
                <w:left w:val="nil"/>
                <w:bottom w:val="nil"/>
                <w:right w:val="nil"/>
                <w:between w:val="nil"/>
              </w:pBdr>
              <w:jc w:val="both"/>
              <w:textAlignment w:val="baseline"/>
              <w:rPr>
                <w:rFonts w:ascii="Segoe UI" w:hAnsi="Segoe UI" w:cs="Segoe UI"/>
                <w:lang w:eastAsia="es-BO"/>
              </w:rPr>
            </w:pPr>
            <w:r w:rsidRPr="005B1A1B">
              <w:rPr>
                <w:lang w:val="es-SV" w:eastAsia="es-BO"/>
              </w:rPr>
              <w:t xml:space="preserve">h) Contar con la respectiva placa de características técnicas. </w:t>
            </w:r>
          </w:p>
          <w:p w14:paraId="0B45EFA2" w14:textId="77777777" w:rsidR="008570C6" w:rsidRPr="00EA03B7" w:rsidRDefault="008570C6" w:rsidP="004A7788">
            <w:pPr>
              <w:textAlignment w:val="baseline"/>
              <w:rPr>
                <w:rFonts w:ascii="Segoe UI" w:hAnsi="Segoe UI" w:cs="Segoe UI"/>
                <w:lang w:eastAsia="es-BO"/>
              </w:rPr>
            </w:pPr>
          </w:p>
        </w:tc>
        <w:tc>
          <w:tcPr>
            <w:tcW w:w="864" w:type="pct"/>
            <w:tcBorders>
              <w:top w:val="single" w:sz="6" w:space="0" w:color="auto"/>
              <w:left w:val="single" w:sz="6" w:space="0" w:color="auto"/>
              <w:bottom w:val="single" w:sz="6" w:space="0" w:color="auto"/>
              <w:right w:val="single" w:sz="6" w:space="0" w:color="auto"/>
            </w:tcBorders>
            <w:shd w:val="clear" w:color="auto" w:fill="auto"/>
            <w:hideMark/>
          </w:tcPr>
          <w:p w14:paraId="1506C47D" w14:textId="7CCA1052" w:rsidR="008570C6" w:rsidRPr="00EA03B7" w:rsidRDefault="008570C6" w:rsidP="004A7788">
            <w:pPr>
              <w:jc w:val="center"/>
              <w:textAlignment w:val="baseline"/>
              <w:rPr>
                <w:rFonts w:ascii="Segoe UI" w:hAnsi="Segoe UI" w:cs="Segoe UI"/>
                <w:sz w:val="18"/>
                <w:szCs w:val="18"/>
                <w:lang w:eastAsia="es-BO"/>
              </w:rPr>
            </w:pPr>
            <w:r>
              <w:rPr>
                <w:sz w:val="20"/>
                <w:lang w:val="es-ES" w:eastAsia="es-BO"/>
              </w:rPr>
              <w:t>4</w:t>
            </w:r>
            <w:r w:rsidRPr="00EA03B7">
              <w:rPr>
                <w:sz w:val="20"/>
                <w:lang w:val="es-ES" w:eastAsia="es-BO"/>
              </w:rPr>
              <w:t xml:space="preserve"> </w:t>
            </w:r>
            <w:r w:rsidR="005B2F03">
              <w:rPr>
                <w:sz w:val="20"/>
                <w:lang w:val="es-ES" w:eastAsia="es-BO"/>
              </w:rPr>
              <w:t>unidades</w:t>
            </w: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FACB073" w14:textId="77777777" w:rsidR="008570C6" w:rsidRPr="00EA03B7" w:rsidRDefault="008570C6" w:rsidP="004A7788">
            <w:pPr>
              <w:ind w:left="720"/>
              <w:jc w:val="center"/>
              <w:textAlignment w:val="baseline"/>
              <w:rPr>
                <w:rFonts w:ascii="Segoe UI" w:hAnsi="Segoe UI" w:cs="Segoe UI"/>
                <w:sz w:val="18"/>
                <w:szCs w:val="18"/>
                <w:lang w:eastAsia="es-BO"/>
              </w:rPr>
            </w:pPr>
            <w:r w:rsidRPr="00EA03B7">
              <w:rPr>
                <w:sz w:val="20"/>
                <w:lang w:eastAsia="es-BO"/>
              </w:rPr>
              <w:t> </w:t>
            </w:r>
          </w:p>
        </w:tc>
      </w:tr>
      <w:tr w:rsidR="008570C6" w:rsidRPr="00EA03B7" w14:paraId="31A23C5F" w14:textId="77777777" w:rsidTr="008570C6">
        <w:trPr>
          <w:trHeight w:val="90"/>
        </w:trPr>
        <w:tc>
          <w:tcPr>
            <w:tcW w:w="20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6C7E651" w14:textId="77777777" w:rsidR="008570C6" w:rsidRDefault="008570C6" w:rsidP="008570C6">
            <w:pPr>
              <w:pStyle w:val="ListParagraph"/>
              <w:numPr>
                <w:ilvl w:val="0"/>
                <w:numId w:val="27"/>
              </w:numPr>
              <w:contextualSpacing/>
              <w:textAlignment w:val="baseline"/>
              <w:rPr>
                <w:b/>
                <w:bCs/>
                <w:lang w:eastAsia="es-BO"/>
              </w:rPr>
            </w:pPr>
            <w:r w:rsidRPr="009A6F5C">
              <w:rPr>
                <w:b/>
                <w:bCs/>
                <w:lang w:val="es-SV" w:eastAsia="es-BO"/>
              </w:rPr>
              <w:t>Líneas primarias de distribución</w:t>
            </w:r>
            <w:r>
              <w:rPr>
                <w:b/>
                <w:bCs/>
                <w:lang w:val="es-SV" w:eastAsia="es-BO"/>
              </w:rPr>
              <w:t>:</w:t>
            </w:r>
          </w:p>
          <w:p w14:paraId="2DDB76BC" w14:textId="77777777" w:rsidR="008570C6" w:rsidRPr="009A6F5C" w:rsidRDefault="008570C6" w:rsidP="004A7788">
            <w:pPr>
              <w:pStyle w:val="ListParagraph"/>
              <w:textAlignment w:val="baseline"/>
              <w:rPr>
                <w:rFonts w:ascii="Segoe UI" w:hAnsi="Segoe UI" w:cs="Segoe UI"/>
                <w:sz w:val="18"/>
                <w:szCs w:val="18"/>
                <w:lang w:eastAsia="es-BO"/>
              </w:rPr>
            </w:pPr>
            <w:r>
              <w:rPr>
                <w:lang w:eastAsia="es-BO"/>
              </w:rPr>
              <w:t xml:space="preserve">Longitud 20m, 1,5” PEAD para PN10. 1 te PVC 1,5”.  1 reducción para abrazadera 2”x1,5” metálica. </w:t>
            </w:r>
          </w:p>
        </w:tc>
        <w:tc>
          <w:tcPr>
            <w:tcW w:w="864" w:type="pct"/>
            <w:tcBorders>
              <w:top w:val="single" w:sz="6" w:space="0" w:color="auto"/>
              <w:left w:val="single" w:sz="6" w:space="0" w:color="auto"/>
              <w:bottom w:val="single" w:sz="6" w:space="0" w:color="auto"/>
              <w:right w:val="single" w:sz="6" w:space="0" w:color="auto"/>
            </w:tcBorders>
            <w:shd w:val="clear" w:color="auto" w:fill="auto"/>
            <w:hideMark/>
          </w:tcPr>
          <w:p w14:paraId="5766E4CF" w14:textId="77777777" w:rsidR="008570C6" w:rsidRPr="00EA03B7" w:rsidRDefault="008570C6" w:rsidP="004A7788">
            <w:pPr>
              <w:jc w:val="center"/>
              <w:textAlignment w:val="baseline"/>
              <w:rPr>
                <w:rFonts w:ascii="Segoe UI" w:hAnsi="Segoe UI" w:cs="Segoe UI"/>
                <w:sz w:val="18"/>
                <w:szCs w:val="18"/>
                <w:lang w:eastAsia="es-BO"/>
              </w:rPr>
            </w:pPr>
            <w:r>
              <w:rPr>
                <w:sz w:val="20"/>
                <w:lang w:val="es-ES" w:eastAsia="es-BO"/>
              </w:rPr>
              <w:t>4 GL</w:t>
            </w: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164C33A" w14:textId="77777777" w:rsidR="008570C6" w:rsidRPr="00EA03B7" w:rsidRDefault="008570C6" w:rsidP="004A7788">
            <w:pPr>
              <w:ind w:left="720"/>
              <w:jc w:val="center"/>
              <w:textAlignment w:val="baseline"/>
              <w:rPr>
                <w:rFonts w:ascii="Segoe UI" w:hAnsi="Segoe UI" w:cs="Segoe UI"/>
                <w:sz w:val="18"/>
                <w:szCs w:val="18"/>
                <w:lang w:eastAsia="es-BO"/>
              </w:rPr>
            </w:pPr>
            <w:r w:rsidRPr="00EA03B7">
              <w:rPr>
                <w:sz w:val="20"/>
                <w:lang w:eastAsia="es-BO"/>
              </w:rPr>
              <w:t> </w:t>
            </w:r>
          </w:p>
        </w:tc>
      </w:tr>
      <w:tr w:rsidR="008570C6" w:rsidRPr="00EA03B7" w14:paraId="0C258122" w14:textId="77777777" w:rsidTr="008570C6">
        <w:trPr>
          <w:trHeight w:val="90"/>
        </w:trPr>
        <w:tc>
          <w:tcPr>
            <w:tcW w:w="2018" w:type="pct"/>
            <w:gridSpan w:val="2"/>
            <w:tcBorders>
              <w:top w:val="single" w:sz="6" w:space="0" w:color="auto"/>
              <w:left w:val="single" w:sz="6" w:space="0" w:color="auto"/>
              <w:bottom w:val="single" w:sz="6" w:space="0" w:color="auto"/>
              <w:right w:val="single" w:sz="6" w:space="0" w:color="auto"/>
            </w:tcBorders>
            <w:shd w:val="clear" w:color="auto" w:fill="auto"/>
          </w:tcPr>
          <w:p w14:paraId="37F2DA1C" w14:textId="77777777" w:rsidR="008570C6" w:rsidRPr="007707E7" w:rsidRDefault="008570C6" w:rsidP="008570C6">
            <w:pPr>
              <w:pStyle w:val="ListParagraph"/>
              <w:numPr>
                <w:ilvl w:val="0"/>
                <w:numId w:val="27"/>
              </w:numPr>
              <w:contextualSpacing/>
              <w:textAlignment w:val="baseline"/>
              <w:rPr>
                <w:b/>
                <w:bCs/>
                <w:lang w:val="es-ES" w:eastAsia="es-BO"/>
              </w:rPr>
            </w:pPr>
            <w:r>
              <w:rPr>
                <w:b/>
                <w:bCs/>
                <w:lang w:val="es-SV" w:eastAsia="es-BO"/>
              </w:rPr>
              <w:lastRenderedPageBreak/>
              <w:t>Líneas secundarias de distribución:</w:t>
            </w:r>
            <w:r w:rsidRPr="009A6F5C">
              <w:rPr>
                <w:lang w:val="es-ES" w:eastAsia="es-BO"/>
              </w:rPr>
              <w:t xml:space="preserve"> </w:t>
            </w:r>
            <w:r>
              <w:rPr>
                <w:lang w:eastAsia="es-BO"/>
              </w:rPr>
              <w:t>Longitud 80m, 1,5” PEAD para PN10. 8 Te PVC 1,5”. 2 tapones PVC 1,5”.</w:t>
            </w:r>
          </w:p>
        </w:tc>
        <w:tc>
          <w:tcPr>
            <w:tcW w:w="864" w:type="pct"/>
            <w:tcBorders>
              <w:top w:val="single" w:sz="6" w:space="0" w:color="auto"/>
              <w:left w:val="single" w:sz="6" w:space="0" w:color="auto"/>
              <w:bottom w:val="single" w:sz="6" w:space="0" w:color="auto"/>
              <w:right w:val="single" w:sz="6" w:space="0" w:color="auto"/>
            </w:tcBorders>
            <w:shd w:val="clear" w:color="auto" w:fill="auto"/>
          </w:tcPr>
          <w:p w14:paraId="7AA63697" w14:textId="77777777" w:rsidR="008570C6" w:rsidRDefault="008570C6" w:rsidP="004A7788">
            <w:pPr>
              <w:jc w:val="center"/>
              <w:textAlignment w:val="baseline"/>
              <w:rPr>
                <w:sz w:val="20"/>
                <w:lang w:val="es-ES" w:eastAsia="es-BO"/>
              </w:rPr>
            </w:pPr>
            <w:r>
              <w:rPr>
                <w:sz w:val="20"/>
                <w:lang w:val="es-ES" w:eastAsia="es-BO"/>
              </w:rPr>
              <w:t>4 GL</w:t>
            </w: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tcPr>
          <w:p w14:paraId="55893790" w14:textId="77777777" w:rsidR="008570C6" w:rsidRPr="00EA03B7" w:rsidRDefault="008570C6" w:rsidP="004A7788">
            <w:pPr>
              <w:ind w:left="720"/>
              <w:jc w:val="center"/>
              <w:textAlignment w:val="baseline"/>
              <w:rPr>
                <w:sz w:val="20"/>
                <w:lang w:eastAsia="es-BO"/>
              </w:rPr>
            </w:pPr>
          </w:p>
        </w:tc>
      </w:tr>
      <w:tr w:rsidR="008570C6" w:rsidRPr="00EA03B7" w14:paraId="419B0E9E" w14:textId="77777777" w:rsidTr="008570C6">
        <w:trPr>
          <w:trHeight w:val="90"/>
        </w:trPr>
        <w:tc>
          <w:tcPr>
            <w:tcW w:w="20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15D7A575" w14:textId="77777777" w:rsidR="008570C6" w:rsidRPr="00D30719" w:rsidRDefault="008570C6" w:rsidP="008570C6">
            <w:pPr>
              <w:pStyle w:val="ListParagraph"/>
              <w:numPr>
                <w:ilvl w:val="0"/>
                <w:numId w:val="27"/>
              </w:numPr>
              <w:contextualSpacing/>
              <w:textAlignment w:val="baseline"/>
              <w:rPr>
                <w:lang w:val="es-SV" w:eastAsia="es-BO"/>
              </w:rPr>
            </w:pPr>
            <w:r w:rsidRPr="00457990">
              <w:rPr>
                <w:b/>
                <w:bCs/>
                <w:lang w:val="es-SV" w:eastAsia="es-BO"/>
              </w:rPr>
              <w:t xml:space="preserve">Líneas de aplicación por </w:t>
            </w:r>
            <w:r>
              <w:rPr>
                <w:b/>
                <w:bCs/>
                <w:lang w:val="es-SV" w:eastAsia="es-BO"/>
              </w:rPr>
              <w:t>Aspersores</w:t>
            </w:r>
            <w:r w:rsidRPr="00457990">
              <w:rPr>
                <w:lang w:val="es-SV" w:eastAsia="es-BO"/>
              </w:rPr>
              <w:t xml:space="preserve">: </w:t>
            </w:r>
            <w:r>
              <w:rPr>
                <w:lang w:eastAsia="es-BO"/>
              </w:rPr>
              <w:t xml:space="preserve"> 720m, 1,5” ducto PEAD para PN10. </w:t>
            </w:r>
            <w:r>
              <w:rPr>
                <w:lang w:val="es-SV" w:eastAsia="es-BO"/>
              </w:rPr>
              <w:t>24</w:t>
            </w:r>
            <w:r w:rsidRPr="00457990">
              <w:rPr>
                <w:lang w:val="es-SV" w:eastAsia="es-BO"/>
              </w:rPr>
              <w:t xml:space="preserve"> </w:t>
            </w:r>
            <w:r>
              <w:rPr>
                <w:lang w:val="es-SV" w:eastAsia="es-BO"/>
              </w:rPr>
              <w:t xml:space="preserve">aspersores metálicos PN3, 8 tapones hembra de 1,5”. 24 tés reducción 1,5x 3/4”. </w:t>
            </w:r>
            <w:r w:rsidRPr="004D113D">
              <w:rPr>
                <w:lang w:val="es-SV" w:eastAsia="es-BO"/>
              </w:rPr>
              <w:t>A</w:t>
            </w:r>
            <w:r>
              <w:rPr>
                <w:lang w:val="es-SV" w:eastAsia="es-BO"/>
              </w:rPr>
              <w:t>stas de</w:t>
            </w:r>
            <w:r w:rsidRPr="004D113D">
              <w:rPr>
                <w:lang w:val="es-SV" w:eastAsia="es-BO"/>
              </w:rPr>
              <w:t xml:space="preserve"> 3/4" </w:t>
            </w:r>
            <w:r>
              <w:rPr>
                <w:lang w:val="es-SV" w:eastAsia="es-BO"/>
              </w:rPr>
              <w:t>x</w:t>
            </w:r>
            <w:r w:rsidRPr="004D113D">
              <w:rPr>
                <w:lang w:val="es-SV" w:eastAsia="es-BO"/>
              </w:rPr>
              <w:t xml:space="preserve"> 1,2 m</w:t>
            </w:r>
            <w:r w:rsidRPr="00457990">
              <w:rPr>
                <w:lang w:val="es-SV" w:eastAsia="es-BO"/>
              </w:rPr>
              <w:t xml:space="preserve"> monturas reforzadas 63mmx1 1/5”</w:t>
            </w:r>
            <w:r>
              <w:rPr>
                <w:lang w:val="es-SV" w:eastAsia="es-BO"/>
              </w:rPr>
              <w:t>. 24 estacas metálicas. 24</w:t>
            </w:r>
            <w:r w:rsidRPr="00457990">
              <w:rPr>
                <w:lang w:val="es-SV" w:eastAsia="es-BO"/>
              </w:rPr>
              <w:t xml:space="preserve"> </w:t>
            </w:r>
            <w:r>
              <w:rPr>
                <w:lang w:val="es-SV" w:eastAsia="es-BO"/>
              </w:rPr>
              <w:t>aspersores metálicos PN3</w:t>
            </w:r>
          </w:p>
        </w:tc>
        <w:tc>
          <w:tcPr>
            <w:tcW w:w="864" w:type="pct"/>
            <w:tcBorders>
              <w:top w:val="single" w:sz="6" w:space="0" w:color="auto"/>
              <w:left w:val="single" w:sz="6" w:space="0" w:color="auto"/>
              <w:bottom w:val="single" w:sz="6" w:space="0" w:color="auto"/>
              <w:right w:val="single" w:sz="6" w:space="0" w:color="auto"/>
            </w:tcBorders>
            <w:shd w:val="clear" w:color="auto" w:fill="auto"/>
            <w:hideMark/>
          </w:tcPr>
          <w:p w14:paraId="0CF34483" w14:textId="77777777" w:rsidR="008570C6" w:rsidRPr="00EA03B7" w:rsidRDefault="008570C6" w:rsidP="004A7788">
            <w:pPr>
              <w:jc w:val="center"/>
              <w:textAlignment w:val="baseline"/>
              <w:rPr>
                <w:rFonts w:ascii="Segoe UI" w:hAnsi="Segoe UI" w:cs="Segoe UI"/>
                <w:sz w:val="18"/>
                <w:szCs w:val="18"/>
                <w:lang w:eastAsia="es-BO"/>
              </w:rPr>
            </w:pPr>
            <w:r>
              <w:rPr>
                <w:sz w:val="20"/>
                <w:lang w:val="es-ES" w:eastAsia="es-BO"/>
              </w:rPr>
              <w:t>4 GL</w:t>
            </w:r>
          </w:p>
        </w:tc>
        <w:tc>
          <w:tcPr>
            <w:tcW w:w="21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6B98023F" w14:textId="77777777" w:rsidR="008570C6" w:rsidRPr="00EA03B7" w:rsidRDefault="008570C6" w:rsidP="004A7788">
            <w:pPr>
              <w:ind w:left="720"/>
              <w:jc w:val="center"/>
              <w:textAlignment w:val="baseline"/>
              <w:rPr>
                <w:rFonts w:ascii="Segoe UI" w:hAnsi="Segoe UI" w:cs="Segoe UI"/>
                <w:sz w:val="18"/>
                <w:szCs w:val="18"/>
                <w:lang w:eastAsia="es-BO"/>
              </w:rPr>
            </w:pPr>
            <w:r w:rsidRPr="00EA03B7">
              <w:rPr>
                <w:sz w:val="20"/>
                <w:lang w:eastAsia="es-BO"/>
              </w:rPr>
              <w:t> </w:t>
            </w:r>
          </w:p>
        </w:tc>
      </w:tr>
      <w:tr w:rsidR="008570C6" w:rsidRPr="00EA03B7" w14:paraId="78D36809"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748C943E"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ES" w:eastAsia="es-BO"/>
              </w:rPr>
              <w:t>4. Especificaciones Técnicas: Empaque y Etiquetado</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50200E5A"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043C76F8"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614B1D33" w14:textId="77777777" w:rsidR="008570C6" w:rsidRPr="00EA03B7" w:rsidRDefault="008570C6" w:rsidP="004A7788">
            <w:pPr>
              <w:textAlignment w:val="baseline"/>
              <w:rPr>
                <w:rFonts w:ascii="Segoe UI" w:hAnsi="Segoe UI" w:cs="Segoe UI"/>
                <w:sz w:val="18"/>
                <w:szCs w:val="18"/>
                <w:lang w:eastAsia="es-BO"/>
              </w:rPr>
            </w:pPr>
            <w:r w:rsidRPr="00EA03B7">
              <w:rPr>
                <w:b/>
                <w:bCs/>
                <w:color w:val="081D0A"/>
                <w:sz w:val="20"/>
                <w:lang w:val="es-ES" w:eastAsia="es-BO"/>
              </w:rPr>
              <w:t>4.1. Empaque</w:t>
            </w:r>
            <w:r w:rsidRPr="00EA03B7">
              <w:rPr>
                <w:color w:val="081D0A"/>
                <w:sz w:val="20"/>
                <w:lang w:eastAsia="es-BO"/>
              </w:rPr>
              <w:t> </w:t>
            </w:r>
          </w:p>
          <w:p w14:paraId="19AC1827" w14:textId="77777777" w:rsidR="008570C6" w:rsidRPr="00EA03B7" w:rsidRDefault="008570C6" w:rsidP="004A7788">
            <w:pPr>
              <w:textAlignment w:val="baseline"/>
              <w:rPr>
                <w:rFonts w:ascii="Segoe UI" w:hAnsi="Segoe UI" w:cs="Segoe UI"/>
                <w:sz w:val="18"/>
                <w:szCs w:val="18"/>
                <w:lang w:eastAsia="es-BO"/>
              </w:rPr>
            </w:pPr>
            <w:r w:rsidRPr="00EA03B7">
              <w:rPr>
                <w:color w:val="081D0A"/>
                <w:lang w:val="es-ES" w:eastAsia="es-BO"/>
              </w:rPr>
              <w:t>- Deben ser embalados de manera que no se maltraten o deterioren durante el transporte.</w:t>
            </w:r>
            <w:r w:rsidRPr="00EA03B7">
              <w:rPr>
                <w:color w:val="081D0A"/>
                <w:lang w:eastAsia="es-BO"/>
              </w:rPr>
              <w:t> </w:t>
            </w:r>
          </w:p>
          <w:p w14:paraId="7A2755D9" w14:textId="77777777" w:rsidR="008570C6" w:rsidRPr="00EA03B7" w:rsidRDefault="008570C6" w:rsidP="004A7788">
            <w:pPr>
              <w:textAlignment w:val="baseline"/>
              <w:rPr>
                <w:rFonts w:ascii="Segoe UI" w:hAnsi="Segoe UI" w:cs="Segoe UI"/>
                <w:sz w:val="18"/>
                <w:szCs w:val="18"/>
                <w:lang w:eastAsia="es-BO"/>
              </w:rPr>
            </w:pPr>
            <w:r w:rsidRPr="00EA03B7">
              <w:rPr>
                <w:b/>
                <w:bCs/>
                <w:color w:val="081D0A"/>
                <w:sz w:val="20"/>
                <w:lang w:val="es-ES" w:eastAsia="es-BO"/>
              </w:rPr>
              <w:t>4.2. Etiquetado </w:t>
            </w:r>
            <w:r w:rsidRPr="00EA03B7">
              <w:rPr>
                <w:color w:val="081D0A"/>
                <w:sz w:val="20"/>
                <w:lang w:eastAsia="es-BO"/>
              </w:rPr>
              <w:t> </w:t>
            </w:r>
          </w:p>
          <w:p w14:paraId="52156330" w14:textId="77777777" w:rsidR="008570C6" w:rsidRPr="00EA03B7" w:rsidRDefault="008570C6" w:rsidP="004A7788">
            <w:pPr>
              <w:textAlignment w:val="baseline"/>
              <w:rPr>
                <w:rFonts w:ascii="Segoe UI" w:hAnsi="Segoe UI" w:cs="Segoe UI"/>
                <w:sz w:val="18"/>
                <w:szCs w:val="18"/>
                <w:lang w:eastAsia="es-BO"/>
              </w:rPr>
            </w:pPr>
            <w:r w:rsidRPr="00EA03B7">
              <w:rPr>
                <w:color w:val="081D0A"/>
                <w:lang w:val="es-ES" w:eastAsia="es-BO"/>
              </w:rPr>
              <w:t>- El producto debe proporcionar claramente y de manera legible</w:t>
            </w:r>
            <w:r>
              <w:rPr>
                <w:color w:val="081D0A"/>
                <w:lang w:val="es-ES" w:eastAsia="es-BO"/>
              </w:rPr>
              <w:t xml:space="preserve"> el</w:t>
            </w:r>
            <w:r w:rsidRPr="00EA03B7">
              <w:rPr>
                <w:color w:val="081D0A"/>
                <w:lang w:val="es-ES" w:eastAsia="es-BO"/>
              </w:rPr>
              <w:t xml:space="preserve"> nombre del fabricante</w:t>
            </w:r>
            <w:r>
              <w:rPr>
                <w:color w:val="081D0A"/>
                <w:lang w:val="es-ES" w:eastAsia="es-BO"/>
              </w:rPr>
              <w:t xml:space="preserve"> y las características técnicas de uso</w:t>
            </w:r>
            <w:r w:rsidRPr="00EA03B7">
              <w:rPr>
                <w:color w:val="081D0A"/>
                <w:lang w:val="es-ES" w:eastAsia="es-BO"/>
              </w:rPr>
              <w:t>.</w:t>
            </w:r>
            <w:r w:rsidRPr="00EA03B7">
              <w:rPr>
                <w:color w:val="081D0A"/>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198AFDEF"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7CAAF042" w14:textId="77777777" w:rsidTr="008570C6">
        <w:trPr>
          <w:trHeight w:val="360"/>
        </w:trPr>
        <w:tc>
          <w:tcPr>
            <w:tcW w:w="2882"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1EACC3F7"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ES" w:eastAsia="es-BO"/>
              </w:rPr>
              <w:t>5. Especificaciones Técnicas: Requerimientos normativos</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64E69339"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27060AF4"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44D00C29" w14:textId="77777777" w:rsidR="008570C6" w:rsidRPr="00EA03B7" w:rsidRDefault="008570C6" w:rsidP="004A7788">
            <w:pPr>
              <w:textAlignment w:val="baseline"/>
              <w:rPr>
                <w:rFonts w:ascii="Segoe UI" w:hAnsi="Segoe UI" w:cs="Segoe UI"/>
                <w:sz w:val="18"/>
                <w:szCs w:val="18"/>
                <w:lang w:eastAsia="es-BO"/>
              </w:rPr>
            </w:pPr>
            <w:r w:rsidRPr="00EA03B7">
              <w:rPr>
                <w:b/>
                <w:bCs/>
                <w:color w:val="081D0A"/>
                <w:sz w:val="20"/>
                <w:lang w:val="es-ES" w:eastAsia="es-BO"/>
              </w:rPr>
              <w:t>5.1. Requerimientos Normativos Nacionales</w:t>
            </w:r>
            <w:r w:rsidRPr="00EA03B7">
              <w:rPr>
                <w:color w:val="081D0A"/>
                <w:sz w:val="20"/>
                <w:lang w:eastAsia="es-BO"/>
              </w:rPr>
              <w:t> </w:t>
            </w:r>
          </w:p>
          <w:p w14:paraId="7C6F6838" w14:textId="77777777" w:rsidR="008570C6" w:rsidRPr="00EA03B7" w:rsidRDefault="008570C6" w:rsidP="004A7788">
            <w:pPr>
              <w:textAlignment w:val="baseline"/>
              <w:rPr>
                <w:rFonts w:ascii="Segoe UI" w:hAnsi="Segoe UI" w:cs="Segoe UI"/>
                <w:sz w:val="18"/>
                <w:szCs w:val="18"/>
                <w:lang w:eastAsia="es-BO"/>
              </w:rPr>
            </w:pPr>
            <w:r w:rsidRPr="00EA03B7">
              <w:rPr>
                <w:color w:val="081D0A"/>
                <w:lang w:val="es-ES" w:eastAsia="es-BO"/>
              </w:rPr>
              <w:t>Todos los materiales deberán la Norma Boliviana No.1069</w:t>
            </w:r>
            <w:r w:rsidRPr="00EA03B7">
              <w:rPr>
                <w:color w:val="081D0A"/>
                <w:lang w:eastAsia="es-BO"/>
              </w:rPr>
              <w:t> </w:t>
            </w:r>
            <w:r>
              <w:rPr>
                <w:color w:val="081D0A"/>
                <w:lang w:eastAsia="es-BO"/>
              </w:rPr>
              <w:t>o 646 para plásticos y la ASMA-53 para acero.</w:t>
            </w:r>
          </w:p>
        </w:tc>
        <w:tc>
          <w:tcPr>
            <w:tcW w:w="211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58FE18B0"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2D5CB09E"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2DDF0583"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6. Especificaciones Técnicas: Transporte y entrega</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5FE34862"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5BDCEA95"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57F06F25"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6.1. Transporte</w:t>
            </w:r>
            <w:r w:rsidRPr="00EA03B7">
              <w:rPr>
                <w:sz w:val="20"/>
                <w:lang w:eastAsia="es-BO"/>
              </w:rPr>
              <w:t> </w:t>
            </w:r>
          </w:p>
          <w:p w14:paraId="3DE4BECD" w14:textId="77777777" w:rsidR="008570C6" w:rsidRPr="00EA03B7" w:rsidRDefault="008570C6" w:rsidP="004A7788">
            <w:pPr>
              <w:textAlignment w:val="baseline"/>
              <w:rPr>
                <w:rFonts w:ascii="Segoe UI" w:hAnsi="Segoe UI" w:cs="Segoe UI"/>
                <w:sz w:val="18"/>
                <w:szCs w:val="18"/>
                <w:lang w:eastAsia="es-BO"/>
              </w:rPr>
            </w:pPr>
            <w:r w:rsidRPr="00EA03B7">
              <w:rPr>
                <w:lang w:val="es-SV" w:eastAsia="es-BO"/>
              </w:rPr>
              <w:t>- Deben ser embalados y transportados de manera que no se maltraten o dañen durante el envío.</w:t>
            </w:r>
            <w:r w:rsidRPr="00EA03B7">
              <w:rPr>
                <w:lang w:eastAsia="es-BO"/>
              </w:rPr>
              <w:t> </w:t>
            </w:r>
          </w:p>
          <w:p w14:paraId="0B788895"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6.2. Entrega</w:t>
            </w:r>
            <w:r w:rsidRPr="00EA03B7">
              <w:rPr>
                <w:sz w:val="20"/>
                <w:lang w:eastAsia="es-BO"/>
              </w:rPr>
              <w:t> </w:t>
            </w:r>
          </w:p>
          <w:p w14:paraId="2A1C61E5" w14:textId="77777777" w:rsidR="008570C6" w:rsidRPr="00EA03B7" w:rsidRDefault="008570C6" w:rsidP="004A7788">
            <w:pPr>
              <w:textAlignment w:val="baseline"/>
              <w:rPr>
                <w:rFonts w:ascii="Segoe UI" w:hAnsi="Segoe UI" w:cs="Segoe UI"/>
                <w:sz w:val="18"/>
                <w:szCs w:val="18"/>
                <w:lang w:eastAsia="es-BO"/>
              </w:rPr>
            </w:pPr>
            <w:r w:rsidRPr="00EA03B7">
              <w:rPr>
                <w:lang w:val="es-SV" w:eastAsia="es-BO"/>
              </w:rPr>
              <w:t xml:space="preserve">- El sistema de riego se debe entregar </w:t>
            </w:r>
            <w:r>
              <w:rPr>
                <w:lang w:val="es-SV" w:eastAsia="es-BO"/>
              </w:rPr>
              <w:t xml:space="preserve">e instalar </w:t>
            </w:r>
            <w:r w:rsidRPr="00EA03B7">
              <w:rPr>
                <w:lang w:val="es-SV" w:eastAsia="es-BO"/>
              </w:rPr>
              <w:t>en el lugar especificado por la FAO. </w:t>
            </w:r>
            <w:r w:rsidRPr="00097F23">
              <w:rPr>
                <w:lang w:val="es-SV" w:eastAsia="es-BO"/>
              </w:rPr>
              <w:t>La entrega considerará la fijación/instalación, y conexión completa a los actuadores, en parcelas específicas ubicadas en las localidades</w:t>
            </w:r>
          </w:p>
        </w:tc>
        <w:tc>
          <w:tcPr>
            <w:tcW w:w="211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1DE456A6"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30E547A0"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45202C85"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7. Especificaciones Técnicas: Repuestos </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7E58D4B6"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045B0091"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66F98231"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7.1. Piezas de repuestos</w:t>
            </w:r>
            <w:r w:rsidRPr="00EA03B7">
              <w:rPr>
                <w:sz w:val="20"/>
                <w:lang w:eastAsia="es-BO"/>
              </w:rPr>
              <w:t> </w:t>
            </w:r>
          </w:p>
          <w:p w14:paraId="0D046D11" w14:textId="77777777" w:rsidR="008570C6" w:rsidRPr="00EA03B7" w:rsidRDefault="008570C6" w:rsidP="004A7788">
            <w:pPr>
              <w:textAlignment w:val="baseline"/>
              <w:rPr>
                <w:rFonts w:ascii="Segoe UI" w:hAnsi="Segoe UI" w:cs="Segoe UI"/>
                <w:sz w:val="18"/>
                <w:szCs w:val="18"/>
                <w:lang w:eastAsia="es-BO"/>
              </w:rPr>
            </w:pPr>
            <w:r w:rsidRPr="00EA03B7">
              <w:rPr>
                <w:lang w:val="es-SV" w:eastAsia="es-BO"/>
              </w:rPr>
              <w:t>Marcas que cumplan las especificaciones técnicas solicitadas por la FAO.</w:t>
            </w:r>
            <w:r w:rsidRPr="00D30719">
              <w:rPr>
                <w:lang w:val="es-SV" w:eastAsia="es-BO"/>
              </w:rPr>
              <w:t>  Certificados de garantía por un año o por parte del proveedor.</w:t>
            </w:r>
          </w:p>
        </w:tc>
        <w:tc>
          <w:tcPr>
            <w:tcW w:w="211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7DD8E1CA"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568F030E"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323169A8"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8. Especificaciones Técnicas: Manuales</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2CAF279A"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261455EB"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47750E32"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8.1. Manuales</w:t>
            </w:r>
            <w:r w:rsidRPr="00EA03B7">
              <w:rPr>
                <w:sz w:val="20"/>
                <w:lang w:eastAsia="es-BO"/>
              </w:rPr>
              <w:t> </w:t>
            </w:r>
          </w:p>
          <w:p w14:paraId="70AE7365" w14:textId="77777777" w:rsidR="008570C6" w:rsidRDefault="008570C6" w:rsidP="004A7788">
            <w:pPr>
              <w:textAlignment w:val="baseline"/>
              <w:rPr>
                <w:lang w:eastAsia="es-BO"/>
              </w:rPr>
            </w:pPr>
            <w:r w:rsidRPr="00EA03B7">
              <w:rPr>
                <w:lang w:val="es-SV" w:eastAsia="es-BO"/>
              </w:rPr>
              <w:t>- El sistema se debe entregar con un manual para los usuarios (folleto con instrucciones de instalación, manejo y mantenimiento) digital e impreso en idioma español.</w:t>
            </w:r>
            <w:r w:rsidRPr="00EA03B7">
              <w:rPr>
                <w:lang w:eastAsia="es-BO"/>
              </w:rPr>
              <w:t> </w:t>
            </w:r>
          </w:p>
          <w:p w14:paraId="6F8DE4B9"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8.</w:t>
            </w:r>
            <w:r>
              <w:rPr>
                <w:b/>
                <w:bCs/>
                <w:sz w:val="20"/>
                <w:lang w:val="es-SV" w:eastAsia="es-BO"/>
              </w:rPr>
              <w:t>2</w:t>
            </w:r>
            <w:r w:rsidRPr="00EA03B7">
              <w:rPr>
                <w:b/>
                <w:bCs/>
                <w:sz w:val="20"/>
                <w:lang w:val="es-SV" w:eastAsia="es-BO"/>
              </w:rPr>
              <w:t xml:space="preserve">. </w:t>
            </w:r>
            <w:r>
              <w:rPr>
                <w:b/>
                <w:bCs/>
                <w:sz w:val="20"/>
                <w:lang w:val="es-SV" w:eastAsia="es-BO"/>
              </w:rPr>
              <w:t>Capacitación</w:t>
            </w:r>
          </w:p>
          <w:p w14:paraId="318C70F0" w14:textId="2BB967AA" w:rsidR="008570C6" w:rsidRDefault="008570C6" w:rsidP="004A7788">
            <w:pPr>
              <w:textAlignment w:val="baseline"/>
              <w:rPr>
                <w:lang w:eastAsia="es-BO"/>
              </w:rPr>
            </w:pPr>
            <w:r w:rsidRPr="00EA03B7">
              <w:rPr>
                <w:lang w:val="es-SV" w:eastAsia="es-BO"/>
              </w:rPr>
              <w:t xml:space="preserve">- El sistema se debe entregar </w:t>
            </w:r>
            <w:r>
              <w:rPr>
                <w:lang w:val="es-SV" w:eastAsia="es-BO"/>
              </w:rPr>
              <w:t xml:space="preserve">por medio de Capacitaciones a productores y personal técnico a designar, haciendo uso </w:t>
            </w:r>
            <w:r w:rsidR="00E107E1">
              <w:rPr>
                <w:lang w:val="es-SV" w:eastAsia="es-BO"/>
              </w:rPr>
              <w:t>de este</w:t>
            </w:r>
            <w:r>
              <w:rPr>
                <w:lang w:val="es-SV" w:eastAsia="es-BO"/>
              </w:rPr>
              <w:t xml:space="preserve"> y del manual señalado</w:t>
            </w:r>
            <w:r w:rsidRPr="00EA03B7">
              <w:rPr>
                <w:lang w:val="es-SV" w:eastAsia="es-BO"/>
              </w:rPr>
              <w:t>.</w:t>
            </w:r>
            <w:r w:rsidRPr="00EA03B7">
              <w:rPr>
                <w:lang w:eastAsia="es-BO"/>
              </w:rPr>
              <w:t> </w:t>
            </w:r>
          </w:p>
          <w:p w14:paraId="73D57808" w14:textId="77777777" w:rsidR="008570C6" w:rsidRDefault="008570C6" w:rsidP="004A7788">
            <w:pPr>
              <w:textAlignment w:val="baseline"/>
              <w:rPr>
                <w:b/>
                <w:bCs/>
                <w:lang w:eastAsia="es-BO"/>
              </w:rPr>
            </w:pPr>
            <w:r w:rsidRPr="000578CB">
              <w:rPr>
                <w:b/>
                <w:bCs/>
                <w:lang w:eastAsia="es-BO"/>
              </w:rPr>
              <w:t>8.3. Video</w:t>
            </w:r>
          </w:p>
          <w:p w14:paraId="5F6ACABB" w14:textId="77777777" w:rsidR="008570C6" w:rsidRPr="000578CB" w:rsidRDefault="008570C6" w:rsidP="004A7788">
            <w:pPr>
              <w:textAlignment w:val="baseline"/>
              <w:rPr>
                <w:lang w:eastAsia="es-BO"/>
              </w:rPr>
            </w:pPr>
            <w:r w:rsidRPr="000578CB">
              <w:rPr>
                <w:lang w:eastAsia="es-BO"/>
              </w:rPr>
              <w:lastRenderedPageBreak/>
              <w:t>- Una vez en funcionamiento el sistema, la empresa proveedora entregará un video sobre capacitación técnica, instalación y operación.</w:t>
            </w:r>
          </w:p>
          <w:p w14:paraId="1EF063A4" w14:textId="77777777" w:rsidR="008570C6" w:rsidRPr="00EA03B7" w:rsidRDefault="008570C6" w:rsidP="004A7788">
            <w:pPr>
              <w:textAlignment w:val="baseline"/>
              <w:rPr>
                <w:rFonts w:ascii="Segoe UI" w:hAnsi="Segoe UI" w:cs="Segoe UI"/>
                <w:sz w:val="18"/>
                <w:szCs w:val="18"/>
                <w:lang w:eastAsia="es-BO"/>
              </w:rPr>
            </w:pPr>
          </w:p>
        </w:tc>
        <w:tc>
          <w:tcPr>
            <w:tcW w:w="211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72B6026"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lastRenderedPageBreak/>
              <w:t> </w:t>
            </w:r>
          </w:p>
        </w:tc>
      </w:tr>
      <w:tr w:rsidR="008570C6" w:rsidRPr="00EA03B7" w14:paraId="41386319"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7530D01D" w14:textId="34BFDF1F"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 xml:space="preserve">9. Especificaciones Técnicas: Servicio </w:t>
            </w:r>
            <w:r w:rsidR="00E107E1" w:rsidRPr="00EA03B7">
              <w:rPr>
                <w:b/>
                <w:bCs/>
                <w:sz w:val="20"/>
                <w:lang w:val="es-SV" w:eastAsia="es-BO"/>
              </w:rPr>
              <w:t>Postventa</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6CACEE21"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088030D1"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2B3E7A58" w14:textId="7986EB09"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 xml:space="preserve">9.1. Servicio </w:t>
            </w:r>
            <w:r w:rsidR="00E107E1" w:rsidRPr="00EA03B7">
              <w:rPr>
                <w:b/>
                <w:bCs/>
                <w:sz w:val="20"/>
                <w:lang w:val="es-SV" w:eastAsia="es-BO"/>
              </w:rPr>
              <w:t>Postventa</w:t>
            </w:r>
            <w:r w:rsidRPr="00EA03B7">
              <w:rPr>
                <w:b/>
                <w:bCs/>
                <w:sz w:val="20"/>
                <w:lang w:val="es-SV" w:eastAsia="es-BO"/>
              </w:rPr>
              <w:t> </w:t>
            </w:r>
            <w:r w:rsidRPr="00EA03B7">
              <w:rPr>
                <w:sz w:val="20"/>
                <w:lang w:eastAsia="es-BO"/>
              </w:rPr>
              <w:t> </w:t>
            </w:r>
          </w:p>
          <w:p w14:paraId="16E847A8" w14:textId="77777777" w:rsidR="008570C6" w:rsidRPr="00EA03B7" w:rsidRDefault="008570C6" w:rsidP="004A7788">
            <w:pPr>
              <w:textAlignment w:val="baseline"/>
              <w:rPr>
                <w:rFonts w:ascii="Segoe UI" w:hAnsi="Segoe UI" w:cs="Segoe UI"/>
                <w:sz w:val="18"/>
                <w:szCs w:val="18"/>
                <w:lang w:eastAsia="es-BO"/>
              </w:rPr>
            </w:pPr>
            <w:r w:rsidRPr="00EA03B7">
              <w:rPr>
                <w:sz w:val="20"/>
                <w:lang w:val="es-SV" w:eastAsia="es-BO"/>
              </w:rPr>
              <w:t>Si</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6811A8A8"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1822A9D0"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38DD781A"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10. Especificaciones Técnicas: Certificación de calidad</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23553D70"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0A4534DE"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04D945EA"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10.1. Certificados requeridos</w:t>
            </w:r>
            <w:r w:rsidRPr="00EA03B7">
              <w:rPr>
                <w:sz w:val="20"/>
                <w:lang w:eastAsia="es-BO"/>
              </w:rPr>
              <w:t> </w:t>
            </w:r>
          </w:p>
          <w:p w14:paraId="1E5BE213" w14:textId="77777777" w:rsidR="008570C6" w:rsidRPr="00EA03B7" w:rsidRDefault="008570C6" w:rsidP="004A7788">
            <w:pPr>
              <w:textAlignment w:val="baseline"/>
              <w:rPr>
                <w:rFonts w:ascii="Segoe UI" w:hAnsi="Segoe UI" w:cs="Segoe UI"/>
                <w:sz w:val="18"/>
                <w:szCs w:val="18"/>
                <w:lang w:eastAsia="es-BO"/>
              </w:rPr>
            </w:pPr>
            <w:r w:rsidRPr="00EA03B7">
              <w:rPr>
                <w:sz w:val="20"/>
                <w:lang w:val="es-SV" w:eastAsia="es-BO"/>
              </w:rPr>
              <w:t>Si</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45FCB1FE"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028B9116"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1C09E917"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11. Especificaciones Técnicas: Garantía</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433FD2EC"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59B5F429"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3F49BB4E"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11.1. Garantía requerida</w:t>
            </w:r>
            <w:r w:rsidRPr="00EA03B7">
              <w:rPr>
                <w:sz w:val="20"/>
                <w:lang w:eastAsia="es-BO"/>
              </w:rPr>
              <w:t> </w:t>
            </w:r>
          </w:p>
          <w:p w14:paraId="0AA36FAA" w14:textId="77777777" w:rsidR="008570C6" w:rsidRPr="00EA03B7" w:rsidRDefault="008570C6" w:rsidP="004A7788">
            <w:pPr>
              <w:textAlignment w:val="baseline"/>
              <w:rPr>
                <w:rFonts w:ascii="Segoe UI" w:hAnsi="Segoe UI" w:cs="Segoe UI"/>
                <w:sz w:val="18"/>
                <w:szCs w:val="18"/>
                <w:lang w:eastAsia="es-BO"/>
              </w:rPr>
            </w:pPr>
            <w:r w:rsidRPr="00EA03B7">
              <w:rPr>
                <w:lang w:val="es-SV" w:eastAsia="es-BO"/>
              </w:rPr>
              <w:t>- Una declaración clara y completa de</w:t>
            </w:r>
            <w:r>
              <w:rPr>
                <w:lang w:val="es-SV" w:eastAsia="es-BO"/>
              </w:rPr>
              <w:t>l proveedor</w:t>
            </w:r>
            <w:r w:rsidRPr="00EA03B7">
              <w:rPr>
                <w:lang w:val="es-SV" w:eastAsia="es-BO"/>
              </w:rPr>
              <w:t xml:space="preserve"> </w:t>
            </w:r>
            <w:r>
              <w:rPr>
                <w:lang w:val="es-SV" w:eastAsia="es-BO"/>
              </w:rPr>
              <w:t xml:space="preserve">con </w:t>
            </w:r>
            <w:r w:rsidRPr="00EA03B7">
              <w:rPr>
                <w:lang w:val="es-SV" w:eastAsia="es-BO"/>
              </w:rPr>
              <w:t>la garantía con la propiedad de los elementos ofertados (FAO o usuario final), debe ser entregada con su oferta detallando los términos y condiciones ofertados.</w:t>
            </w:r>
            <w:r w:rsidRPr="00EA03B7">
              <w:rPr>
                <w:lang w:eastAsia="es-BO"/>
              </w:rPr>
              <w:t> </w:t>
            </w:r>
          </w:p>
          <w:p w14:paraId="3AFF8C73" w14:textId="77777777" w:rsidR="008570C6" w:rsidRPr="00EA03B7" w:rsidRDefault="008570C6" w:rsidP="004A7788">
            <w:pPr>
              <w:textAlignment w:val="baseline"/>
              <w:rPr>
                <w:rFonts w:ascii="Segoe UI" w:hAnsi="Segoe UI" w:cs="Segoe UI"/>
                <w:sz w:val="18"/>
                <w:szCs w:val="18"/>
                <w:lang w:eastAsia="es-BO"/>
              </w:rPr>
            </w:pPr>
            <w:r w:rsidRPr="00EA03B7">
              <w:rPr>
                <w:lang w:val="es-SV" w:eastAsia="es-BO"/>
              </w:rPr>
              <w:t>- El requisito mínimo es de una garantía de 12 (doce) meses.</w:t>
            </w:r>
            <w:r w:rsidRPr="00EA03B7">
              <w:rPr>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78BBDA63"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1BF6564E"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3464ADD3"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12. Especificaciones Técnicas: Otros requerimientos</w:t>
            </w:r>
            <w:r w:rsidRPr="00EA03B7">
              <w:rPr>
                <w:sz w:val="20"/>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156D44D5"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r w:rsidR="008570C6" w:rsidRPr="00EA03B7" w14:paraId="37B7769C" w14:textId="77777777" w:rsidTr="008570C6">
        <w:trPr>
          <w:trHeight w:val="90"/>
        </w:trPr>
        <w:tc>
          <w:tcPr>
            <w:tcW w:w="2882" w:type="pct"/>
            <w:gridSpan w:val="3"/>
            <w:tcBorders>
              <w:top w:val="single" w:sz="6" w:space="0" w:color="auto"/>
              <w:left w:val="single" w:sz="6" w:space="0" w:color="auto"/>
              <w:bottom w:val="single" w:sz="6" w:space="0" w:color="auto"/>
              <w:right w:val="single" w:sz="6" w:space="0" w:color="auto"/>
            </w:tcBorders>
            <w:shd w:val="clear" w:color="auto" w:fill="auto"/>
            <w:hideMark/>
          </w:tcPr>
          <w:p w14:paraId="5459A748"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12.1. Especial/Específico/Otro</w:t>
            </w:r>
            <w:r w:rsidRPr="00EA03B7">
              <w:rPr>
                <w:sz w:val="20"/>
                <w:lang w:eastAsia="es-BO"/>
              </w:rPr>
              <w:t> </w:t>
            </w:r>
          </w:p>
          <w:p w14:paraId="0E7350CC" w14:textId="77777777" w:rsidR="008570C6" w:rsidRPr="00EA03B7" w:rsidRDefault="008570C6" w:rsidP="004A7788">
            <w:pPr>
              <w:jc w:val="both"/>
              <w:textAlignment w:val="baseline"/>
              <w:rPr>
                <w:rFonts w:ascii="Segoe UI" w:hAnsi="Segoe UI" w:cs="Segoe UI"/>
                <w:sz w:val="18"/>
                <w:szCs w:val="18"/>
                <w:lang w:eastAsia="es-BO"/>
              </w:rPr>
            </w:pPr>
            <w:r w:rsidRPr="00EA03B7">
              <w:rPr>
                <w:lang w:eastAsia="es-BO"/>
              </w:rPr>
              <w:t>- El proponente debe contar con la disposición de realizar evaluaciones previas de las condiciones reales en campo para la instalación de los sistemas de riego, con el objeto de plantear modificaciones al diseño inicial en caso de ser necesarias, considerando para ello los límites presupuestarios. </w:t>
            </w:r>
          </w:p>
          <w:p w14:paraId="78EF5B34" w14:textId="77777777" w:rsidR="008570C6" w:rsidRPr="00EA03B7" w:rsidRDefault="008570C6" w:rsidP="004A7788">
            <w:pPr>
              <w:textAlignment w:val="baseline"/>
              <w:rPr>
                <w:rFonts w:ascii="Segoe UI" w:hAnsi="Segoe UI" w:cs="Segoe UI"/>
                <w:sz w:val="18"/>
                <w:szCs w:val="18"/>
                <w:lang w:eastAsia="es-BO"/>
              </w:rPr>
            </w:pPr>
            <w:r w:rsidRPr="00EA03B7">
              <w:rPr>
                <w:b/>
                <w:bCs/>
                <w:sz w:val="20"/>
                <w:lang w:val="es-SV" w:eastAsia="es-BO"/>
              </w:rPr>
              <w:t>12.2. Especial/Específico/Otro</w:t>
            </w:r>
            <w:r w:rsidRPr="00EA03B7">
              <w:rPr>
                <w:sz w:val="20"/>
                <w:lang w:eastAsia="es-BO"/>
              </w:rPr>
              <w:t> </w:t>
            </w:r>
          </w:p>
          <w:p w14:paraId="118AC378" w14:textId="77777777" w:rsidR="008570C6" w:rsidRPr="00EA03B7" w:rsidRDefault="008570C6" w:rsidP="004A7788">
            <w:pPr>
              <w:textAlignment w:val="baseline"/>
              <w:rPr>
                <w:rFonts w:ascii="Segoe UI" w:hAnsi="Segoe UI" w:cs="Segoe UI"/>
                <w:sz w:val="18"/>
                <w:szCs w:val="18"/>
                <w:lang w:eastAsia="es-BO"/>
              </w:rPr>
            </w:pPr>
            <w:r w:rsidRPr="00EA03B7">
              <w:rPr>
                <w:lang w:val="es-ES" w:eastAsia="es-BO"/>
              </w:rPr>
              <w:t xml:space="preserve">- El sistema de riego instalado debe ser acompañado con una placa </w:t>
            </w:r>
            <w:r>
              <w:rPr>
                <w:lang w:val="es-ES" w:eastAsia="es-BO"/>
              </w:rPr>
              <w:t>a solicitud de FAO</w:t>
            </w:r>
            <w:r w:rsidRPr="00EA03B7">
              <w:rPr>
                <w:lang w:val="es-ES" w:eastAsia="es-BO"/>
              </w:rPr>
              <w:t>.</w:t>
            </w:r>
            <w:r w:rsidRPr="00EA03B7">
              <w:rPr>
                <w:lang w:eastAsia="es-BO"/>
              </w:rPr>
              <w:t> </w:t>
            </w:r>
          </w:p>
        </w:tc>
        <w:tc>
          <w:tcPr>
            <w:tcW w:w="2118"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13798386" w14:textId="77777777" w:rsidR="008570C6" w:rsidRPr="00EA03B7" w:rsidRDefault="008570C6" w:rsidP="004A7788">
            <w:pPr>
              <w:ind w:left="720"/>
              <w:textAlignment w:val="baseline"/>
              <w:rPr>
                <w:rFonts w:ascii="Segoe UI" w:hAnsi="Segoe UI" w:cs="Segoe UI"/>
                <w:sz w:val="18"/>
                <w:szCs w:val="18"/>
                <w:lang w:eastAsia="es-BO"/>
              </w:rPr>
            </w:pPr>
            <w:r w:rsidRPr="00EA03B7">
              <w:rPr>
                <w:sz w:val="20"/>
                <w:lang w:eastAsia="es-BO"/>
              </w:rPr>
              <w:t> </w:t>
            </w:r>
          </w:p>
        </w:tc>
      </w:tr>
    </w:tbl>
    <w:p w14:paraId="4D1AD27E" w14:textId="77777777" w:rsidR="00854FD5" w:rsidRPr="00854FD5" w:rsidRDefault="00854FD5" w:rsidP="00A6088D">
      <w:pPr>
        <w:rPr>
          <w:b/>
        </w:rPr>
      </w:pPr>
    </w:p>
    <w:p w14:paraId="722DD172" w14:textId="77777777" w:rsidR="00A6088D" w:rsidRDefault="00A6088D" w:rsidP="00A6088D">
      <w:pPr>
        <w:rPr>
          <w:b/>
          <w:lang w:val="es-ES"/>
        </w:rPr>
      </w:pPr>
    </w:p>
    <w:p w14:paraId="62C8F62D" w14:textId="77777777" w:rsidR="00A6088D" w:rsidRDefault="00A6088D" w:rsidP="00A6088D">
      <w:pPr>
        <w:pStyle w:val="Footer"/>
        <w:tabs>
          <w:tab w:val="center" w:pos="6804"/>
          <w:tab w:val="right" w:pos="14004"/>
        </w:tabs>
        <w:rPr>
          <w:b/>
          <w:color w:val="FF0000"/>
          <w:sz w:val="20"/>
          <w:szCs w:val="22"/>
        </w:rPr>
      </w:pPr>
    </w:p>
    <w:p w14:paraId="52990E9D" w14:textId="77777777" w:rsidR="00A6088D" w:rsidRDefault="00A6088D" w:rsidP="00A6088D">
      <w:pPr>
        <w:pStyle w:val="Footer"/>
        <w:tabs>
          <w:tab w:val="center" w:pos="6804"/>
          <w:tab w:val="right" w:pos="14004"/>
        </w:tabs>
        <w:jc w:val="center"/>
        <w:rPr>
          <w:szCs w:val="22"/>
        </w:rPr>
      </w:pPr>
      <w:r>
        <w:rPr>
          <w:szCs w:val="22"/>
        </w:rPr>
        <w:t>Se aclara que la empresa proponente podrá presentar propuesta para los ítems requeridos en el presente Formulario de especificaciones técnicas.</w:t>
      </w:r>
    </w:p>
    <w:p w14:paraId="54D276F3" w14:textId="77777777" w:rsidR="00A6088D" w:rsidRDefault="00A6088D" w:rsidP="00A6088D">
      <w:pPr>
        <w:pStyle w:val="Footer"/>
        <w:tabs>
          <w:tab w:val="center" w:pos="6804"/>
          <w:tab w:val="right" w:pos="14004"/>
        </w:tabs>
        <w:jc w:val="center"/>
        <w:rPr>
          <w:b/>
          <w:color w:val="FF0000"/>
          <w:sz w:val="20"/>
          <w:szCs w:val="22"/>
        </w:rPr>
      </w:pPr>
    </w:p>
    <w:p w14:paraId="292A20EB" w14:textId="77777777" w:rsidR="00A6088D" w:rsidRDefault="00A6088D" w:rsidP="00A6088D">
      <w:pPr>
        <w:pStyle w:val="Footer"/>
        <w:tabs>
          <w:tab w:val="center" w:pos="6804"/>
          <w:tab w:val="right" w:pos="14004"/>
        </w:tabs>
        <w:jc w:val="center"/>
        <w:rPr>
          <w:b/>
          <w:color w:val="FF0000"/>
          <w:sz w:val="20"/>
          <w:szCs w:val="22"/>
          <w:lang w:eastAsia="en-GB" w:bidi="ar-SA"/>
        </w:rPr>
      </w:pPr>
      <w:r>
        <w:rPr>
          <w:b/>
          <w:color w:val="FF0000"/>
          <w:sz w:val="20"/>
          <w:szCs w:val="22"/>
        </w:rPr>
        <w:t>!!!</w:t>
      </w:r>
      <w:r>
        <w:rPr>
          <w:b/>
          <w:color w:val="FF0000"/>
          <w:sz w:val="20"/>
          <w:szCs w:val="22"/>
          <w:lang w:eastAsia="en-GB" w:bidi="ar-SA"/>
        </w:rPr>
        <w:t>EL INCUMPLIMIENTO DE LOS REQUISITOS INDICADOS A CONTINUACIÓN PUEDE RESULTAR EN QUE SU OFERTA SEA RECHAZADA!!!</w:t>
      </w:r>
    </w:p>
    <w:p w14:paraId="503DACA4" w14:textId="77777777" w:rsidR="00A6088D" w:rsidRDefault="00A6088D" w:rsidP="00A6088D">
      <w:pPr>
        <w:pStyle w:val="Footer"/>
        <w:tabs>
          <w:tab w:val="center" w:pos="6804"/>
          <w:tab w:val="right" w:pos="14004"/>
        </w:tabs>
        <w:jc w:val="center"/>
        <w:rPr>
          <w:b/>
          <w:color w:val="FF0000"/>
          <w:sz w:val="20"/>
          <w:szCs w:val="22"/>
        </w:rPr>
      </w:pPr>
    </w:p>
    <w:p w14:paraId="6914DE2D" w14:textId="77777777" w:rsidR="00A6088D" w:rsidRDefault="00A6088D" w:rsidP="00A6088D">
      <w:pPr>
        <w:ind w:right="-738"/>
        <w:rPr>
          <w:sz w:val="22"/>
          <w:szCs w:val="22"/>
        </w:rPr>
      </w:pPr>
      <w:r>
        <w:rPr>
          <w:sz w:val="22"/>
          <w:szCs w:val="22"/>
        </w:rPr>
        <w:t xml:space="preserve">1. </w:t>
      </w:r>
      <w:r>
        <w:rPr>
          <w:b/>
          <w:sz w:val="22"/>
          <w:szCs w:val="22"/>
          <w:u w:val="single"/>
        </w:rPr>
        <w:t>Debe completar debidamente todos los</w:t>
      </w:r>
      <w:r>
        <w:rPr>
          <w:sz w:val="22"/>
          <w:szCs w:val="22"/>
          <w:u w:val="single"/>
        </w:rPr>
        <w:t xml:space="preserve"> </w:t>
      </w:r>
      <w:r>
        <w:rPr>
          <w:b/>
          <w:sz w:val="22"/>
          <w:szCs w:val="22"/>
          <w:u w:val="single"/>
        </w:rPr>
        <w:t>espacios</w:t>
      </w:r>
      <w:r>
        <w:rPr>
          <w:sz w:val="22"/>
          <w:szCs w:val="22"/>
        </w:rPr>
        <w:t xml:space="preserve"> en el formato de especificación técnica para detallar las especificaciones que se ofrecen.</w:t>
      </w:r>
    </w:p>
    <w:p w14:paraId="609C52F1" w14:textId="77777777" w:rsidR="00A6088D" w:rsidRDefault="00A6088D" w:rsidP="00A6088D">
      <w:pPr>
        <w:ind w:right="-738"/>
        <w:rPr>
          <w:sz w:val="22"/>
          <w:szCs w:val="22"/>
        </w:rPr>
      </w:pPr>
      <w:r>
        <w:rPr>
          <w:sz w:val="22"/>
          <w:szCs w:val="22"/>
        </w:rPr>
        <w:t>2. Su oferta debe incluir la documentación solicitada en este formulario.</w:t>
      </w:r>
    </w:p>
    <w:p w14:paraId="6826C549" w14:textId="77777777" w:rsidR="00A6088D" w:rsidRDefault="00A6088D" w:rsidP="00A6088D">
      <w:pPr>
        <w:ind w:left="426"/>
        <w:jc w:val="center"/>
        <w:rPr>
          <w:b/>
          <w:sz w:val="28"/>
          <w:szCs w:val="28"/>
          <w:u w:val="single"/>
        </w:rPr>
      </w:pPr>
    </w:p>
    <w:p w14:paraId="326B6447" w14:textId="77777777" w:rsidR="00A6088D" w:rsidRDefault="00A6088D" w:rsidP="00A6088D">
      <w:pPr>
        <w:ind w:right="-738"/>
        <w:rPr>
          <w:b/>
          <w:sz w:val="22"/>
          <w:szCs w:val="22"/>
        </w:rPr>
      </w:pPr>
      <w:r>
        <w:rPr>
          <w:b/>
          <w:sz w:val="22"/>
          <w:szCs w:val="22"/>
        </w:rPr>
        <w:t>Nombre de Empresa: ____________</w:t>
      </w:r>
      <w:r>
        <w:rPr>
          <w:b/>
          <w:sz w:val="22"/>
          <w:szCs w:val="22"/>
        </w:rPr>
        <w:tab/>
      </w:r>
      <w:r>
        <w:rPr>
          <w:b/>
          <w:sz w:val="22"/>
          <w:szCs w:val="22"/>
        </w:rPr>
        <w:tab/>
      </w:r>
      <w:r>
        <w:rPr>
          <w:b/>
          <w:sz w:val="22"/>
          <w:szCs w:val="22"/>
        </w:rPr>
        <w:tab/>
      </w:r>
      <w:r>
        <w:rPr>
          <w:b/>
          <w:sz w:val="22"/>
          <w:szCs w:val="22"/>
        </w:rPr>
        <w:tab/>
      </w:r>
      <w:r>
        <w:rPr>
          <w:b/>
          <w:sz w:val="22"/>
          <w:szCs w:val="22"/>
        </w:rPr>
        <w:tab/>
        <w:t>Fecha: ___________________________</w:t>
      </w:r>
    </w:p>
    <w:p w14:paraId="5CF2BAB4" w14:textId="77777777" w:rsidR="00A6088D" w:rsidRDefault="00A6088D" w:rsidP="00A6088D">
      <w:pPr>
        <w:ind w:right="-738"/>
        <w:rPr>
          <w:b/>
          <w:sz w:val="22"/>
          <w:szCs w:val="22"/>
        </w:rPr>
      </w:pPr>
    </w:p>
    <w:p w14:paraId="66F16D18" w14:textId="77777777" w:rsidR="00A6088D" w:rsidRDefault="00A6088D" w:rsidP="00A6088D">
      <w:pPr>
        <w:ind w:right="-738" w:firstLine="720"/>
        <w:rPr>
          <w:b/>
          <w:sz w:val="22"/>
          <w:szCs w:val="22"/>
        </w:rPr>
      </w:pPr>
    </w:p>
    <w:p w14:paraId="56F32C86" w14:textId="77777777" w:rsidR="00A6088D" w:rsidRDefault="00A6088D" w:rsidP="00A6088D">
      <w:pPr>
        <w:ind w:right="-738"/>
      </w:pPr>
      <w:r>
        <w:rPr>
          <w:b/>
          <w:sz w:val="22"/>
          <w:szCs w:val="22"/>
        </w:rPr>
        <w:t>Sello y Firma: _________________________________</w:t>
      </w:r>
    </w:p>
    <w:p w14:paraId="4A0005B8" w14:textId="77777777" w:rsidR="00A6088D" w:rsidRDefault="00A6088D" w:rsidP="00A6088D"/>
    <w:p w14:paraId="7DE8330A" w14:textId="77777777" w:rsidR="00A6088D" w:rsidRDefault="00A6088D" w:rsidP="00A6088D"/>
    <w:p w14:paraId="4FFB069C" w14:textId="77777777" w:rsidR="00A6088D" w:rsidRDefault="00A6088D" w:rsidP="00A6088D"/>
    <w:p w14:paraId="5319D508" w14:textId="77777777" w:rsidR="005717B6" w:rsidRDefault="005717B6" w:rsidP="00A6088D"/>
    <w:p w14:paraId="41476D8D" w14:textId="77777777" w:rsidR="005717B6" w:rsidRDefault="005717B6" w:rsidP="00A6088D"/>
    <w:p w14:paraId="509322DB" w14:textId="77777777" w:rsidR="005717B6" w:rsidRDefault="005717B6" w:rsidP="00A6088D"/>
    <w:p w14:paraId="314E38B8" w14:textId="1B433F5C" w:rsidR="0013453A" w:rsidRDefault="00134D37" w:rsidP="00A6088D">
      <w:r>
        <w:rPr>
          <w:noProof/>
        </w:rPr>
        <w:lastRenderedPageBreak/>
        <w:drawing>
          <wp:inline distT="0" distB="0" distL="0" distR="0" wp14:anchorId="7DE260A5" wp14:editId="0EB12A82">
            <wp:extent cx="6691630" cy="5003800"/>
            <wp:effectExtent l="0" t="0" r="0" b="6350"/>
            <wp:docPr id="859241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41688" name=""/>
                    <pic:cNvPicPr/>
                  </pic:nvPicPr>
                  <pic:blipFill>
                    <a:blip r:embed="rId8"/>
                    <a:stretch>
                      <a:fillRect/>
                    </a:stretch>
                  </pic:blipFill>
                  <pic:spPr>
                    <a:xfrm>
                      <a:off x="0" y="0"/>
                      <a:ext cx="6691630" cy="5003800"/>
                    </a:xfrm>
                    <a:prstGeom prst="rect">
                      <a:avLst/>
                    </a:prstGeom>
                  </pic:spPr>
                </pic:pic>
              </a:graphicData>
            </a:graphic>
          </wp:inline>
        </w:drawing>
      </w:r>
    </w:p>
    <w:p w14:paraId="35CE68B0" w14:textId="77777777" w:rsidR="0013453A" w:rsidRDefault="0013453A" w:rsidP="00A6088D"/>
    <w:p w14:paraId="03BDEC38" w14:textId="77777777" w:rsidR="0013453A" w:rsidRDefault="0013453A" w:rsidP="00A6088D"/>
    <w:p w14:paraId="66166E97" w14:textId="77777777" w:rsidR="00134D37" w:rsidRDefault="00134D37" w:rsidP="0013453A">
      <w:pPr>
        <w:jc w:val="center"/>
        <w:textAlignment w:val="baseline"/>
        <w:rPr>
          <w:b/>
          <w:bCs/>
          <w:lang w:val="es-ES" w:eastAsia="es-BO"/>
        </w:rPr>
      </w:pPr>
    </w:p>
    <w:p w14:paraId="052CC080" w14:textId="77777777" w:rsidR="00134D37" w:rsidRDefault="00134D37" w:rsidP="0013453A">
      <w:pPr>
        <w:jc w:val="center"/>
        <w:textAlignment w:val="baseline"/>
        <w:rPr>
          <w:b/>
          <w:bCs/>
          <w:lang w:val="es-ES" w:eastAsia="es-BO"/>
        </w:rPr>
      </w:pPr>
    </w:p>
    <w:p w14:paraId="0DE704C7" w14:textId="77777777" w:rsidR="00134D37" w:rsidRDefault="00134D37" w:rsidP="0013453A">
      <w:pPr>
        <w:jc w:val="center"/>
        <w:textAlignment w:val="baseline"/>
        <w:rPr>
          <w:b/>
          <w:bCs/>
          <w:lang w:val="es-ES" w:eastAsia="es-BO"/>
        </w:rPr>
      </w:pPr>
    </w:p>
    <w:p w14:paraId="3C99F8C9" w14:textId="77777777" w:rsidR="00134D37" w:rsidRDefault="00134D37" w:rsidP="0013453A">
      <w:pPr>
        <w:jc w:val="center"/>
        <w:textAlignment w:val="baseline"/>
        <w:rPr>
          <w:b/>
          <w:bCs/>
          <w:lang w:val="es-ES" w:eastAsia="es-BO"/>
        </w:rPr>
      </w:pPr>
    </w:p>
    <w:p w14:paraId="203180A7" w14:textId="77777777" w:rsidR="00134D37" w:rsidRDefault="00134D37" w:rsidP="0013453A">
      <w:pPr>
        <w:jc w:val="center"/>
        <w:textAlignment w:val="baseline"/>
        <w:rPr>
          <w:b/>
          <w:bCs/>
          <w:lang w:val="es-ES" w:eastAsia="es-BO"/>
        </w:rPr>
      </w:pPr>
    </w:p>
    <w:p w14:paraId="6638D2A9" w14:textId="77777777" w:rsidR="00134D37" w:rsidRDefault="00134D37" w:rsidP="0013453A">
      <w:pPr>
        <w:jc w:val="center"/>
        <w:textAlignment w:val="baseline"/>
        <w:rPr>
          <w:b/>
          <w:bCs/>
          <w:lang w:val="es-ES" w:eastAsia="es-BO"/>
        </w:rPr>
      </w:pPr>
    </w:p>
    <w:p w14:paraId="085432EF" w14:textId="77777777" w:rsidR="00134D37" w:rsidRDefault="00134D37" w:rsidP="0013453A">
      <w:pPr>
        <w:jc w:val="center"/>
        <w:textAlignment w:val="baseline"/>
        <w:rPr>
          <w:b/>
          <w:bCs/>
          <w:lang w:val="es-ES" w:eastAsia="es-BO"/>
        </w:rPr>
      </w:pPr>
    </w:p>
    <w:p w14:paraId="32D974AD" w14:textId="77777777" w:rsidR="00134D37" w:rsidRDefault="00134D37" w:rsidP="0013453A">
      <w:pPr>
        <w:jc w:val="center"/>
        <w:textAlignment w:val="baseline"/>
        <w:rPr>
          <w:b/>
          <w:bCs/>
          <w:lang w:val="es-ES" w:eastAsia="es-BO"/>
        </w:rPr>
      </w:pPr>
    </w:p>
    <w:p w14:paraId="3C93F886" w14:textId="77777777" w:rsidR="00134D37" w:rsidRDefault="00134D37" w:rsidP="0013453A">
      <w:pPr>
        <w:jc w:val="center"/>
        <w:textAlignment w:val="baseline"/>
        <w:rPr>
          <w:b/>
          <w:bCs/>
          <w:lang w:val="es-ES" w:eastAsia="es-BO"/>
        </w:rPr>
      </w:pPr>
    </w:p>
    <w:p w14:paraId="30186955" w14:textId="77777777" w:rsidR="00134D37" w:rsidRDefault="00134D37" w:rsidP="0013453A">
      <w:pPr>
        <w:jc w:val="center"/>
        <w:textAlignment w:val="baseline"/>
        <w:rPr>
          <w:b/>
          <w:bCs/>
          <w:lang w:val="es-ES" w:eastAsia="es-BO"/>
        </w:rPr>
      </w:pPr>
    </w:p>
    <w:p w14:paraId="60198B7F" w14:textId="77777777" w:rsidR="00134D37" w:rsidRDefault="00134D37" w:rsidP="0013453A">
      <w:pPr>
        <w:jc w:val="center"/>
        <w:textAlignment w:val="baseline"/>
        <w:rPr>
          <w:b/>
          <w:bCs/>
          <w:lang w:val="es-ES" w:eastAsia="es-BO"/>
        </w:rPr>
      </w:pPr>
    </w:p>
    <w:p w14:paraId="37BD12C4" w14:textId="77777777" w:rsidR="00134D37" w:rsidRDefault="00134D37" w:rsidP="0013453A">
      <w:pPr>
        <w:jc w:val="center"/>
        <w:textAlignment w:val="baseline"/>
        <w:rPr>
          <w:b/>
          <w:bCs/>
          <w:lang w:val="es-ES" w:eastAsia="es-BO"/>
        </w:rPr>
      </w:pPr>
    </w:p>
    <w:p w14:paraId="0542128D" w14:textId="77777777" w:rsidR="00134D37" w:rsidRDefault="00134D37" w:rsidP="0013453A">
      <w:pPr>
        <w:jc w:val="center"/>
        <w:textAlignment w:val="baseline"/>
        <w:rPr>
          <w:b/>
          <w:bCs/>
          <w:lang w:val="es-ES" w:eastAsia="es-BO"/>
        </w:rPr>
      </w:pPr>
    </w:p>
    <w:p w14:paraId="534A3CBB" w14:textId="77777777" w:rsidR="00134D37" w:rsidRDefault="00134D37" w:rsidP="0013453A">
      <w:pPr>
        <w:jc w:val="center"/>
        <w:textAlignment w:val="baseline"/>
        <w:rPr>
          <w:b/>
          <w:bCs/>
          <w:lang w:val="es-ES" w:eastAsia="es-BO"/>
        </w:rPr>
      </w:pPr>
    </w:p>
    <w:p w14:paraId="03EBC300" w14:textId="77777777" w:rsidR="00134D37" w:rsidRDefault="00134D37" w:rsidP="0013453A">
      <w:pPr>
        <w:jc w:val="center"/>
        <w:textAlignment w:val="baseline"/>
        <w:rPr>
          <w:b/>
          <w:bCs/>
          <w:lang w:val="es-ES" w:eastAsia="es-BO"/>
        </w:rPr>
      </w:pPr>
    </w:p>
    <w:p w14:paraId="6FC34E9D" w14:textId="77777777" w:rsidR="00134D37" w:rsidRDefault="00134D37" w:rsidP="0013453A">
      <w:pPr>
        <w:jc w:val="center"/>
        <w:textAlignment w:val="baseline"/>
        <w:rPr>
          <w:b/>
          <w:bCs/>
          <w:lang w:val="es-ES" w:eastAsia="es-BO"/>
        </w:rPr>
      </w:pPr>
    </w:p>
    <w:p w14:paraId="033422DD" w14:textId="77777777" w:rsidR="00134D37" w:rsidRDefault="00134D37" w:rsidP="0013453A">
      <w:pPr>
        <w:jc w:val="center"/>
        <w:textAlignment w:val="baseline"/>
        <w:rPr>
          <w:b/>
          <w:bCs/>
          <w:lang w:val="es-ES" w:eastAsia="es-BO"/>
        </w:rPr>
      </w:pPr>
    </w:p>
    <w:p w14:paraId="270E8751" w14:textId="77777777" w:rsidR="00134D37" w:rsidRDefault="00134D37" w:rsidP="0013453A">
      <w:pPr>
        <w:jc w:val="center"/>
        <w:textAlignment w:val="baseline"/>
        <w:rPr>
          <w:b/>
          <w:bCs/>
          <w:lang w:val="es-ES" w:eastAsia="es-BO"/>
        </w:rPr>
      </w:pPr>
    </w:p>
    <w:p w14:paraId="6BEB2096" w14:textId="022A2D0A" w:rsidR="0013453A" w:rsidRDefault="0013453A" w:rsidP="0013453A">
      <w:pPr>
        <w:jc w:val="center"/>
        <w:textAlignment w:val="baseline"/>
        <w:rPr>
          <w:b/>
          <w:bCs/>
          <w:lang w:val="es-ES" w:eastAsia="es-BO"/>
        </w:rPr>
      </w:pPr>
      <w:r w:rsidRPr="00097F23">
        <w:rPr>
          <w:b/>
          <w:bCs/>
          <w:lang w:val="es-ES" w:eastAsia="es-BO"/>
        </w:rPr>
        <w:lastRenderedPageBreak/>
        <w:t xml:space="preserve">SISTEMA DE </w:t>
      </w:r>
      <w:r>
        <w:rPr>
          <w:b/>
          <w:bCs/>
          <w:lang w:val="es-ES" w:eastAsia="es-BO"/>
        </w:rPr>
        <w:t>FERTIR</w:t>
      </w:r>
      <w:r w:rsidRPr="00097F23">
        <w:rPr>
          <w:b/>
          <w:bCs/>
          <w:lang w:val="es-ES" w:eastAsia="es-BO"/>
        </w:rPr>
        <w:t xml:space="preserve">RIEGO DE PRECISIÓN POR </w:t>
      </w:r>
      <w:r>
        <w:rPr>
          <w:b/>
          <w:bCs/>
          <w:lang w:val="es-ES" w:eastAsia="es-BO"/>
        </w:rPr>
        <w:t>GOTEO</w:t>
      </w:r>
    </w:p>
    <w:p w14:paraId="7E44015F" w14:textId="77777777" w:rsidR="0013453A" w:rsidRDefault="0013453A" w:rsidP="0013453A">
      <w:pPr>
        <w:jc w:val="center"/>
        <w:rPr>
          <w:b/>
          <w:sz w:val="20"/>
          <w:lang w:val="es-SV"/>
        </w:rPr>
      </w:pPr>
      <w:r>
        <w:rPr>
          <w:b/>
          <w:sz w:val="20"/>
          <w:lang w:val="es-SV"/>
        </w:rPr>
        <w:t>(Para completar y enviar junto con su oferta)</w:t>
      </w:r>
    </w:p>
    <w:p w14:paraId="11F5973F" w14:textId="77777777" w:rsidR="0013453A" w:rsidRDefault="0013453A" w:rsidP="0013453A">
      <w:pPr>
        <w:jc w:val="center"/>
        <w:rPr>
          <w:b/>
          <w:lang w:val="es-SV"/>
        </w:rPr>
      </w:pPr>
    </w:p>
    <w:p w14:paraId="15B7F793" w14:textId="77777777" w:rsidR="0013453A" w:rsidRDefault="0013453A" w:rsidP="0013453A">
      <w:pPr>
        <w:rPr>
          <w:b/>
          <w:lang w:val="es-SV"/>
        </w:rPr>
      </w:pPr>
    </w:p>
    <w:p w14:paraId="4DA171E8" w14:textId="77777777" w:rsidR="0013453A" w:rsidRDefault="0013453A" w:rsidP="0013453A">
      <w:pPr>
        <w:rPr>
          <w:b/>
          <w:lang w:val="es-SV"/>
        </w:rPr>
      </w:pPr>
      <w:r>
        <w:rPr>
          <w:b/>
          <w:lang w:val="es-SV"/>
        </w:rPr>
        <w:t>Nombre de la Empresa: ………………………………………….</w:t>
      </w:r>
    </w:p>
    <w:p w14:paraId="50857AD8" w14:textId="77777777" w:rsidR="0013453A" w:rsidRDefault="0013453A" w:rsidP="00A6088D"/>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6"/>
        <w:gridCol w:w="2041"/>
        <w:gridCol w:w="1475"/>
        <w:gridCol w:w="1782"/>
        <w:gridCol w:w="3018"/>
      </w:tblGrid>
      <w:tr w:rsidR="0013453A" w:rsidRPr="00EA03B7" w14:paraId="251540EA" w14:textId="77777777" w:rsidTr="0013453A">
        <w:trPr>
          <w:trHeight w:val="300"/>
        </w:trPr>
        <w:tc>
          <w:tcPr>
            <w:tcW w:w="2719" w:type="pct"/>
            <w:gridSpan w:val="3"/>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43200069" w14:textId="77777777" w:rsidR="0013453A" w:rsidRDefault="0013453A" w:rsidP="004A7788">
            <w:pPr>
              <w:jc w:val="center"/>
              <w:textAlignment w:val="baseline"/>
              <w:rPr>
                <w:b/>
                <w:bCs/>
                <w:lang w:val="es-ES" w:eastAsia="es-BO"/>
              </w:rPr>
            </w:pPr>
            <w:r w:rsidRPr="00097F23">
              <w:rPr>
                <w:b/>
                <w:bCs/>
                <w:lang w:val="es-ES" w:eastAsia="es-BO"/>
              </w:rPr>
              <w:t xml:space="preserve">SISTEMA DE </w:t>
            </w:r>
            <w:r>
              <w:rPr>
                <w:b/>
                <w:bCs/>
                <w:lang w:val="es-ES" w:eastAsia="es-BO"/>
              </w:rPr>
              <w:t>FERTIR</w:t>
            </w:r>
            <w:r w:rsidRPr="00097F23">
              <w:rPr>
                <w:b/>
                <w:bCs/>
                <w:lang w:val="es-ES" w:eastAsia="es-BO"/>
              </w:rPr>
              <w:t xml:space="preserve">RIEGO DE PRECISIÓN POR </w:t>
            </w:r>
            <w:r>
              <w:rPr>
                <w:b/>
                <w:bCs/>
                <w:lang w:val="es-ES" w:eastAsia="es-BO"/>
              </w:rPr>
              <w:t>GOTEO</w:t>
            </w:r>
          </w:p>
          <w:p w14:paraId="3DBCA6FE" w14:textId="77777777" w:rsidR="0013453A" w:rsidRPr="00EA03B7" w:rsidRDefault="0013453A" w:rsidP="004A7788">
            <w:pPr>
              <w:jc w:val="center"/>
              <w:textAlignment w:val="baseline"/>
              <w:rPr>
                <w:rFonts w:ascii="Segoe UI" w:hAnsi="Segoe UI" w:cs="Segoe UI"/>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95F38DE" w14:textId="77777777" w:rsidR="0013453A" w:rsidRPr="00EA03B7" w:rsidRDefault="0013453A" w:rsidP="004A7788">
            <w:pPr>
              <w:jc w:val="center"/>
              <w:textAlignment w:val="baseline"/>
              <w:rPr>
                <w:rFonts w:ascii="Segoe UI" w:hAnsi="Segoe UI" w:cs="Segoe UI"/>
                <w:sz w:val="18"/>
                <w:szCs w:val="18"/>
                <w:lang w:eastAsia="es-BO"/>
              </w:rPr>
            </w:pPr>
            <w:r w:rsidRPr="00EA03B7">
              <w:rPr>
                <w:b/>
                <w:bCs/>
                <w:lang w:val="es-ES" w:eastAsia="es-BO"/>
              </w:rPr>
              <w:t>2. ESPECIFICACIONES TÉCNICAS OFRECIDAS</w:t>
            </w:r>
            <w:r w:rsidRPr="00EA03B7">
              <w:rPr>
                <w:lang w:eastAsia="es-BO"/>
              </w:rPr>
              <w:t> </w:t>
            </w:r>
          </w:p>
        </w:tc>
      </w:tr>
      <w:tr w:rsidR="0013453A" w:rsidRPr="00EA03B7" w14:paraId="230D3311" w14:textId="77777777" w:rsidTr="0013453A">
        <w:trPr>
          <w:trHeight w:val="1110"/>
        </w:trPr>
        <w:tc>
          <w:tcPr>
            <w:tcW w:w="2719" w:type="pct"/>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68278D" w14:textId="77777777" w:rsidR="0013453A" w:rsidRPr="00EA03B7" w:rsidRDefault="0013453A" w:rsidP="004A7788">
            <w:pPr>
              <w:rPr>
                <w:rFonts w:ascii="Segoe UI" w:hAnsi="Segoe UI" w:cs="Segoe UI"/>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25C21E32" w14:textId="77777777" w:rsidR="0013453A" w:rsidRPr="00EA03B7" w:rsidRDefault="0013453A" w:rsidP="004A7788">
            <w:pPr>
              <w:jc w:val="center"/>
              <w:textAlignment w:val="baseline"/>
              <w:rPr>
                <w:rFonts w:ascii="Segoe UI" w:hAnsi="Segoe UI" w:cs="Segoe UI"/>
                <w:sz w:val="18"/>
                <w:szCs w:val="18"/>
                <w:lang w:eastAsia="es-BO"/>
              </w:rPr>
            </w:pPr>
            <w:r w:rsidRPr="00EA03B7">
              <w:rPr>
                <w:lang w:val="es-ES" w:eastAsia="es-BO"/>
              </w:rPr>
              <w:t xml:space="preserve">POR FAVOR, RELLENE </w:t>
            </w:r>
            <w:r w:rsidRPr="00EA03B7">
              <w:rPr>
                <w:b/>
                <w:bCs/>
                <w:u w:val="single"/>
                <w:lang w:val="es-ES" w:eastAsia="es-BO"/>
              </w:rPr>
              <w:t>TODOS LOS ESPACIOS</w:t>
            </w:r>
            <w:r w:rsidRPr="00EA03B7">
              <w:rPr>
                <w:lang w:val="es-ES" w:eastAsia="es-BO"/>
              </w:rPr>
              <w:t xml:space="preserve"> DEBAJO PARA DETALLAR EL PRODUCTO OFRECIDO PARA QUE </w:t>
            </w:r>
            <w:r w:rsidRPr="00EA03B7">
              <w:rPr>
                <w:b/>
                <w:bCs/>
                <w:u w:val="single"/>
                <w:lang w:val="es-ES" w:eastAsia="es-BO"/>
              </w:rPr>
              <w:t>LA OFERTA SEA CONSIDERADA CÓMO VÁLIDA</w:t>
            </w:r>
            <w:r w:rsidRPr="00EA03B7">
              <w:rPr>
                <w:lang w:val="es-ES" w:eastAsia="es-BO"/>
              </w:rPr>
              <w:t> </w:t>
            </w:r>
            <w:r w:rsidRPr="00EA03B7">
              <w:rPr>
                <w:lang w:eastAsia="es-BO"/>
              </w:rPr>
              <w:t> </w:t>
            </w:r>
          </w:p>
        </w:tc>
      </w:tr>
      <w:tr w:rsidR="0013453A" w:rsidRPr="00EA03B7" w14:paraId="6E0D8C91" w14:textId="77777777" w:rsidTr="00C27C12">
        <w:trPr>
          <w:trHeight w:val="630"/>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6CD0EB" w14:textId="77777777" w:rsidR="0013453A" w:rsidRPr="00EA03B7" w:rsidRDefault="0013453A" w:rsidP="004A7788">
            <w:pPr>
              <w:jc w:val="center"/>
              <w:textAlignment w:val="baseline"/>
              <w:rPr>
                <w:rFonts w:ascii="Segoe UI" w:hAnsi="Segoe UI" w:cs="Segoe UI"/>
                <w:lang w:eastAsia="es-BO"/>
              </w:rPr>
            </w:pPr>
            <w:r w:rsidRPr="00EA03B7">
              <w:rPr>
                <w:b/>
                <w:bCs/>
                <w:lang w:val="es-ES" w:eastAsia="es-BO"/>
              </w:rPr>
              <w:t>Ítem</w:t>
            </w:r>
            <w:r w:rsidRPr="00EA03B7">
              <w:rPr>
                <w:lang w:eastAsia="es-BO"/>
              </w:rPr>
              <w:t> </w:t>
            </w:r>
          </w:p>
        </w:tc>
        <w:tc>
          <w:tcPr>
            <w:tcW w:w="167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9794A0" w14:textId="77777777" w:rsidR="0013453A" w:rsidRPr="00EA03B7" w:rsidRDefault="0013453A" w:rsidP="004A7788">
            <w:pPr>
              <w:jc w:val="center"/>
              <w:textAlignment w:val="baseline"/>
              <w:rPr>
                <w:rFonts w:ascii="Segoe UI" w:hAnsi="Segoe UI" w:cs="Segoe UI"/>
                <w:lang w:eastAsia="es-BO"/>
              </w:rPr>
            </w:pPr>
            <w:r w:rsidRPr="00EA03B7">
              <w:rPr>
                <w:b/>
                <w:bCs/>
                <w:lang w:val="es-ES" w:eastAsia="es-BO"/>
              </w:rPr>
              <w:t>Descripción y propósito del ítem</w:t>
            </w:r>
            <w:r w:rsidRPr="00EA03B7">
              <w:rPr>
                <w:lang w:eastAsia="es-BO"/>
              </w:rPr>
              <w:t> </w:t>
            </w:r>
          </w:p>
        </w:tc>
        <w:tc>
          <w:tcPr>
            <w:tcW w:w="84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32D7C05" w14:textId="77777777" w:rsidR="0013453A" w:rsidRPr="00EA03B7" w:rsidRDefault="0013453A" w:rsidP="004A7788">
            <w:pPr>
              <w:textAlignment w:val="baseline"/>
              <w:rPr>
                <w:rFonts w:ascii="Segoe UI" w:hAnsi="Segoe UI" w:cs="Segoe UI"/>
                <w:sz w:val="18"/>
                <w:szCs w:val="18"/>
                <w:lang w:eastAsia="es-BO"/>
              </w:rPr>
            </w:pPr>
            <w:r w:rsidRPr="00EA03B7">
              <w:rPr>
                <w:b/>
                <w:bCs/>
                <w:lang w:val="es-ES" w:eastAsia="es-BO"/>
              </w:rPr>
              <w:t>2.1. Marca y referencia del producto ofertado</w:t>
            </w:r>
            <w:r w:rsidRPr="00EA03B7">
              <w:rPr>
                <w:lang w:eastAsia="es-BO"/>
              </w:rPr>
              <w:t> </w:t>
            </w:r>
          </w:p>
        </w:tc>
        <w:tc>
          <w:tcPr>
            <w:tcW w:w="1434"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22FB80A5" w14:textId="77777777" w:rsidR="0013453A" w:rsidRPr="00EA03B7" w:rsidRDefault="0013453A" w:rsidP="004A7788">
            <w:pPr>
              <w:textAlignment w:val="baseline"/>
              <w:rPr>
                <w:rFonts w:ascii="Segoe UI" w:hAnsi="Segoe UI" w:cs="Segoe UI"/>
                <w:sz w:val="18"/>
                <w:szCs w:val="18"/>
                <w:lang w:eastAsia="es-BO"/>
              </w:rPr>
            </w:pPr>
            <w:r w:rsidRPr="00EA03B7">
              <w:rPr>
                <w:szCs w:val="24"/>
                <w:lang w:eastAsia="es-BO"/>
              </w:rPr>
              <w:t> </w:t>
            </w:r>
          </w:p>
          <w:p w14:paraId="2582EF98"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p w14:paraId="2B2E4FCB" w14:textId="77777777" w:rsidR="0013453A" w:rsidRPr="00EA03B7" w:rsidRDefault="0013453A" w:rsidP="004A7788">
            <w:pPr>
              <w:textAlignment w:val="baseline"/>
              <w:rPr>
                <w:rFonts w:ascii="Segoe UI" w:hAnsi="Segoe UI" w:cs="Segoe UI"/>
                <w:sz w:val="18"/>
                <w:szCs w:val="18"/>
                <w:lang w:eastAsia="es-BO"/>
              </w:rPr>
            </w:pPr>
            <w:r w:rsidRPr="00EA03B7">
              <w:rPr>
                <w:color w:val="081D0A"/>
                <w:sz w:val="18"/>
                <w:szCs w:val="18"/>
                <w:lang w:val="es-ES" w:eastAsia="es-BO"/>
              </w:rPr>
              <w:t>***Únicamente para licitador***</w:t>
            </w:r>
            <w:r w:rsidRPr="00EA03B7">
              <w:rPr>
                <w:color w:val="081D0A"/>
                <w:sz w:val="18"/>
                <w:szCs w:val="18"/>
                <w:lang w:eastAsia="es-BO"/>
              </w:rPr>
              <w:t> </w:t>
            </w:r>
          </w:p>
          <w:p w14:paraId="2AB7F3B7"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tc>
      </w:tr>
      <w:tr w:rsidR="0013453A" w:rsidRPr="00EA03B7" w14:paraId="3F732499" w14:textId="77777777" w:rsidTr="00C27C12">
        <w:trPr>
          <w:trHeight w:val="61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D695C2" w14:textId="5577C816" w:rsidR="0013453A" w:rsidRPr="00EA03B7" w:rsidRDefault="0013453A" w:rsidP="004A7788">
            <w:pPr>
              <w:ind w:left="360"/>
              <w:textAlignment w:val="baseline"/>
              <w:rPr>
                <w:lang w:eastAsia="es-BO"/>
              </w:rPr>
            </w:pPr>
            <w:r w:rsidRPr="00097F23">
              <w:rPr>
                <w:b/>
                <w:bCs/>
                <w:lang w:val="es-ES" w:eastAsia="es-BO"/>
              </w:rPr>
              <w:t>1.1</w:t>
            </w:r>
            <w:r w:rsidRPr="00EA03B7">
              <w:rPr>
                <w:b/>
                <w:bCs/>
                <w:lang w:val="es-ES" w:eastAsia="es-BO"/>
              </w:rPr>
              <w:t> Nombre del Producto</w:t>
            </w:r>
            <w:r w:rsidRPr="00EA03B7">
              <w:rPr>
                <w:lang w:eastAsia="es-BO"/>
              </w:rPr>
              <w:t> </w:t>
            </w:r>
          </w:p>
        </w:tc>
        <w:tc>
          <w:tcPr>
            <w:tcW w:w="167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3BE959" w14:textId="77777777" w:rsidR="0013453A" w:rsidRPr="00EA03B7" w:rsidRDefault="0013453A" w:rsidP="004A7788">
            <w:pPr>
              <w:jc w:val="center"/>
              <w:textAlignment w:val="baseline"/>
              <w:rPr>
                <w:rFonts w:ascii="Segoe UI" w:hAnsi="Segoe UI" w:cs="Segoe UI"/>
                <w:b/>
                <w:bCs/>
                <w:lang w:eastAsia="es-BO"/>
              </w:rPr>
            </w:pPr>
            <w:r w:rsidRPr="00097F23">
              <w:rPr>
                <w:b/>
                <w:bCs/>
                <w:lang w:val="es-ES" w:eastAsia="es-BO"/>
              </w:rPr>
              <w:t xml:space="preserve">SISTEMA DE </w:t>
            </w:r>
            <w:r>
              <w:rPr>
                <w:b/>
                <w:bCs/>
                <w:lang w:val="es-ES" w:eastAsia="es-BO"/>
              </w:rPr>
              <w:t>FERTIR</w:t>
            </w:r>
            <w:r w:rsidRPr="00097F23">
              <w:rPr>
                <w:b/>
                <w:bCs/>
                <w:lang w:val="es-ES" w:eastAsia="es-BO"/>
              </w:rPr>
              <w:t xml:space="preserve">RIEGO DE PRECISIÓN POR </w:t>
            </w:r>
            <w:r>
              <w:rPr>
                <w:b/>
                <w:bCs/>
                <w:lang w:val="es-ES" w:eastAsia="es-BO"/>
              </w:rPr>
              <w:t>GOTEO</w:t>
            </w:r>
          </w:p>
        </w:tc>
        <w:tc>
          <w:tcPr>
            <w:tcW w:w="84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73EC2D" w14:textId="77777777" w:rsidR="0013453A" w:rsidRPr="00EA03B7" w:rsidRDefault="0013453A" w:rsidP="004A7788">
            <w:pPr>
              <w:rPr>
                <w:rFonts w:ascii="Segoe UI" w:hAnsi="Segoe UI" w:cs="Segoe UI"/>
                <w:sz w:val="18"/>
                <w:szCs w:val="18"/>
                <w:lang w:eastAsia="es-BO"/>
              </w:rPr>
            </w:pPr>
          </w:p>
        </w:tc>
        <w:tc>
          <w:tcPr>
            <w:tcW w:w="143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38431B" w14:textId="77777777" w:rsidR="0013453A" w:rsidRPr="00EA03B7" w:rsidRDefault="0013453A" w:rsidP="004A7788">
            <w:pPr>
              <w:rPr>
                <w:rFonts w:ascii="Segoe UI" w:hAnsi="Segoe UI" w:cs="Segoe UI"/>
                <w:sz w:val="18"/>
                <w:szCs w:val="18"/>
                <w:lang w:eastAsia="es-BO"/>
              </w:rPr>
            </w:pPr>
          </w:p>
        </w:tc>
      </w:tr>
      <w:tr w:rsidR="0013453A" w:rsidRPr="00EA03B7" w14:paraId="6BC59CA6" w14:textId="77777777" w:rsidTr="00C27C12">
        <w:trPr>
          <w:trHeight w:val="10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4FC77E" w14:textId="496226D0" w:rsidR="0013453A" w:rsidRPr="004930F3" w:rsidRDefault="00FC67EF" w:rsidP="004930F3">
            <w:pPr>
              <w:ind w:left="360"/>
              <w:contextualSpacing/>
              <w:textAlignment w:val="baseline"/>
              <w:rPr>
                <w:b/>
                <w:bCs/>
                <w:lang w:val="es-ES" w:eastAsia="es-BO"/>
              </w:rPr>
            </w:pPr>
            <w:r>
              <w:rPr>
                <w:b/>
                <w:bCs/>
                <w:lang w:val="es-ES" w:eastAsia="es-BO"/>
              </w:rPr>
              <w:t>1.2</w:t>
            </w:r>
            <w:r w:rsidRPr="004930F3">
              <w:rPr>
                <w:b/>
                <w:bCs/>
                <w:lang w:val="es-ES" w:eastAsia="es-BO"/>
              </w:rPr>
              <w:t xml:space="preserve"> Descripción</w:t>
            </w:r>
            <w:r w:rsidR="0013453A" w:rsidRPr="004930F3">
              <w:rPr>
                <w:b/>
                <w:bCs/>
                <w:lang w:val="es-ES" w:eastAsia="es-BO"/>
              </w:rPr>
              <w:t xml:space="preserve"> y propósito del ítem requerido. </w:t>
            </w:r>
            <w:r w:rsidR="0013453A" w:rsidRPr="00097F23">
              <w:rPr>
                <w:lang w:eastAsia="es-BO"/>
              </w:rPr>
              <w:t> </w:t>
            </w:r>
          </w:p>
        </w:tc>
        <w:tc>
          <w:tcPr>
            <w:tcW w:w="167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A4F24E" w14:textId="65C42203" w:rsidR="0013453A" w:rsidRDefault="0013453A" w:rsidP="004A7788">
            <w:pPr>
              <w:textAlignment w:val="baseline"/>
              <w:rPr>
                <w:lang w:val="es-SV" w:eastAsia="es-BO"/>
              </w:rPr>
            </w:pPr>
            <w:r w:rsidRPr="00097F23">
              <w:rPr>
                <w:lang w:val="es-SV" w:eastAsia="es-BO"/>
              </w:rPr>
              <w:t>Sistema de control, medición y aplicación del agua de riego sobre el suelo con</w:t>
            </w:r>
            <w:r>
              <w:rPr>
                <w:lang w:val="es-SV" w:eastAsia="es-BO"/>
              </w:rPr>
              <w:t xml:space="preserve"> cinta de aspersión</w:t>
            </w:r>
            <w:r w:rsidRPr="00097F23">
              <w:rPr>
                <w:lang w:val="es-SV" w:eastAsia="es-BO"/>
              </w:rPr>
              <w:t>. Incluye</w:t>
            </w:r>
            <w:r>
              <w:rPr>
                <w:lang w:val="es-SV" w:eastAsia="es-BO"/>
              </w:rPr>
              <w:t>:</w:t>
            </w:r>
            <w:r w:rsidRPr="00097F23">
              <w:rPr>
                <w:lang w:val="es-SV" w:eastAsia="es-BO"/>
              </w:rPr>
              <w:t xml:space="preserve"> </w:t>
            </w:r>
            <w:r>
              <w:rPr>
                <w:lang w:val="es-SV" w:eastAsia="es-BO"/>
              </w:rPr>
              <w:t>1. E</w:t>
            </w:r>
            <w:r w:rsidRPr="00097F23">
              <w:rPr>
                <w:lang w:val="es-SV" w:eastAsia="es-BO"/>
              </w:rPr>
              <w:t xml:space="preserve">l Puente de Mando </w:t>
            </w:r>
            <w:r>
              <w:rPr>
                <w:lang w:val="es-SV" w:eastAsia="es-BO"/>
              </w:rPr>
              <w:t xml:space="preserve">de </w:t>
            </w:r>
            <w:r>
              <w:rPr>
                <w:lang w:val="es-SV" w:eastAsia="es-BO"/>
              </w:rPr>
              <w:t>F</w:t>
            </w:r>
            <w:r w:rsidRPr="00097F23">
              <w:rPr>
                <w:lang w:val="es-SV" w:eastAsia="es-BO"/>
              </w:rPr>
              <w:t>ertiirrigación</w:t>
            </w:r>
            <w:r>
              <w:rPr>
                <w:lang w:val="es-SV" w:eastAsia="es-BO"/>
              </w:rPr>
              <w:t xml:space="preserve"> de Precisión con l</w:t>
            </w:r>
            <w:r w:rsidRPr="00097F23">
              <w:rPr>
                <w:lang w:val="es-SV" w:eastAsia="es-BO"/>
              </w:rPr>
              <w:t xml:space="preserve">os accesorios de acople </w:t>
            </w:r>
            <w:r>
              <w:rPr>
                <w:lang w:val="es-SV" w:eastAsia="es-BO"/>
              </w:rPr>
              <w:t>a</w:t>
            </w:r>
            <w:r w:rsidRPr="00097F23">
              <w:rPr>
                <w:lang w:val="es-SV" w:eastAsia="es-BO"/>
              </w:rPr>
              <w:t xml:space="preserve"> la línea de conducción </w:t>
            </w:r>
            <w:r>
              <w:rPr>
                <w:lang w:val="es-SV" w:eastAsia="es-BO"/>
              </w:rPr>
              <w:t>(provista por el beneficiario) y a la línea primaria, así como los espacios para acople de una electroválvula y un actuador (no provistos). 2. L</w:t>
            </w:r>
            <w:r w:rsidRPr="00097F23">
              <w:rPr>
                <w:lang w:val="es-SV" w:eastAsia="es-BO"/>
              </w:rPr>
              <w:t>a línea primaria de distribución</w:t>
            </w:r>
            <w:r>
              <w:rPr>
                <w:lang w:val="es-SV" w:eastAsia="es-BO"/>
              </w:rPr>
              <w:t xml:space="preserve"> (que sale del Puente de Mando). 3. L</w:t>
            </w:r>
            <w:r w:rsidRPr="00097F23">
              <w:rPr>
                <w:lang w:val="es-SV" w:eastAsia="es-BO"/>
              </w:rPr>
              <w:t>as</w:t>
            </w:r>
            <w:r>
              <w:rPr>
                <w:lang w:val="es-SV" w:eastAsia="es-BO"/>
              </w:rPr>
              <w:t xml:space="preserve"> líneas</w:t>
            </w:r>
            <w:r w:rsidRPr="00097F23">
              <w:rPr>
                <w:lang w:val="es-SV" w:eastAsia="es-BO"/>
              </w:rPr>
              <w:t xml:space="preserve"> secundarias</w:t>
            </w:r>
            <w:r>
              <w:rPr>
                <w:lang w:val="es-SV" w:eastAsia="es-BO"/>
              </w:rPr>
              <w:t>,</w:t>
            </w:r>
            <w:r w:rsidRPr="00097F23">
              <w:rPr>
                <w:lang w:val="es-SV" w:eastAsia="es-BO"/>
              </w:rPr>
              <w:t xml:space="preserve"> </w:t>
            </w:r>
            <w:r>
              <w:rPr>
                <w:lang w:val="es-SV" w:eastAsia="es-BO"/>
              </w:rPr>
              <w:t>y 4. L</w:t>
            </w:r>
            <w:r w:rsidRPr="00097F23">
              <w:rPr>
                <w:lang w:val="es-SV" w:eastAsia="es-BO"/>
              </w:rPr>
              <w:t>as líneas de aplicación</w:t>
            </w:r>
            <w:r>
              <w:rPr>
                <w:lang w:val="es-SV" w:eastAsia="es-BO"/>
              </w:rPr>
              <w:t xml:space="preserve"> por goteo</w:t>
            </w:r>
            <w:r w:rsidRPr="00097F23">
              <w:rPr>
                <w:lang w:val="es-SV" w:eastAsia="es-BO"/>
              </w:rPr>
              <w:t xml:space="preserve"> para </w:t>
            </w:r>
            <w:r>
              <w:rPr>
                <w:lang w:val="es-SV" w:eastAsia="es-BO"/>
              </w:rPr>
              <w:t>1</w:t>
            </w:r>
            <w:r w:rsidRPr="00097F23">
              <w:rPr>
                <w:lang w:val="es-SV" w:eastAsia="es-BO"/>
              </w:rPr>
              <w:t xml:space="preserve"> ha</w:t>
            </w:r>
            <w:r>
              <w:rPr>
                <w:lang w:val="es-SV" w:eastAsia="es-BO"/>
              </w:rPr>
              <w:t xml:space="preserve">. </w:t>
            </w:r>
          </w:p>
          <w:p w14:paraId="19BE501D" w14:textId="77777777" w:rsidR="0013453A" w:rsidRDefault="0013453A" w:rsidP="004A7788">
            <w:pPr>
              <w:textAlignment w:val="baseline"/>
              <w:rPr>
                <w:lang w:val="es-SV" w:eastAsia="es-BO"/>
              </w:rPr>
            </w:pPr>
            <w:r>
              <w:rPr>
                <w:lang w:val="es-SV" w:eastAsia="es-BO"/>
              </w:rPr>
              <w:t>Cada componente incluirá todos los accesorios de plomería requeridos para que el sistema sea hermético, opere bien y sea de fácil montaje y desmontaje</w:t>
            </w:r>
            <w:r w:rsidRPr="00097F23">
              <w:rPr>
                <w:lang w:val="es-SV" w:eastAsia="es-BO"/>
              </w:rPr>
              <w:t>.</w:t>
            </w:r>
          </w:p>
          <w:p w14:paraId="72E18ED9" w14:textId="77777777" w:rsidR="00C53F9D" w:rsidRPr="00EA03B7" w:rsidRDefault="00C53F9D" w:rsidP="004A7788">
            <w:pPr>
              <w:textAlignment w:val="baseline"/>
              <w:rPr>
                <w:rFonts w:ascii="Segoe UI" w:hAnsi="Segoe UI" w:cs="Segoe UI"/>
                <w:lang w:eastAsia="es-BO"/>
              </w:rPr>
            </w:pPr>
          </w:p>
        </w:tc>
        <w:tc>
          <w:tcPr>
            <w:tcW w:w="84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31FD96" w14:textId="77777777" w:rsidR="0013453A" w:rsidRPr="00EA03B7" w:rsidRDefault="0013453A" w:rsidP="004A7788">
            <w:pPr>
              <w:rPr>
                <w:rFonts w:ascii="Segoe UI" w:hAnsi="Segoe UI" w:cs="Segoe UI"/>
                <w:sz w:val="18"/>
                <w:szCs w:val="18"/>
                <w:lang w:eastAsia="es-BO"/>
              </w:rPr>
            </w:pPr>
          </w:p>
        </w:tc>
        <w:tc>
          <w:tcPr>
            <w:tcW w:w="143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DA4CEA" w14:textId="77777777" w:rsidR="0013453A" w:rsidRPr="00EA03B7" w:rsidRDefault="0013453A" w:rsidP="004A7788">
            <w:pPr>
              <w:rPr>
                <w:rFonts w:ascii="Segoe UI" w:hAnsi="Segoe UI" w:cs="Segoe UI"/>
                <w:sz w:val="18"/>
                <w:szCs w:val="18"/>
                <w:lang w:eastAsia="es-BO"/>
              </w:rPr>
            </w:pPr>
          </w:p>
        </w:tc>
      </w:tr>
      <w:tr w:rsidR="0013453A" w:rsidRPr="00EA03B7" w14:paraId="424985E0" w14:textId="77777777" w:rsidTr="00C27C12">
        <w:trPr>
          <w:trHeight w:val="49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177EDF" w14:textId="78530E2C" w:rsidR="0013453A" w:rsidRPr="00097F23" w:rsidRDefault="004930F3" w:rsidP="004930F3">
            <w:pPr>
              <w:ind w:left="360"/>
              <w:contextualSpacing/>
              <w:textAlignment w:val="baseline"/>
              <w:rPr>
                <w:lang w:eastAsia="es-BO"/>
              </w:rPr>
            </w:pPr>
            <w:r>
              <w:rPr>
                <w:b/>
                <w:bCs/>
                <w:lang w:val="es-ES" w:eastAsia="es-BO"/>
              </w:rPr>
              <w:t>1.3</w:t>
            </w:r>
            <w:r w:rsidR="0013453A" w:rsidRPr="004930F3">
              <w:rPr>
                <w:b/>
                <w:bCs/>
                <w:lang w:val="es-ES" w:eastAsia="es-BO"/>
              </w:rPr>
              <w:t> Presentación</w:t>
            </w:r>
            <w:r w:rsidR="0013453A" w:rsidRPr="00097F23">
              <w:rPr>
                <w:lang w:eastAsia="es-BO"/>
              </w:rPr>
              <w:t> </w:t>
            </w:r>
          </w:p>
        </w:tc>
        <w:tc>
          <w:tcPr>
            <w:tcW w:w="167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914D95" w14:textId="77777777" w:rsidR="0013453A" w:rsidRDefault="0013453A" w:rsidP="004A7788">
            <w:pPr>
              <w:textAlignment w:val="baseline"/>
              <w:rPr>
                <w:lang w:val="es-SV" w:eastAsia="es-BO"/>
              </w:rPr>
            </w:pPr>
            <w:r w:rsidRPr="00097F23">
              <w:rPr>
                <w:lang w:val="es-SV" w:eastAsia="es-BO"/>
              </w:rPr>
              <w:t>Se considera la oferta con la mejor calidad de materiales del mercado.</w:t>
            </w:r>
          </w:p>
          <w:p w14:paraId="7B6B0082" w14:textId="77777777" w:rsidR="00C53F9D" w:rsidRPr="00EA03B7" w:rsidRDefault="00C53F9D" w:rsidP="004A7788">
            <w:pPr>
              <w:textAlignment w:val="baseline"/>
              <w:rPr>
                <w:rFonts w:ascii="Segoe UI" w:hAnsi="Segoe UI" w:cs="Segoe UI"/>
                <w:lang w:eastAsia="es-BO"/>
              </w:rPr>
            </w:pPr>
          </w:p>
        </w:tc>
        <w:tc>
          <w:tcPr>
            <w:tcW w:w="84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2FF70B7" w14:textId="77777777" w:rsidR="0013453A" w:rsidRPr="00EA03B7" w:rsidRDefault="0013453A" w:rsidP="004A7788">
            <w:pPr>
              <w:textAlignment w:val="baseline"/>
              <w:rPr>
                <w:rFonts w:ascii="Segoe UI" w:hAnsi="Segoe UI" w:cs="Segoe UI"/>
                <w:sz w:val="18"/>
                <w:szCs w:val="18"/>
                <w:lang w:eastAsia="es-BO"/>
              </w:rPr>
            </w:pPr>
            <w:r w:rsidRPr="00EA03B7">
              <w:rPr>
                <w:b/>
                <w:bCs/>
                <w:lang w:val="es-ES" w:eastAsia="es-BO"/>
              </w:rPr>
              <w:t xml:space="preserve">2.2. Nombre y dirección del fabricante </w:t>
            </w:r>
            <w:r>
              <w:rPr>
                <w:b/>
                <w:bCs/>
                <w:lang w:val="es-ES" w:eastAsia="es-BO"/>
              </w:rPr>
              <w:t>[o proveedor] del</w:t>
            </w:r>
            <w:r w:rsidRPr="00EA03B7">
              <w:rPr>
                <w:b/>
                <w:bCs/>
                <w:lang w:val="es-ES" w:eastAsia="es-BO"/>
              </w:rPr>
              <w:t xml:space="preserve"> producto ofertado</w:t>
            </w:r>
            <w:r w:rsidRPr="00EA03B7">
              <w:rPr>
                <w:lang w:eastAsia="es-BO"/>
              </w:rPr>
              <w:t> </w:t>
            </w:r>
          </w:p>
        </w:tc>
        <w:tc>
          <w:tcPr>
            <w:tcW w:w="1434"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2C93EF21" w14:textId="77777777" w:rsidR="0013453A" w:rsidRPr="00EA03B7" w:rsidRDefault="0013453A" w:rsidP="004A7788">
            <w:pPr>
              <w:textAlignment w:val="baseline"/>
              <w:rPr>
                <w:rFonts w:ascii="Segoe UI" w:hAnsi="Segoe UI" w:cs="Segoe UI"/>
                <w:sz w:val="18"/>
                <w:szCs w:val="18"/>
                <w:lang w:eastAsia="es-BO"/>
              </w:rPr>
            </w:pPr>
            <w:r w:rsidRPr="00EA03B7">
              <w:rPr>
                <w:color w:val="081D0A"/>
                <w:sz w:val="18"/>
                <w:szCs w:val="18"/>
                <w:lang w:val="es-ES" w:eastAsia="es-BO"/>
              </w:rPr>
              <w:t>***Únicamente para licitador***</w:t>
            </w:r>
            <w:r w:rsidRPr="00EA03B7">
              <w:rPr>
                <w:color w:val="081D0A"/>
                <w:sz w:val="18"/>
                <w:szCs w:val="18"/>
                <w:lang w:eastAsia="es-BO"/>
              </w:rPr>
              <w:t> </w:t>
            </w:r>
          </w:p>
        </w:tc>
      </w:tr>
      <w:tr w:rsidR="0013453A" w:rsidRPr="00EA03B7" w14:paraId="673D874B" w14:textId="77777777" w:rsidTr="00C27C12">
        <w:trPr>
          <w:trHeight w:val="49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A1C7C1" w14:textId="1DE8126E" w:rsidR="0013453A" w:rsidRPr="00097F23" w:rsidRDefault="0013453A" w:rsidP="004930F3">
            <w:pPr>
              <w:pStyle w:val="ListParagraph"/>
              <w:numPr>
                <w:ilvl w:val="1"/>
                <w:numId w:val="29"/>
              </w:numPr>
              <w:contextualSpacing/>
              <w:textAlignment w:val="baseline"/>
              <w:rPr>
                <w:lang w:eastAsia="es-BO"/>
              </w:rPr>
            </w:pPr>
            <w:r w:rsidRPr="004930F3">
              <w:rPr>
                <w:b/>
                <w:bCs/>
                <w:lang w:val="es-ES" w:eastAsia="es-BO"/>
              </w:rPr>
              <w:t>Cantidad requerida</w:t>
            </w:r>
            <w:r w:rsidRPr="00097F23">
              <w:rPr>
                <w:lang w:eastAsia="es-BO"/>
              </w:rPr>
              <w:t> </w:t>
            </w:r>
          </w:p>
        </w:tc>
        <w:tc>
          <w:tcPr>
            <w:tcW w:w="167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0256CF" w14:textId="77777777" w:rsidR="0013453A" w:rsidRDefault="0013453A" w:rsidP="004A7788">
            <w:pPr>
              <w:textAlignment w:val="baseline"/>
              <w:rPr>
                <w:lang w:eastAsia="es-BO"/>
              </w:rPr>
            </w:pPr>
            <w:r>
              <w:rPr>
                <w:lang w:val="es-SV" w:eastAsia="es-BO"/>
              </w:rPr>
              <w:t>Dos (2)</w:t>
            </w:r>
            <w:r w:rsidRPr="00EA03B7">
              <w:rPr>
                <w:lang w:val="es-SV" w:eastAsia="es-BO"/>
              </w:rPr>
              <w:t xml:space="preserve"> </w:t>
            </w:r>
            <w:r w:rsidRPr="00097F23">
              <w:rPr>
                <w:lang w:val="es-ES" w:eastAsia="es-BO"/>
              </w:rPr>
              <w:t>Sistemas</w:t>
            </w:r>
            <w:r w:rsidRPr="00EA03B7">
              <w:rPr>
                <w:lang w:val="es-ES" w:eastAsia="es-BO"/>
              </w:rPr>
              <w:t xml:space="preserve"> de </w:t>
            </w:r>
            <w:r>
              <w:rPr>
                <w:lang w:val="es-ES" w:eastAsia="es-BO"/>
              </w:rPr>
              <w:t>fertir</w:t>
            </w:r>
            <w:r w:rsidRPr="00EA03B7">
              <w:rPr>
                <w:lang w:val="es-ES" w:eastAsia="es-BO"/>
              </w:rPr>
              <w:t xml:space="preserve">riego </w:t>
            </w:r>
            <w:r w:rsidRPr="00097F23">
              <w:rPr>
                <w:lang w:val="es-ES" w:eastAsia="es-BO"/>
              </w:rPr>
              <w:t xml:space="preserve">de precisión </w:t>
            </w:r>
            <w:r w:rsidRPr="00EA03B7">
              <w:rPr>
                <w:lang w:val="es-ES" w:eastAsia="es-BO"/>
              </w:rPr>
              <w:t xml:space="preserve">por </w:t>
            </w:r>
            <w:r>
              <w:rPr>
                <w:lang w:val="es-ES" w:eastAsia="es-BO"/>
              </w:rPr>
              <w:t>goteo.</w:t>
            </w:r>
            <w:r w:rsidRPr="00EA03B7">
              <w:rPr>
                <w:lang w:eastAsia="es-BO"/>
              </w:rPr>
              <w:t> </w:t>
            </w:r>
          </w:p>
          <w:p w14:paraId="6E7907BC" w14:textId="77777777" w:rsidR="00C53F9D" w:rsidRPr="00EA03B7" w:rsidRDefault="00C53F9D" w:rsidP="004A7788">
            <w:pPr>
              <w:textAlignment w:val="baseline"/>
              <w:rPr>
                <w:rFonts w:ascii="Segoe UI" w:hAnsi="Segoe UI" w:cs="Segoe UI"/>
                <w:lang w:eastAsia="es-BO"/>
              </w:rPr>
            </w:pPr>
          </w:p>
        </w:tc>
        <w:tc>
          <w:tcPr>
            <w:tcW w:w="84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2AA238" w14:textId="77777777" w:rsidR="0013453A" w:rsidRPr="00EA03B7" w:rsidRDefault="0013453A" w:rsidP="004A7788">
            <w:pPr>
              <w:rPr>
                <w:rFonts w:ascii="Segoe UI" w:hAnsi="Segoe UI" w:cs="Segoe UI"/>
                <w:sz w:val="18"/>
                <w:szCs w:val="18"/>
                <w:lang w:eastAsia="es-BO"/>
              </w:rPr>
            </w:pPr>
          </w:p>
        </w:tc>
        <w:tc>
          <w:tcPr>
            <w:tcW w:w="143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9E1FF9" w14:textId="77777777" w:rsidR="0013453A" w:rsidRPr="00EA03B7" w:rsidRDefault="0013453A" w:rsidP="004A7788">
            <w:pPr>
              <w:rPr>
                <w:rFonts w:ascii="Segoe UI" w:hAnsi="Segoe UI" w:cs="Segoe UI"/>
                <w:sz w:val="18"/>
                <w:szCs w:val="18"/>
                <w:lang w:eastAsia="es-BO"/>
              </w:rPr>
            </w:pPr>
          </w:p>
        </w:tc>
      </w:tr>
      <w:tr w:rsidR="0013453A" w:rsidRPr="00EA03B7" w14:paraId="3380D0BD" w14:textId="77777777" w:rsidTr="00C27C12">
        <w:trPr>
          <w:trHeight w:val="49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7C4168" w14:textId="56576895" w:rsidR="0013453A" w:rsidRPr="00097F23" w:rsidRDefault="0013453A" w:rsidP="00FC67EF">
            <w:pPr>
              <w:pStyle w:val="ListParagraph"/>
              <w:numPr>
                <w:ilvl w:val="1"/>
                <w:numId w:val="29"/>
              </w:numPr>
              <w:contextualSpacing/>
              <w:textAlignment w:val="baseline"/>
              <w:rPr>
                <w:lang w:eastAsia="es-BO"/>
              </w:rPr>
            </w:pPr>
            <w:r w:rsidRPr="00FC67EF">
              <w:rPr>
                <w:b/>
                <w:bCs/>
                <w:lang w:val="es-ES" w:eastAsia="es-BO"/>
              </w:rPr>
              <w:t> Fecha estimada de entrega</w:t>
            </w:r>
            <w:r w:rsidRPr="00097F23">
              <w:rPr>
                <w:lang w:eastAsia="es-BO"/>
              </w:rPr>
              <w:t> </w:t>
            </w:r>
          </w:p>
        </w:tc>
        <w:tc>
          <w:tcPr>
            <w:tcW w:w="167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E6019B" w14:textId="77777777" w:rsidR="0013453A" w:rsidRPr="00EA03B7" w:rsidRDefault="0013453A" w:rsidP="004A7788">
            <w:pPr>
              <w:textAlignment w:val="baseline"/>
              <w:rPr>
                <w:rFonts w:ascii="Segoe UI" w:hAnsi="Segoe UI" w:cs="Segoe UI"/>
                <w:lang w:eastAsia="es-BO"/>
              </w:rPr>
            </w:pPr>
            <w:r w:rsidRPr="00EA03B7">
              <w:rPr>
                <w:lang w:val="es-SV" w:eastAsia="es-BO"/>
              </w:rPr>
              <w:t>- Un mes después de la adjudicación del proveedor.</w:t>
            </w:r>
            <w:r w:rsidRPr="00EA03B7">
              <w:rPr>
                <w:lang w:eastAsia="es-BO"/>
              </w:rPr>
              <w:t> </w:t>
            </w:r>
          </w:p>
          <w:p w14:paraId="75D87471" w14:textId="77777777" w:rsidR="0013453A" w:rsidRPr="00EA03B7" w:rsidRDefault="0013453A" w:rsidP="004A7788">
            <w:pPr>
              <w:textAlignment w:val="baseline"/>
              <w:rPr>
                <w:rFonts w:ascii="Segoe UI" w:hAnsi="Segoe UI" w:cs="Segoe UI"/>
                <w:lang w:eastAsia="es-BO"/>
              </w:rPr>
            </w:pPr>
            <w:r w:rsidRPr="00EA03B7">
              <w:rPr>
                <w:lang w:val="es-SV" w:eastAsia="es-BO"/>
              </w:rPr>
              <w:t xml:space="preserve">- Se requiere que la entrega e instalación se realice en los puntos </w:t>
            </w:r>
            <w:r>
              <w:rPr>
                <w:lang w:val="es-SV" w:eastAsia="es-BO"/>
              </w:rPr>
              <w:t xml:space="preserve">geográficos de producción </w:t>
            </w:r>
            <w:r w:rsidRPr="00EA03B7">
              <w:rPr>
                <w:lang w:val="es-SV" w:eastAsia="es-BO"/>
              </w:rPr>
              <w:t>de los beneficiarios</w:t>
            </w:r>
            <w:r>
              <w:rPr>
                <w:lang w:val="es-SV" w:eastAsia="es-BO"/>
              </w:rPr>
              <w:t>,</w:t>
            </w:r>
            <w:r w:rsidRPr="00EA03B7">
              <w:rPr>
                <w:lang w:val="es-SV" w:eastAsia="es-BO"/>
              </w:rPr>
              <w:t xml:space="preserve"> </w:t>
            </w:r>
            <w:r w:rsidRPr="00097F23">
              <w:rPr>
                <w:lang w:val="es-SV" w:eastAsia="es-BO"/>
              </w:rPr>
              <w:t>a señalar en el contrato</w:t>
            </w:r>
            <w:r w:rsidRPr="00EA03B7">
              <w:rPr>
                <w:lang w:val="es-SV" w:eastAsia="es-BO"/>
              </w:rPr>
              <w:t>.</w:t>
            </w:r>
            <w:r w:rsidRPr="00EA03B7">
              <w:rPr>
                <w:lang w:eastAsia="es-BO"/>
              </w:rPr>
              <w:t> </w:t>
            </w:r>
          </w:p>
          <w:p w14:paraId="0BF80ACA" w14:textId="77777777" w:rsidR="0013453A" w:rsidRPr="00EA03B7" w:rsidRDefault="0013453A" w:rsidP="004A7788">
            <w:pPr>
              <w:textAlignment w:val="baseline"/>
              <w:rPr>
                <w:rFonts w:ascii="Segoe UI" w:hAnsi="Segoe UI" w:cs="Segoe UI"/>
                <w:lang w:eastAsia="es-BO"/>
              </w:rPr>
            </w:pPr>
            <w:r w:rsidRPr="00EA03B7">
              <w:rPr>
                <w:lang w:val="es-SV" w:eastAsia="es-BO"/>
              </w:rPr>
              <w:lastRenderedPageBreak/>
              <w:t>- Se requiere que en la propuesta se incluya el costo de instalación para el funcionamiento de los sistemas de riego.</w:t>
            </w:r>
            <w:r w:rsidRPr="00EA03B7">
              <w:rPr>
                <w:lang w:eastAsia="es-BO"/>
              </w:rPr>
              <w:t> </w:t>
            </w:r>
          </w:p>
        </w:tc>
        <w:tc>
          <w:tcPr>
            <w:tcW w:w="84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C2A50C" w14:textId="77777777" w:rsidR="0013453A" w:rsidRPr="00EA03B7" w:rsidRDefault="0013453A" w:rsidP="004A7788">
            <w:pPr>
              <w:rPr>
                <w:rFonts w:ascii="Segoe UI" w:hAnsi="Segoe UI" w:cs="Segoe UI"/>
                <w:sz w:val="18"/>
                <w:szCs w:val="18"/>
                <w:lang w:eastAsia="es-BO"/>
              </w:rPr>
            </w:pPr>
          </w:p>
        </w:tc>
        <w:tc>
          <w:tcPr>
            <w:tcW w:w="143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42AA01" w14:textId="77777777" w:rsidR="0013453A" w:rsidRPr="00EA03B7" w:rsidRDefault="0013453A" w:rsidP="004A7788">
            <w:pPr>
              <w:rPr>
                <w:rFonts w:ascii="Segoe UI" w:hAnsi="Segoe UI" w:cs="Segoe UI"/>
                <w:sz w:val="18"/>
                <w:szCs w:val="18"/>
                <w:lang w:eastAsia="es-BO"/>
              </w:rPr>
            </w:pPr>
          </w:p>
        </w:tc>
      </w:tr>
      <w:tr w:rsidR="0013453A" w:rsidRPr="00EA03B7" w14:paraId="194B0D0A" w14:textId="77777777" w:rsidTr="00C27C12">
        <w:trPr>
          <w:trHeight w:val="90"/>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D4BD78" w14:textId="77777777" w:rsidR="0013453A" w:rsidRPr="00EA03B7" w:rsidRDefault="0013453A" w:rsidP="004A7788">
            <w:pPr>
              <w:textAlignment w:val="baseline"/>
              <w:rPr>
                <w:rFonts w:ascii="Segoe UI" w:hAnsi="Segoe UI" w:cs="Segoe UI"/>
                <w:lang w:eastAsia="es-BO"/>
              </w:rPr>
            </w:pPr>
            <w:r w:rsidRPr="00EA03B7">
              <w:rPr>
                <w:b/>
                <w:bCs/>
                <w:lang w:val="es-ES" w:eastAsia="es-BO"/>
              </w:rPr>
              <w:t>País</w:t>
            </w:r>
            <w:r w:rsidRPr="00EA03B7">
              <w:rPr>
                <w:lang w:eastAsia="es-BO"/>
              </w:rPr>
              <w:t> </w:t>
            </w:r>
          </w:p>
        </w:tc>
        <w:tc>
          <w:tcPr>
            <w:tcW w:w="167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75AA7D" w14:textId="77777777" w:rsidR="0013453A" w:rsidRPr="00EA03B7" w:rsidRDefault="0013453A" w:rsidP="004A7788">
            <w:pPr>
              <w:textAlignment w:val="baseline"/>
              <w:rPr>
                <w:rFonts w:ascii="Segoe UI" w:hAnsi="Segoe UI" w:cs="Segoe UI"/>
                <w:lang w:eastAsia="es-BO"/>
              </w:rPr>
            </w:pPr>
            <w:r w:rsidRPr="00EA03B7">
              <w:rPr>
                <w:lang w:val="es-ES" w:eastAsia="es-BO"/>
              </w:rPr>
              <w:t>Bolivia</w:t>
            </w:r>
            <w:r w:rsidRPr="00EA03B7">
              <w:rPr>
                <w:lang w:eastAsia="es-BO"/>
              </w:rPr>
              <w:t> </w:t>
            </w:r>
          </w:p>
        </w:tc>
        <w:tc>
          <w:tcPr>
            <w:tcW w:w="84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1A6E06" w14:textId="77777777" w:rsidR="0013453A" w:rsidRPr="00EA03B7" w:rsidRDefault="0013453A" w:rsidP="004A7788">
            <w:pPr>
              <w:rPr>
                <w:rFonts w:ascii="Segoe UI" w:hAnsi="Segoe UI" w:cs="Segoe UI"/>
                <w:sz w:val="18"/>
                <w:szCs w:val="18"/>
                <w:lang w:eastAsia="es-BO"/>
              </w:rPr>
            </w:pPr>
          </w:p>
        </w:tc>
        <w:tc>
          <w:tcPr>
            <w:tcW w:w="143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FBDC9B" w14:textId="77777777" w:rsidR="0013453A" w:rsidRPr="00EA03B7" w:rsidRDefault="0013453A" w:rsidP="004A7788">
            <w:pPr>
              <w:rPr>
                <w:rFonts w:ascii="Segoe UI" w:hAnsi="Segoe UI" w:cs="Segoe UI"/>
                <w:sz w:val="18"/>
                <w:szCs w:val="18"/>
                <w:lang w:eastAsia="es-BO"/>
              </w:rPr>
            </w:pPr>
          </w:p>
        </w:tc>
      </w:tr>
      <w:tr w:rsidR="0013453A" w:rsidRPr="00EA03B7" w14:paraId="2EB674FA" w14:textId="77777777" w:rsidTr="00C27C12">
        <w:trPr>
          <w:trHeight w:val="43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3FED3B" w14:textId="77777777" w:rsidR="0013453A" w:rsidRPr="00EA03B7" w:rsidRDefault="0013453A" w:rsidP="004A7788">
            <w:pPr>
              <w:textAlignment w:val="baseline"/>
              <w:rPr>
                <w:rFonts w:ascii="Segoe UI" w:hAnsi="Segoe UI" w:cs="Segoe UI"/>
                <w:lang w:eastAsia="es-BO"/>
              </w:rPr>
            </w:pPr>
            <w:r w:rsidRPr="00EA03B7">
              <w:rPr>
                <w:b/>
                <w:bCs/>
                <w:lang w:val="es-ES" w:eastAsia="es-BO"/>
              </w:rPr>
              <w:t>Código de Proyecto</w:t>
            </w:r>
            <w:r w:rsidRPr="00EA03B7">
              <w:rPr>
                <w:lang w:eastAsia="es-BO"/>
              </w:rPr>
              <w:t> </w:t>
            </w:r>
          </w:p>
        </w:tc>
        <w:tc>
          <w:tcPr>
            <w:tcW w:w="167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7CDDE8" w14:textId="77777777" w:rsidR="0013453A" w:rsidRPr="00EA03B7" w:rsidRDefault="0013453A" w:rsidP="004A7788">
            <w:pPr>
              <w:textAlignment w:val="baseline"/>
              <w:rPr>
                <w:rFonts w:ascii="Segoe UI" w:hAnsi="Segoe UI" w:cs="Segoe UI"/>
                <w:lang w:eastAsia="es-BO"/>
              </w:rPr>
            </w:pPr>
            <w:r w:rsidRPr="00097F23">
              <w:rPr>
                <w:lang w:val="es-SV" w:eastAsia="es-BO"/>
              </w:rPr>
              <w:t>TCP/3903</w:t>
            </w:r>
            <w:r w:rsidRPr="00EA03B7">
              <w:rPr>
                <w:lang w:eastAsia="es-BO"/>
              </w:rPr>
              <w:t> </w:t>
            </w:r>
          </w:p>
        </w:tc>
        <w:tc>
          <w:tcPr>
            <w:tcW w:w="84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59CF4C" w14:textId="77777777" w:rsidR="0013453A" w:rsidRPr="00EA03B7" w:rsidRDefault="0013453A" w:rsidP="004A7788">
            <w:pPr>
              <w:rPr>
                <w:rFonts w:ascii="Segoe UI" w:hAnsi="Segoe UI" w:cs="Segoe UI"/>
                <w:sz w:val="18"/>
                <w:szCs w:val="18"/>
                <w:lang w:eastAsia="es-BO"/>
              </w:rPr>
            </w:pPr>
          </w:p>
        </w:tc>
        <w:tc>
          <w:tcPr>
            <w:tcW w:w="143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724B11" w14:textId="77777777" w:rsidR="0013453A" w:rsidRPr="00EA03B7" w:rsidRDefault="0013453A" w:rsidP="004A7788">
            <w:pPr>
              <w:rPr>
                <w:rFonts w:ascii="Segoe UI" w:hAnsi="Segoe UI" w:cs="Segoe UI"/>
                <w:sz w:val="18"/>
                <w:szCs w:val="18"/>
                <w:lang w:eastAsia="es-BO"/>
              </w:rPr>
            </w:pPr>
          </w:p>
        </w:tc>
      </w:tr>
      <w:tr w:rsidR="0013453A" w:rsidRPr="00EA03B7" w14:paraId="1E4005EB" w14:textId="77777777" w:rsidTr="0013453A">
        <w:trPr>
          <w:trHeight w:val="300"/>
        </w:trPr>
        <w:tc>
          <w:tcPr>
            <w:tcW w:w="2719"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28B2730D" w14:textId="77777777" w:rsidR="0013453A" w:rsidRPr="00EA03B7" w:rsidRDefault="0013453A" w:rsidP="004A7788">
            <w:pPr>
              <w:textAlignment w:val="baseline"/>
              <w:rPr>
                <w:rFonts w:ascii="Segoe UI" w:hAnsi="Segoe UI" w:cs="Segoe UI"/>
                <w:sz w:val="18"/>
                <w:szCs w:val="18"/>
                <w:lang w:eastAsia="es-BO"/>
              </w:rPr>
            </w:pPr>
            <w:r w:rsidRPr="00EA03B7">
              <w:rPr>
                <w:b/>
                <w:bCs/>
                <w:lang w:val="es-ES" w:eastAsia="es-BO"/>
              </w:rPr>
              <w:t>3. Especificaciones técnicas: </w:t>
            </w:r>
            <w:r w:rsidRPr="00EA03B7">
              <w:rPr>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60F47BD8"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tc>
      </w:tr>
      <w:tr w:rsidR="0013453A" w:rsidRPr="00EA03B7" w14:paraId="6E755AFD" w14:textId="77777777" w:rsidTr="0013453A">
        <w:trPr>
          <w:trHeight w:val="30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192FCE82" w14:textId="77777777" w:rsidR="0013453A" w:rsidRPr="00EA03B7" w:rsidRDefault="0013453A" w:rsidP="004A7788">
            <w:pPr>
              <w:textAlignment w:val="baseline"/>
              <w:rPr>
                <w:rFonts w:ascii="Segoe UI" w:hAnsi="Segoe UI" w:cs="Segoe UI"/>
                <w:sz w:val="18"/>
                <w:szCs w:val="18"/>
                <w:lang w:eastAsia="es-BO"/>
              </w:rPr>
            </w:pPr>
            <w:r w:rsidRPr="00EA03B7">
              <w:rPr>
                <w:b/>
                <w:bCs/>
                <w:lang w:val="es-ES" w:eastAsia="es-BO"/>
              </w:rPr>
              <w:t>3.1 General</w:t>
            </w:r>
            <w:r w:rsidRPr="00EA03B7">
              <w:rPr>
                <w:lang w:eastAsia="es-BO"/>
              </w:rPr>
              <w:t> </w:t>
            </w:r>
          </w:p>
          <w:p w14:paraId="00623E08" w14:textId="79901116" w:rsidR="0013453A" w:rsidRPr="00C27C12" w:rsidRDefault="0013453A" w:rsidP="004A7788">
            <w:pPr>
              <w:textAlignment w:val="baseline"/>
              <w:rPr>
                <w:vertAlign w:val="superscript"/>
                <w:lang w:val="es-ES" w:eastAsia="es-BO"/>
              </w:rPr>
            </w:pPr>
            <w:r>
              <w:rPr>
                <w:lang w:val="es-ES" w:eastAsia="es-BO"/>
              </w:rPr>
              <w:t>Sistema p</w:t>
            </w:r>
            <w:r w:rsidRPr="00EA03B7">
              <w:rPr>
                <w:lang w:val="es-ES" w:eastAsia="es-BO"/>
              </w:rPr>
              <w:t>ara riego de</w:t>
            </w:r>
            <w:r>
              <w:rPr>
                <w:lang w:val="es-ES" w:eastAsia="es-BO"/>
              </w:rPr>
              <w:t xml:space="preserve"> precisión por goteo, para terrenos con una pendiente menor a 30%, </w:t>
            </w:r>
            <w:r w:rsidRPr="00EA03B7">
              <w:rPr>
                <w:lang w:val="es-ES" w:eastAsia="es-BO"/>
              </w:rPr>
              <w:t xml:space="preserve">cubriendo una superficie de </w:t>
            </w:r>
            <w:r>
              <w:rPr>
                <w:lang w:val="es-ES" w:eastAsia="es-BO"/>
              </w:rPr>
              <w:t>10</w:t>
            </w:r>
            <w:r w:rsidRPr="00EA03B7">
              <w:rPr>
                <w:lang w:val="es-ES" w:eastAsia="es-BO"/>
              </w:rPr>
              <w:t>000 m</w:t>
            </w:r>
            <w:r w:rsidRPr="00746184">
              <w:rPr>
                <w:lang w:val="es-ES" w:eastAsia="es-BO"/>
              </w:rPr>
              <w:t xml:space="preserve">2 que incluye un puente de mando de </w:t>
            </w:r>
            <w:r w:rsidR="00FC67EF" w:rsidRPr="00746184">
              <w:rPr>
                <w:lang w:val="es-ES" w:eastAsia="es-BO"/>
              </w:rPr>
              <w:t>fertiirrigación</w:t>
            </w:r>
            <w:r w:rsidRPr="00746184">
              <w:rPr>
                <w:lang w:val="es-ES" w:eastAsia="es-BO"/>
              </w:rPr>
              <w:t xml:space="preserve"> de precisión.</w:t>
            </w:r>
          </w:p>
          <w:p w14:paraId="53F27154" w14:textId="77777777" w:rsidR="0013453A" w:rsidRPr="00EA03B7" w:rsidRDefault="0013453A" w:rsidP="004A7788">
            <w:pPr>
              <w:textAlignment w:val="baseline"/>
              <w:rPr>
                <w:rFonts w:ascii="Segoe UI" w:hAnsi="Segoe UI" w:cs="Segoe UI"/>
                <w:sz w:val="18"/>
                <w:szCs w:val="18"/>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16F274BE"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tc>
      </w:tr>
      <w:tr w:rsidR="0013453A" w:rsidRPr="00EA03B7" w14:paraId="4E0122A3" w14:textId="77777777" w:rsidTr="0013453A">
        <w:trPr>
          <w:trHeight w:val="30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27307E11" w14:textId="77777777" w:rsidR="0013453A" w:rsidRPr="00EA03B7" w:rsidRDefault="0013453A" w:rsidP="004A7788">
            <w:pPr>
              <w:textAlignment w:val="baseline"/>
              <w:rPr>
                <w:rFonts w:ascii="Segoe UI" w:hAnsi="Segoe UI" w:cs="Segoe UI"/>
                <w:lang w:eastAsia="es-BO"/>
              </w:rPr>
            </w:pPr>
            <w:r w:rsidRPr="00EA03B7">
              <w:rPr>
                <w:b/>
                <w:bCs/>
                <w:lang w:val="es-ES" w:eastAsia="es-BO"/>
              </w:rPr>
              <w:t>3. 2. Material de fabricación</w:t>
            </w:r>
            <w:r w:rsidRPr="00EA03B7">
              <w:rPr>
                <w:lang w:eastAsia="es-BO"/>
              </w:rPr>
              <w:t> </w:t>
            </w:r>
          </w:p>
          <w:p w14:paraId="44A71214" w14:textId="77777777" w:rsidR="0013453A" w:rsidRDefault="0013453A" w:rsidP="004A7788">
            <w:pPr>
              <w:textAlignment w:val="baseline"/>
              <w:rPr>
                <w:lang w:eastAsia="es-BO"/>
              </w:rPr>
            </w:pPr>
            <w:r w:rsidRPr="00EA03B7">
              <w:rPr>
                <w:lang w:val="es-ES" w:eastAsia="es-BO"/>
              </w:rPr>
              <w:t>Componentes y accesorios del sistema de riego nuevos y fabricados en materiales originales</w:t>
            </w:r>
            <w:r w:rsidRPr="00097F23">
              <w:rPr>
                <w:lang w:val="es-ES" w:eastAsia="es-BO"/>
              </w:rPr>
              <w:t>, metálicos</w:t>
            </w:r>
            <w:r w:rsidRPr="00EA03B7">
              <w:rPr>
                <w:lang w:val="es-ES" w:eastAsia="es-BO"/>
              </w:rPr>
              <w:t xml:space="preserve"> </w:t>
            </w:r>
            <w:r>
              <w:rPr>
                <w:lang w:val="es-ES" w:eastAsia="es-BO"/>
              </w:rPr>
              <w:t>y plásticos</w:t>
            </w:r>
            <w:r w:rsidRPr="00EA03B7">
              <w:rPr>
                <w:lang w:val="es-ES" w:eastAsia="es-BO"/>
              </w:rPr>
              <w:t xml:space="preserve"> de primera calidad.</w:t>
            </w:r>
            <w:r w:rsidRPr="00EA03B7">
              <w:rPr>
                <w:lang w:eastAsia="es-BO"/>
              </w:rPr>
              <w:t> </w:t>
            </w:r>
          </w:p>
          <w:p w14:paraId="0A612A38" w14:textId="77777777" w:rsidR="00FC67EF" w:rsidRPr="00EA03B7" w:rsidRDefault="00FC67EF" w:rsidP="004A7788">
            <w:pPr>
              <w:textAlignment w:val="baseline"/>
              <w:rPr>
                <w:rFonts w:ascii="Segoe UI" w:hAnsi="Segoe UI" w:cs="Segoe UI"/>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4C9D6A3A"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tc>
      </w:tr>
      <w:tr w:rsidR="0013453A" w:rsidRPr="00EA03B7" w14:paraId="27359115" w14:textId="77777777" w:rsidTr="0013453A">
        <w:trPr>
          <w:trHeight w:val="30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1C9AB2D0" w14:textId="77777777" w:rsidR="0013453A" w:rsidRPr="00EA03B7" w:rsidRDefault="0013453A" w:rsidP="004A7788">
            <w:pPr>
              <w:textAlignment w:val="baseline"/>
              <w:rPr>
                <w:rFonts w:ascii="Segoe UI" w:hAnsi="Segoe UI" w:cs="Segoe UI"/>
                <w:lang w:eastAsia="es-BO"/>
              </w:rPr>
            </w:pPr>
            <w:r w:rsidRPr="00EA03B7">
              <w:rPr>
                <w:b/>
                <w:bCs/>
                <w:lang w:val="es-ES" w:eastAsia="es-BO"/>
              </w:rPr>
              <w:t>3. 3. Resistencia</w:t>
            </w:r>
            <w:r w:rsidRPr="00EA03B7">
              <w:rPr>
                <w:lang w:eastAsia="es-BO"/>
              </w:rPr>
              <w:t> </w:t>
            </w:r>
          </w:p>
          <w:p w14:paraId="683F505F" w14:textId="77777777" w:rsidR="0013453A" w:rsidRDefault="0013453A" w:rsidP="004A7788">
            <w:pPr>
              <w:textAlignment w:val="baseline"/>
              <w:rPr>
                <w:lang w:eastAsia="es-BO"/>
              </w:rPr>
            </w:pPr>
            <w:r>
              <w:rPr>
                <w:lang w:val="es-ES" w:eastAsia="es-BO"/>
              </w:rPr>
              <w:t>Todos los componentes deben ser r</w:t>
            </w:r>
            <w:r w:rsidRPr="00EA03B7">
              <w:rPr>
                <w:lang w:val="es-ES" w:eastAsia="es-BO"/>
              </w:rPr>
              <w:t>esistente</w:t>
            </w:r>
            <w:r>
              <w:rPr>
                <w:lang w:val="es-ES" w:eastAsia="es-BO"/>
              </w:rPr>
              <w:t>s</w:t>
            </w:r>
            <w:r w:rsidRPr="00EA03B7">
              <w:rPr>
                <w:lang w:val="es-ES" w:eastAsia="es-BO"/>
              </w:rPr>
              <w:t xml:space="preserve"> a</w:t>
            </w:r>
            <w:r w:rsidRPr="00097F23">
              <w:rPr>
                <w:lang w:val="es-ES" w:eastAsia="es-BO"/>
              </w:rPr>
              <w:t xml:space="preserve">l trabajo de campo, a limpieza profunda, a </w:t>
            </w:r>
            <w:r w:rsidRPr="00EA03B7">
              <w:rPr>
                <w:lang w:val="es-ES" w:eastAsia="es-BO"/>
              </w:rPr>
              <w:t>los rayos UV y a los fertilizantes.</w:t>
            </w:r>
            <w:r w:rsidRPr="00EA03B7">
              <w:rPr>
                <w:lang w:eastAsia="es-BO"/>
              </w:rPr>
              <w:t> </w:t>
            </w:r>
          </w:p>
          <w:p w14:paraId="75CAA91B" w14:textId="77777777" w:rsidR="00FC67EF" w:rsidRPr="00EA03B7" w:rsidRDefault="00FC67EF" w:rsidP="004A7788">
            <w:pPr>
              <w:textAlignment w:val="baseline"/>
              <w:rPr>
                <w:rFonts w:ascii="Segoe UI" w:hAnsi="Segoe UI" w:cs="Segoe UI"/>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7AC65EF3"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tc>
      </w:tr>
      <w:tr w:rsidR="0013453A" w:rsidRPr="00EA03B7" w14:paraId="3A655866" w14:textId="77777777" w:rsidTr="0013453A">
        <w:trPr>
          <w:trHeight w:val="30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4D0B8F65" w14:textId="77777777" w:rsidR="0013453A" w:rsidRPr="00097F23" w:rsidRDefault="0013453A" w:rsidP="004A7788">
            <w:pPr>
              <w:textAlignment w:val="baseline"/>
              <w:rPr>
                <w:lang w:eastAsia="es-BO"/>
              </w:rPr>
            </w:pPr>
            <w:r w:rsidRPr="00EA03B7">
              <w:rPr>
                <w:b/>
                <w:bCs/>
                <w:lang w:val="es-ES" w:eastAsia="es-BO"/>
              </w:rPr>
              <w:t>3.4. Diseño </w:t>
            </w:r>
            <w:r w:rsidRPr="00EA03B7">
              <w:rPr>
                <w:lang w:eastAsia="es-BO"/>
              </w:rPr>
              <w:t> </w:t>
            </w:r>
          </w:p>
          <w:p w14:paraId="4F88FB72" w14:textId="77777777" w:rsidR="0013453A" w:rsidRPr="00EA03B7" w:rsidRDefault="0013453A" w:rsidP="004A7788">
            <w:pPr>
              <w:textAlignment w:val="baseline"/>
              <w:rPr>
                <w:lang w:val="es-SV" w:eastAsia="es-BO"/>
              </w:rPr>
            </w:pPr>
            <w:r w:rsidRPr="00097F23">
              <w:rPr>
                <w:lang w:val="es-SV" w:eastAsia="es-BO"/>
              </w:rPr>
              <w:t>El diseño o layout en parcela incluirá las líneas primarias, las secundarias y las de riego</w:t>
            </w:r>
            <w:r>
              <w:rPr>
                <w:lang w:val="es-SV" w:eastAsia="es-BO"/>
              </w:rPr>
              <w:t>. C</w:t>
            </w:r>
            <w:r w:rsidRPr="00097F23">
              <w:rPr>
                <w:lang w:val="es-SV" w:eastAsia="es-BO"/>
              </w:rPr>
              <w:t xml:space="preserve">omo parámetro de referencia y comparación se </w:t>
            </w:r>
            <w:r>
              <w:rPr>
                <w:lang w:val="es-SV" w:eastAsia="es-BO"/>
              </w:rPr>
              <w:t>considera</w:t>
            </w:r>
            <w:r w:rsidRPr="00097F23">
              <w:rPr>
                <w:lang w:val="es-SV" w:eastAsia="es-BO"/>
              </w:rPr>
              <w:t xml:space="preserve"> una superficie de 100m por </w:t>
            </w:r>
            <w:r>
              <w:rPr>
                <w:lang w:val="es-SV" w:eastAsia="es-BO"/>
              </w:rPr>
              <w:t>10</w:t>
            </w:r>
            <w:r w:rsidRPr="00097F23">
              <w:rPr>
                <w:lang w:val="es-SV" w:eastAsia="es-BO"/>
              </w:rPr>
              <w:t xml:space="preserve">0m. </w:t>
            </w:r>
          </w:p>
          <w:p w14:paraId="2005D3A5" w14:textId="77777777" w:rsidR="0013453A" w:rsidRDefault="0013453A" w:rsidP="004A7788">
            <w:pPr>
              <w:textAlignment w:val="baseline"/>
              <w:rPr>
                <w:lang w:val="es-SV" w:eastAsia="es-BO"/>
              </w:rPr>
            </w:pPr>
            <w:r>
              <w:rPr>
                <w:lang w:val="es-SV" w:eastAsia="es-BO"/>
              </w:rPr>
              <w:t>C</w:t>
            </w:r>
            <w:r w:rsidRPr="00737752">
              <w:rPr>
                <w:lang w:val="es-SV" w:eastAsia="es-BO"/>
              </w:rPr>
              <w:t>omo parámetro de comparación</w:t>
            </w:r>
            <w:r>
              <w:rPr>
                <w:lang w:val="es-SV" w:eastAsia="es-BO"/>
              </w:rPr>
              <w:t>, el proveedor d</w:t>
            </w:r>
            <w:r w:rsidRPr="00737752">
              <w:rPr>
                <w:lang w:val="es-SV" w:eastAsia="es-BO"/>
              </w:rPr>
              <w:t xml:space="preserve">eberá </w:t>
            </w:r>
            <w:r>
              <w:rPr>
                <w:lang w:val="es-SV" w:eastAsia="es-BO"/>
              </w:rPr>
              <w:t>contemplar</w:t>
            </w:r>
            <w:r w:rsidRPr="00737752">
              <w:rPr>
                <w:lang w:val="es-SV" w:eastAsia="es-BO"/>
              </w:rPr>
              <w:t xml:space="preserve"> la presión necesaria para una lámina </w:t>
            </w:r>
            <w:r>
              <w:rPr>
                <w:lang w:val="es-SV" w:eastAsia="es-BO"/>
              </w:rPr>
              <w:t xml:space="preserve">diaria </w:t>
            </w:r>
            <w:r w:rsidRPr="00737752">
              <w:rPr>
                <w:lang w:val="es-SV" w:eastAsia="es-BO"/>
              </w:rPr>
              <w:t xml:space="preserve">de </w:t>
            </w:r>
            <w:r>
              <w:rPr>
                <w:lang w:val="es-SV" w:eastAsia="es-BO"/>
              </w:rPr>
              <w:t>3</w:t>
            </w:r>
            <w:r w:rsidRPr="00737752">
              <w:rPr>
                <w:lang w:val="es-SV" w:eastAsia="es-BO"/>
              </w:rPr>
              <w:t>0mm en toda la superficie</w:t>
            </w:r>
            <w:r w:rsidR="00FC67EF">
              <w:rPr>
                <w:lang w:val="es-SV" w:eastAsia="es-BO"/>
              </w:rPr>
              <w:t>.</w:t>
            </w:r>
          </w:p>
          <w:p w14:paraId="3D63CB45" w14:textId="263E2087" w:rsidR="00FC67EF" w:rsidRPr="00EA03B7" w:rsidRDefault="00FC67EF" w:rsidP="004A7788">
            <w:pPr>
              <w:textAlignment w:val="baseline"/>
              <w:rPr>
                <w:rFonts w:ascii="Segoe UI" w:hAnsi="Segoe UI" w:cs="Segoe UI"/>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3879F97F"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tc>
      </w:tr>
      <w:tr w:rsidR="0013453A" w:rsidRPr="00EA03B7" w14:paraId="5D3EE2E2" w14:textId="77777777" w:rsidTr="0013453A">
        <w:trPr>
          <w:trHeight w:val="30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5CFD2409" w14:textId="77777777" w:rsidR="0013453A" w:rsidRPr="00EA03B7" w:rsidRDefault="0013453A" w:rsidP="004A7788">
            <w:pPr>
              <w:textAlignment w:val="baseline"/>
              <w:rPr>
                <w:rFonts w:ascii="Segoe UI" w:hAnsi="Segoe UI" w:cs="Segoe UI"/>
                <w:lang w:eastAsia="es-BO"/>
              </w:rPr>
            </w:pPr>
            <w:r w:rsidRPr="00EA03B7">
              <w:rPr>
                <w:b/>
                <w:bCs/>
                <w:lang w:val="es-ES" w:eastAsia="es-BO"/>
              </w:rPr>
              <w:t>3.5 Tubería </w:t>
            </w:r>
            <w:r w:rsidRPr="00EA03B7">
              <w:rPr>
                <w:lang w:eastAsia="es-BO"/>
              </w:rPr>
              <w:t> </w:t>
            </w:r>
          </w:p>
          <w:p w14:paraId="5086DD26" w14:textId="77777777" w:rsidR="0013453A" w:rsidRDefault="0013453A" w:rsidP="004A7788">
            <w:pPr>
              <w:textAlignment w:val="baseline"/>
              <w:rPr>
                <w:lang w:eastAsia="es-BO"/>
              </w:rPr>
            </w:pPr>
            <w:r w:rsidRPr="00097F23">
              <w:rPr>
                <w:lang w:val="es-ES" w:eastAsia="es-BO"/>
              </w:rPr>
              <w:t>El layout de tuberías primarias y secundarias tendrá relación con la superficie de 100x</w:t>
            </w:r>
            <w:r>
              <w:rPr>
                <w:lang w:val="es-ES" w:eastAsia="es-BO"/>
              </w:rPr>
              <w:t>100</w:t>
            </w:r>
            <w:r w:rsidRPr="00097F23">
              <w:rPr>
                <w:lang w:val="es-ES" w:eastAsia="es-BO"/>
              </w:rPr>
              <w:t>m dada en el punto anterior</w:t>
            </w:r>
            <w:r>
              <w:rPr>
                <w:lang w:val="es-ES" w:eastAsia="es-BO"/>
              </w:rPr>
              <w:t>, para lo cual se adjunta el diseño de ingeniería</w:t>
            </w:r>
            <w:r w:rsidRPr="00097F23">
              <w:rPr>
                <w:lang w:val="es-ES" w:eastAsia="es-BO"/>
              </w:rPr>
              <w:t>.</w:t>
            </w:r>
            <w:r w:rsidRPr="00EA03B7">
              <w:rPr>
                <w:lang w:eastAsia="es-BO"/>
              </w:rPr>
              <w:t> </w:t>
            </w:r>
          </w:p>
          <w:p w14:paraId="765C4515" w14:textId="77777777" w:rsidR="00FC67EF" w:rsidRPr="00EA03B7" w:rsidRDefault="00FC67EF" w:rsidP="004A7788">
            <w:pPr>
              <w:textAlignment w:val="baseline"/>
              <w:rPr>
                <w:rFonts w:ascii="Segoe UI" w:hAnsi="Segoe UI" w:cs="Segoe UI"/>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4CD33256"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tc>
      </w:tr>
      <w:tr w:rsidR="0013453A" w:rsidRPr="00EA03B7" w14:paraId="01994D2F" w14:textId="77777777" w:rsidTr="0013453A">
        <w:trPr>
          <w:trHeight w:val="30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5092E98B" w14:textId="77777777" w:rsidR="0013453A" w:rsidRPr="00EA03B7" w:rsidRDefault="0013453A" w:rsidP="004A7788">
            <w:pPr>
              <w:textAlignment w:val="baseline"/>
              <w:rPr>
                <w:rFonts w:ascii="Segoe UI" w:hAnsi="Segoe UI" w:cs="Segoe UI"/>
                <w:lang w:eastAsia="es-BO"/>
              </w:rPr>
            </w:pPr>
            <w:r w:rsidRPr="00EA03B7">
              <w:rPr>
                <w:b/>
                <w:bCs/>
                <w:lang w:val="es-ES" w:eastAsia="es-BO"/>
              </w:rPr>
              <w:t>3.6 Rango de presión </w:t>
            </w:r>
            <w:r w:rsidRPr="00EA03B7">
              <w:rPr>
                <w:lang w:eastAsia="es-BO"/>
              </w:rPr>
              <w:t> </w:t>
            </w:r>
          </w:p>
          <w:p w14:paraId="7BC7AC44" w14:textId="77777777" w:rsidR="0013453A" w:rsidRDefault="0013453A" w:rsidP="004A7788">
            <w:pPr>
              <w:textAlignment w:val="baseline"/>
              <w:rPr>
                <w:lang w:eastAsia="es-BO"/>
              </w:rPr>
            </w:pPr>
            <w:r w:rsidRPr="00EA03B7">
              <w:rPr>
                <w:lang w:val="es-ES" w:eastAsia="es-BO"/>
              </w:rPr>
              <w:t xml:space="preserve">De </w:t>
            </w:r>
            <w:r w:rsidRPr="00097F23">
              <w:rPr>
                <w:lang w:val="es-ES" w:eastAsia="es-BO"/>
              </w:rPr>
              <w:t>0.5</w:t>
            </w:r>
            <w:r w:rsidRPr="00EA03B7">
              <w:rPr>
                <w:lang w:val="es-ES" w:eastAsia="es-BO"/>
              </w:rPr>
              <w:t xml:space="preserve"> a 2 Bar </w:t>
            </w:r>
            <w:r w:rsidRPr="00EA03B7">
              <w:rPr>
                <w:lang w:eastAsia="es-BO"/>
              </w:rPr>
              <w:t> </w:t>
            </w:r>
          </w:p>
          <w:p w14:paraId="2F16537D" w14:textId="77777777" w:rsidR="00FC67EF" w:rsidRPr="00EA03B7" w:rsidRDefault="00FC67EF" w:rsidP="004A7788">
            <w:pPr>
              <w:textAlignment w:val="baseline"/>
              <w:rPr>
                <w:rFonts w:ascii="Segoe UI" w:hAnsi="Segoe UI" w:cs="Segoe UI"/>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068D9BA9"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tc>
      </w:tr>
      <w:tr w:rsidR="0013453A" w:rsidRPr="00EA03B7" w14:paraId="73CC14CF" w14:textId="77777777" w:rsidTr="0013453A">
        <w:trPr>
          <w:trHeight w:val="30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7132ACAF" w14:textId="77777777" w:rsidR="0013453A" w:rsidRPr="00EA03B7" w:rsidRDefault="0013453A" w:rsidP="004A7788">
            <w:pPr>
              <w:textAlignment w:val="baseline"/>
              <w:rPr>
                <w:rFonts w:ascii="Segoe UI" w:hAnsi="Segoe UI" w:cs="Segoe UI"/>
                <w:lang w:eastAsia="es-BO"/>
              </w:rPr>
            </w:pPr>
            <w:r w:rsidRPr="00EA03B7">
              <w:rPr>
                <w:b/>
                <w:bCs/>
                <w:lang w:val="es-ES" w:eastAsia="es-BO"/>
              </w:rPr>
              <w:t>3. 7. Operación</w:t>
            </w:r>
            <w:r w:rsidRPr="00EA03B7">
              <w:rPr>
                <w:lang w:eastAsia="es-BO"/>
              </w:rPr>
              <w:t> </w:t>
            </w:r>
          </w:p>
          <w:p w14:paraId="4017A0A6" w14:textId="77777777" w:rsidR="0013453A" w:rsidRPr="00097F23" w:rsidRDefault="0013453A" w:rsidP="004A7788">
            <w:pPr>
              <w:textAlignment w:val="baseline"/>
              <w:rPr>
                <w:lang w:val="es-SV" w:eastAsia="es-BO"/>
              </w:rPr>
            </w:pPr>
            <w:r w:rsidRPr="00EA03B7">
              <w:rPr>
                <w:lang w:val="es-ES" w:eastAsia="es-BO"/>
              </w:rPr>
              <w:t xml:space="preserve">- </w:t>
            </w:r>
            <w:r w:rsidRPr="00097F23">
              <w:rPr>
                <w:lang w:val="es-SV" w:eastAsia="es-BO"/>
              </w:rPr>
              <w:t xml:space="preserve">El sistema </w:t>
            </w:r>
            <w:r w:rsidRPr="00EA03B7">
              <w:rPr>
                <w:lang w:val="es-SV" w:eastAsia="es-BO"/>
              </w:rPr>
              <w:t xml:space="preserve">puede </w:t>
            </w:r>
            <w:r w:rsidRPr="00097F23">
              <w:rPr>
                <w:lang w:val="es-SV" w:eastAsia="es-BO"/>
              </w:rPr>
              <w:t xml:space="preserve">abastecido por </w:t>
            </w:r>
            <w:r w:rsidRPr="00EA03B7">
              <w:rPr>
                <w:lang w:val="es-SV" w:eastAsia="es-BO"/>
              </w:rPr>
              <w:t xml:space="preserve">agua </w:t>
            </w:r>
            <w:r w:rsidRPr="00097F23">
              <w:rPr>
                <w:lang w:val="es-SV" w:eastAsia="es-BO"/>
              </w:rPr>
              <w:t xml:space="preserve">presurizada </w:t>
            </w:r>
            <w:r w:rsidRPr="00EA03B7">
              <w:rPr>
                <w:lang w:val="es-SV" w:eastAsia="es-BO"/>
              </w:rPr>
              <w:t xml:space="preserve">usando una bomba o por la presión </w:t>
            </w:r>
            <w:r w:rsidRPr="00097F23">
              <w:rPr>
                <w:lang w:val="es-SV" w:eastAsia="es-BO"/>
              </w:rPr>
              <w:t>potencial de altura de tuberías de conducción a la parcela</w:t>
            </w:r>
            <w:r w:rsidRPr="00EA03B7">
              <w:rPr>
                <w:lang w:val="es-SV" w:eastAsia="es-BO"/>
              </w:rPr>
              <w:t>. </w:t>
            </w:r>
          </w:p>
          <w:p w14:paraId="657AD50C" w14:textId="77777777" w:rsidR="0013453A" w:rsidRPr="00097F23" w:rsidRDefault="0013453A" w:rsidP="004A7788">
            <w:pPr>
              <w:textAlignment w:val="baseline"/>
              <w:rPr>
                <w:lang w:val="es-SV" w:eastAsia="es-BO"/>
              </w:rPr>
            </w:pPr>
            <w:r w:rsidRPr="00097F23">
              <w:rPr>
                <w:lang w:val="es-SV" w:eastAsia="es-BO"/>
              </w:rPr>
              <w:t xml:space="preserve">- El sistema deberá tener la posibilidad de conectar el puente de mando con una electrobomba (no incluida en la oferta) cuya señal de 220 Voltios monofásica o con una electroválvula (no incluida en la oferta) con señal de 220 o 24 Voltios, ambas provenientes de los monitores agronómicos.  </w:t>
            </w:r>
          </w:p>
          <w:p w14:paraId="344C17E9" w14:textId="77777777" w:rsidR="0013453A" w:rsidRPr="00EA03B7" w:rsidRDefault="0013453A" w:rsidP="004A7788">
            <w:pPr>
              <w:textAlignment w:val="baseline"/>
              <w:rPr>
                <w:lang w:val="es-SV" w:eastAsia="es-BO"/>
              </w:rPr>
            </w:pPr>
            <w:r w:rsidRPr="00EA03B7">
              <w:rPr>
                <w:lang w:val="es-SV" w:eastAsia="es-BO"/>
              </w:rPr>
              <w:t xml:space="preserve">- El sistema </w:t>
            </w:r>
            <w:r w:rsidRPr="00097F23">
              <w:rPr>
                <w:lang w:val="es-SV" w:eastAsia="es-BO"/>
              </w:rPr>
              <w:t>p</w:t>
            </w:r>
            <w:r w:rsidRPr="00EA03B7">
              <w:rPr>
                <w:lang w:val="es-SV" w:eastAsia="es-BO"/>
              </w:rPr>
              <w:t>uede ser operado completamente o en turnos dependiendo de las cantidades de agua por hora disponibles para el usuario. </w:t>
            </w:r>
          </w:p>
          <w:p w14:paraId="663E045C" w14:textId="77777777" w:rsidR="0013453A" w:rsidRPr="00EA03B7" w:rsidRDefault="0013453A" w:rsidP="004A7788">
            <w:pPr>
              <w:textAlignment w:val="baseline"/>
              <w:rPr>
                <w:rFonts w:ascii="Segoe UI" w:hAnsi="Segoe UI" w:cs="Segoe UI"/>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743A1888"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tc>
      </w:tr>
      <w:tr w:rsidR="0013453A" w:rsidRPr="00EA03B7" w14:paraId="13F4D882" w14:textId="77777777" w:rsidTr="0013453A">
        <w:trPr>
          <w:trHeight w:val="30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77474FB1" w14:textId="77777777" w:rsidR="0013453A" w:rsidRPr="00EA03B7" w:rsidRDefault="0013453A" w:rsidP="004A7788">
            <w:pPr>
              <w:textAlignment w:val="baseline"/>
              <w:rPr>
                <w:rFonts w:ascii="Segoe UI" w:hAnsi="Segoe UI" w:cs="Segoe UI"/>
                <w:sz w:val="18"/>
                <w:szCs w:val="18"/>
                <w:lang w:eastAsia="es-BO"/>
              </w:rPr>
            </w:pPr>
            <w:r w:rsidRPr="00EA03B7">
              <w:rPr>
                <w:b/>
                <w:bCs/>
                <w:lang w:val="es-ES" w:eastAsia="es-BO"/>
              </w:rPr>
              <w:t>3.8. Componentes del sistema de riego</w:t>
            </w:r>
            <w:r w:rsidRPr="00EA03B7">
              <w:rPr>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05C93B4E" w14:textId="77777777" w:rsidR="0013453A" w:rsidRPr="00EA03B7" w:rsidRDefault="0013453A" w:rsidP="004A7788">
            <w:pPr>
              <w:textAlignment w:val="baseline"/>
              <w:rPr>
                <w:rFonts w:ascii="Segoe UI" w:hAnsi="Segoe UI" w:cs="Segoe UI"/>
                <w:sz w:val="18"/>
                <w:szCs w:val="18"/>
                <w:lang w:eastAsia="es-BO"/>
              </w:rPr>
            </w:pPr>
            <w:r w:rsidRPr="00EA03B7">
              <w:rPr>
                <w:sz w:val="20"/>
                <w:lang w:eastAsia="es-BO"/>
              </w:rPr>
              <w:t> </w:t>
            </w:r>
          </w:p>
        </w:tc>
      </w:tr>
      <w:tr w:rsidR="0013453A" w:rsidRPr="00EA03B7" w14:paraId="25C60A8E" w14:textId="77777777" w:rsidTr="00C27C12">
        <w:trPr>
          <w:trHeight w:val="90"/>
        </w:trPr>
        <w:tc>
          <w:tcPr>
            <w:tcW w:w="2018"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3322BD68" w14:textId="77777777" w:rsidR="0013453A" w:rsidRPr="00EA03B7" w:rsidRDefault="0013453A" w:rsidP="004A7788">
            <w:pPr>
              <w:jc w:val="center"/>
              <w:textAlignment w:val="baseline"/>
              <w:rPr>
                <w:rFonts w:ascii="Segoe UI" w:hAnsi="Segoe UI" w:cs="Segoe UI"/>
                <w:sz w:val="18"/>
                <w:szCs w:val="18"/>
                <w:lang w:eastAsia="es-BO"/>
              </w:rPr>
            </w:pPr>
            <w:r w:rsidRPr="00EA03B7">
              <w:rPr>
                <w:b/>
                <w:bCs/>
                <w:lang w:val="es-ES" w:eastAsia="es-BO"/>
              </w:rPr>
              <w:lastRenderedPageBreak/>
              <w:t>ESPECIFICACIONES TÈCNICAS</w:t>
            </w:r>
            <w:r w:rsidRPr="00EA03B7">
              <w:rPr>
                <w:lang w:eastAsia="es-BO"/>
              </w:rPr>
              <w:t> </w:t>
            </w:r>
          </w:p>
        </w:tc>
        <w:tc>
          <w:tcPr>
            <w:tcW w:w="701" w:type="pct"/>
            <w:tcBorders>
              <w:top w:val="single" w:sz="6" w:space="0" w:color="auto"/>
              <w:left w:val="single" w:sz="6" w:space="0" w:color="auto"/>
              <w:bottom w:val="single" w:sz="6" w:space="0" w:color="auto"/>
              <w:right w:val="single" w:sz="6" w:space="0" w:color="auto"/>
            </w:tcBorders>
            <w:shd w:val="clear" w:color="auto" w:fill="D9D9D9"/>
            <w:hideMark/>
          </w:tcPr>
          <w:p w14:paraId="56C911E0" w14:textId="77777777" w:rsidR="0013453A" w:rsidRPr="00EA03B7" w:rsidRDefault="0013453A" w:rsidP="004A7788">
            <w:pPr>
              <w:jc w:val="center"/>
              <w:textAlignment w:val="baseline"/>
              <w:rPr>
                <w:rFonts w:ascii="Segoe UI" w:hAnsi="Segoe UI" w:cs="Segoe UI"/>
                <w:sz w:val="18"/>
                <w:szCs w:val="18"/>
                <w:lang w:eastAsia="es-BO"/>
              </w:rPr>
            </w:pPr>
            <w:r w:rsidRPr="00EA03B7">
              <w:rPr>
                <w:b/>
                <w:bCs/>
                <w:lang w:val="es-ES" w:eastAsia="es-BO"/>
              </w:rPr>
              <w:t>CANTIDAD UNIDAD</w:t>
            </w:r>
            <w:r w:rsidRPr="00EA03B7">
              <w:rPr>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7ABFA912" w14:textId="77777777" w:rsidR="0013453A" w:rsidRPr="00EA03B7" w:rsidRDefault="0013453A" w:rsidP="004A7788">
            <w:pPr>
              <w:jc w:val="center"/>
              <w:textAlignment w:val="baseline"/>
              <w:rPr>
                <w:rFonts w:ascii="Segoe UI" w:hAnsi="Segoe UI" w:cs="Segoe UI"/>
                <w:sz w:val="18"/>
                <w:szCs w:val="18"/>
                <w:lang w:eastAsia="es-BO"/>
              </w:rPr>
            </w:pPr>
            <w:r w:rsidRPr="00EA03B7">
              <w:rPr>
                <w:sz w:val="20"/>
                <w:lang w:eastAsia="es-BO"/>
              </w:rPr>
              <w:t> </w:t>
            </w:r>
          </w:p>
        </w:tc>
      </w:tr>
      <w:tr w:rsidR="0013453A" w:rsidRPr="00EA03B7" w14:paraId="3DFD2A97" w14:textId="77777777" w:rsidTr="00C27C12">
        <w:trPr>
          <w:trHeight w:val="90"/>
        </w:trPr>
        <w:tc>
          <w:tcPr>
            <w:tcW w:w="20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98FBC88" w14:textId="69275E8C" w:rsidR="0013453A" w:rsidRPr="0088565D" w:rsidRDefault="0013453A" w:rsidP="0013453A">
            <w:pPr>
              <w:pStyle w:val="ListParagraph"/>
              <w:numPr>
                <w:ilvl w:val="0"/>
                <w:numId w:val="27"/>
              </w:numPr>
              <w:contextualSpacing/>
              <w:textAlignment w:val="baseline"/>
              <w:rPr>
                <w:rFonts w:ascii="Segoe UI" w:hAnsi="Segoe UI" w:cs="Segoe UI"/>
                <w:lang w:eastAsia="es-BO"/>
              </w:rPr>
            </w:pPr>
            <w:r w:rsidRPr="0088565D">
              <w:rPr>
                <w:b/>
                <w:bCs/>
                <w:lang w:val="es-ES" w:eastAsia="es-BO"/>
              </w:rPr>
              <w:t xml:space="preserve">Puente de Mando de </w:t>
            </w:r>
            <w:r w:rsidR="00C53F9D">
              <w:rPr>
                <w:b/>
                <w:bCs/>
                <w:lang w:val="es-ES" w:eastAsia="es-BO"/>
              </w:rPr>
              <w:t>Fertiirrigación</w:t>
            </w:r>
            <w:r w:rsidRPr="0088565D">
              <w:rPr>
                <w:b/>
                <w:bCs/>
                <w:lang w:val="es-ES" w:eastAsia="es-BO"/>
              </w:rPr>
              <w:t xml:space="preserve"> de Precisión:</w:t>
            </w:r>
            <w:r w:rsidRPr="0088565D">
              <w:rPr>
                <w:lang w:eastAsia="es-BO"/>
              </w:rPr>
              <w:t> </w:t>
            </w:r>
          </w:p>
          <w:p w14:paraId="5A408A2B" w14:textId="77777777" w:rsidR="0013453A" w:rsidRPr="00097F23" w:rsidRDefault="0013453A" w:rsidP="004A7788">
            <w:pPr>
              <w:textAlignment w:val="baseline"/>
              <w:rPr>
                <w:lang w:val="es-SV" w:eastAsia="es-BO"/>
              </w:rPr>
            </w:pPr>
            <w:r>
              <w:rPr>
                <w:lang w:val="es-SV" w:eastAsia="es-BO"/>
              </w:rPr>
              <w:t>P</w:t>
            </w:r>
            <w:r w:rsidRPr="00097F23">
              <w:rPr>
                <w:lang w:val="es-SV" w:eastAsia="es-BO"/>
              </w:rPr>
              <w:t>ermitirá</w:t>
            </w:r>
            <w:r>
              <w:rPr>
                <w:lang w:val="es-SV" w:eastAsia="es-BO"/>
              </w:rPr>
              <w:t>,</w:t>
            </w:r>
            <w:r w:rsidRPr="00097F23">
              <w:rPr>
                <w:lang w:val="es-SV" w:eastAsia="es-BO"/>
              </w:rPr>
              <w:t xml:space="preserve"> ser acoplado </w:t>
            </w:r>
            <w:r>
              <w:rPr>
                <w:lang w:val="es-SV" w:eastAsia="es-BO"/>
              </w:rPr>
              <w:t xml:space="preserve">o interconectado </w:t>
            </w:r>
            <w:r w:rsidRPr="00097F23">
              <w:rPr>
                <w:lang w:val="es-SV" w:eastAsia="es-BO"/>
              </w:rPr>
              <w:t>a una electrobomba o electroválvula, recibir el agua de riego desde la línea de conducción, abrir o cerrar su flujo, filtrarla, agregarle fluidos de fertilización y fitosanitarios y comandar su caudal.</w:t>
            </w:r>
          </w:p>
          <w:p w14:paraId="46136213" w14:textId="77777777" w:rsidR="0013453A" w:rsidRPr="00097F23" w:rsidRDefault="0013453A" w:rsidP="004A7788">
            <w:pPr>
              <w:textAlignment w:val="baseline"/>
              <w:rPr>
                <w:lang w:val="es-SV" w:eastAsia="es-BO"/>
              </w:rPr>
            </w:pPr>
            <w:r w:rsidRPr="00097F23">
              <w:rPr>
                <w:lang w:val="es-SV" w:eastAsia="es-BO"/>
              </w:rPr>
              <w:t>Características</w:t>
            </w:r>
            <w:r>
              <w:rPr>
                <w:lang w:val="es-SV" w:eastAsia="es-BO"/>
              </w:rPr>
              <w:t xml:space="preserve"> solicitadas</w:t>
            </w:r>
            <w:r w:rsidRPr="00097F23">
              <w:rPr>
                <w:lang w:val="es-SV" w:eastAsia="es-BO"/>
              </w:rPr>
              <w:t>:</w:t>
            </w:r>
          </w:p>
          <w:p w14:paraId="70A64FBC" w14:textId="77777777" w:rsidR="0013453A" w:rsidRPr="009A6F5C" w:rsidRDefault="0013453A" w:rsidP="0013453A">
            <w:pPr>
              <w:numPr>
                <w:ilvl w:val="0"/>
                <w:numId w:val="26"/>
              </w:numPr>
              <w:pBdr>
                <w:top w:val="nil"/>
                <w:left w:val="nil"/>
                <w:bottom w:val="nil"/>
                <w:right w:val="nil"/>
                <w:between w:val="nil"/>
              </w:pBdr>
              <w:jc w:val="both"/>
              <w:rPr>
                <w:lang w:val="es-SV" w:eastAsia="es-BO"/>
              </w:rPr>
            </w:pPr>
            <w:r w:rsidRPr="009A6F5C">
              <w:rPr>
                <w:lang w:val="es-SV" w:eastAsia="es-BO"/>
              </w:rPr>
              <w:t>a) Cuerpo de cañerías de 1,5 pulgadas en esquema 40 PN10. La longitud del Puente de mando no debe rebasar de 1,5m. Uniones de acero con soldadura fuerte apta para la Norma ASTM A53</w:t>
            </w:r>
          </w:p>
          <w:p w14:paraId="374DE186" w14:textId="77777777" w:rsidR="0013453A" w:rsidRPr="00097F23" w:rsidRDefault="0013453A" w:rsidP="0013453A">
            <w:pPr>
              <w:numPr>
                <w:ilvl w:val="0"/>
                <w:numId w:val="26"/>
              </w:numPr>
              <w:pBdr>
                <w:top w:val="nil"/>
                <w:left w:val="nil"/>
                <w:bottom w:val="nil"/>
                <w:right w:val="nil"/>
                <w:between w:val="nil"/>
              </w:pBdr>
              <w:jc w:val="both"/>
              <w:rPr>
                <w:lang w:val="es-SV" w:eastAsia="es-BO"/>
              </w:rPr>
            </w:pPr>
            <w:r w:rsidRPr="00097F23">
              <w:rPr>
                <w:lang w:val="es-SV" w:eastAsia="es-BO"/>
              </w:rPr>
              <w:t xml:space="preserve">b) </w:t>
            </w:r>
            <w:r>
              <w:rPr>
                <w:lang w:val="es-SV" w:eastAsia="es-BO"/>
              </w:rPr>
              <w:t xml:space="preserve">1 </w:t>
            </w:r>
            <w:r w:rsidRPr="00097F23">
              <w:rPr>
                <w:lang w:val="es-SV" w:eastAsia="es-BO"/>
              </w:rPr>
              <w:t xml:space="preserve">Válvula </w:t>
            </w:r>
            <w:r>
              <w:rPr>
                <w:lang w:val="es-SV" w:eastAsia="es-BO"/>
              </w:rPr>
              <w:t xml:space="preserve">de ingreso de latón </w:t>
            </w:r>
            <w:r w:rsidRPr="00097F23">
              <w:rPr>
                <w:lang w:val="es-SV" w:eastAsia="es-BO"/>
              </w:rPr>
              <w:t xml:space="preserve">de cuarto de giro </w:t>
            </w:r>
            <w:r>
              <w:rPr>
                <w:lang w:val="es-SV" w:eastAsia="es-BO"/>
              </w:rPr>
              <w:t>PN10 de 1,5”</w:t>
            </w:r>
          </w:p>
          <w:p w14:paraId="41D19FD5" w14:textId="104DADA0" w:rsidR="0013453A" w:rsidRPr="00097F23" w:rsidRDefault="0013453A" w:rsidP="0013453A">
            <w:pPr>
              <w:numPr>
                <w:ilvl w:val="0"/>
                <w:numId w:val="26"/>
              </w:numPr>
              <w:pBdr>
                <w:top w:val="nil"/>
                <w:left w:val="nil"/>
                <w:bottom w:val="nil"/>
                <w:right w:val="nil"/>
                <w:between w:val="nil"/>
              </w:pBdr>
              <w:jc w:val="both"/>
              <w:rPr>
                <w:lang w:val="es-SV" w:eastAsia="es-BO"/>
              </w:rPr>
            </w:pPr>
            <w:r w:rsidRPr="00097F23">
              <w:rPr>
                <w:lang w:val="es-SV" w:eastAsia="es-BO"/>
              </w:rPr>
              <w:t xml:space="preserve">c) </w:t>
            </w:r>
            <w:r>
              <w:rPr>
                <w:lang w:val="es-SV" w:eastAsia="es-BO"/>
              </w:rPr>
              <w:t>1 Venturi (c</w:t>
            </w:r>
            <w:r w:rsidRPr="00097F23">
              <w:rPr>
                <w:lang w:val="es-SV" w:eastAsia="es-BO"/>
              </w:rPr>
              <w:t xml:space="preserve">omponentes o accesorios para </w:t>
            </w:r>
            <w:r w:rsidR="00C53F9D" w:rsidRPr="00097F23">
              <w:rPr>
                <w:lang w:val="es-SV" w:eastAsia="es-BO"/>
              </w:rPr>
              <w:t>fertiirrigación</w:t>
            </w:r>
            <w:r>
              <w:rPr>
                <w:lang w:val="es-SV" w:eastAsia="es-BO"/>
              </w:rPr>
              <w:t>) en esquema 40 o de material plástico, incluye una válvula de 0,5” PN10</w:t>
            </w:r>
            <w:r w:rsidRPr="00097F23">
              <w:rPr>
                <w:lang w:val="es-SV" w:eastAsia="es-BO"/>
              </w:rPr>
              <w:t>.</w:t>
            </w:r>
          </w:p>
          <w:p w14:paraId="21ED732A" w14:textId="77777777" w:rsidR="0013453A" w:rsidRPr="00097F23" w:rsidRDefault="0013453A" w:rsidP="0013453A">
            <w:pPr>
              <w:numPr>
                <w:ilvl w:val="0"/>
                <w:numId w:val="26"/>
              </w:numPr>
              <w:pBdr>
                <w:top w:val="nil"/>
                <w:left w:val="nil"/>
                <w:bottom w:val="nil"/>
                <w:right w:val="nil"/>
                <w:between w:val="nil"/>
              </w:pBdr>
              <w:jc w:val="both"/>
              <w:rPr>
                <w:lang w:val="es-SV" w:eastAsia="es-BO"/>
              </w:rPr>
            </w:pPr>
            <w:r w:rsidRPr="00097F23">
              <w:rPr>
                <w:lang w:val="es-SV" w:eastAsia="es-BO"/>
              </w:rPr>
              <w:t>d) Filtro desarmable a discos</w:t>
            </w:r>
            <w:r>
              <w:rPr>
                <w:lang w:val="es-SV" w:eastAsia="es-BO"/>
              </w:rPr>
              <w:t xml:space="preserve"> de unión roscada</w:t>
            </w:r>
            <w:r w:rsidRPr="00097F23">
              <w:rPr>
                <w:lang w:val="es-SV" w:eastAsia="es-BO"/>
              </w:rPr>
              <w:t>.</w:t>
            </w:r>
          </w:p>
          <w:p w14:paraId="2D67E25C" w14:textId="77777777" w:rsidR="0013453A" w:rsidRPr="00097F23" w:rsidRDefault="0013453A" w:rsidP="0013453A">
            <w:pPr>
              <w:numPr>
                <w:ilvl w:val="0"/>
                <w:numId w:val="26"/>
              </w:numPr>
              <w:pBdr>
                <w:top w:val="nil"/>
                <w:left w:val="nil"/>
                <w:bottom w:val="nil"/>
                <w:right w:val="nil"/>
                <w:between w:val="nil"/>
              </w:pBdr>
              <w:jc w:val="both"/>
              <w:rPr>
                <w:lang w:val="es-SV" w:eastAsia="es-BO"/>
              </w:rPr>
            </w:pPr>
            <w:r w:rsidRPr="00097F23">
              <w:rPr>
                <w:lang w:val="es-SV" w:eastAsia="es-BO"/>
              </w:rPr>
              <w:t>Pintura</w:t>
            </w:r>
            <w:r>
              <w:rPr>
                <w:lang w:val="es-SV" w:eastAsia="es-BO"/>
              </w:rPr>
              <w:t xml:space="preserve"> con</w:t>
            </w:r>
            <w:r w:rsidRPr="00097F23">
              <w:rPr>
                <w:lang w:val="es-SV" w:eastAsia="es-BO"/>
              </w:rPr>
              <w:t xml:space="preserve"> aislamiento anticorrosivo.</w:t>
            </w:r>
          </w:p>
          <w:p w14:paraId="05639D92" w14:textId="77777777" w:rsidR="0013453A" w:rsidRPr="00097F23" w:rsidRDefault="0013453A" w:rsidP="0013453A">
            <w:pPr>
              <w:numPr>
                <w:ilvl w:val="0"/>
                <w:numId w:val="26"/>
              </w:numPr>
              <w:pBdr>
                <w:top w:val="nil"/>
                <w:left w:val="nil"/>
                <w:bottom w:val="nil"/>
                <w:right w:val="nil"/>
                <w:between w:val="nil"/>
              </w:pBdr>
              <w:jc w:val="both"/>
              <w:rPr>
                <w:lang w:val="es-SV" w:eastAsia="es-BO"/>
              </w:rPr>
            </w:pPr>
            <w:r w:rsidRPr="00097F23">
              <w:rPr>
                <w:lang w:val="es-SV" w:eastAsia="es-BO"/>
              </w:rPr>
              <w:t xml:space="preserve">e) Debe contar con un sector de inclusión de uniones universales para una electroválvula, o actuador (independiente a esta cotización) </w:t>
            </w:r>
          </w:p>
          <w:p w14:paraId="59A09BB7" w14:textId="77777777" w:rsidR="0013453A" w:rsidRDefault="0013453A" w:rsidP="0013453A">
            <w:pPr>
              <w:numPr>
                <w:ilvl w:val="0"/>
                <w:numId w:val="26"/>
              </w:numPr>
              <w:pBdr>
                <w:top w:val="nil"/>
                <w:left w:val="nil"/>
                <w:bottom w:val="nil"/>
                <w:right w:val="nil"/>
                <w:between w:val="nil"/>
              </w:pBdr>
              <w:jc w:val="both"/>
              <w:rPr>
                <w:lang w:val="es-SV" w:eastAsia="es-BO"/>
              </w:rPr>
            </w:pPr>
            <w:r w:rsidRPr="00097F23">
              <w:rPr>
                <w:lang w:val="es-SV" w:eastAsia="es-BO"/>
              </w:rPr>
              <w:t xml:space="preserve">f) </w:t>
            </w:r>
            <w:r>
              <w:rPr>
                <w:lang w:val="es-SV" w:eastAsia="es-BO"/>
              </w:rPr>
              <w:t>Contar c</w:t>
            </w:r>
            <w:r w:rsidRPr="00097F23">
              <w:rPr>
                <w:lang w:val="es-SV" w:eastAsia="es-BO"/>
              </w:rPr>
              <w:t>on dispositivos de sujeción/anclaje al suelo</w:t>
            </w:r>
          </w:p>
          <w:p w14:paraId="0182A5BC" w14:textId="77777777" w:rsidR="0013453A" w:rsidRDefault="0013453A" w:rsidP="0013453A">
            <w:pPr>
              <w:numPr>
                <w:ilvl w:val="0"/>
                <w:numId w:val="26"/>
              </w:numPr>
              <w:pBdr>
                <w:top w:val="nil"/>
                <w:left w:val="nil"/>
                <w:bottom w:val="nil"/>
                <w:right w:val="nil"/>
                <w:between w:val="nil"/>
              </w:pBdr>
              <w:jc w:val="both"/>
              <w:rPr>
                <w:lang w:val="es-SV" w:eastAsia="es-BO"/>
              </w:rPr>
            </w:pPr>
            <w:r>
              <w:rPr>
                <w:lang w:val="es-SV" w:eastAsia="es-BO"/>
              </w:rPr>
              <w:t>g) Al ingreso y salida del Puente, contar con uniones universales de acero ASTM A53.</w:t>
            </w:r>
          </w:p>
          <w:p w14:paraId="0C1CC024" w14:textId="77777777" w:rsidR="0013453A" w:rsidRDefault="0013453A" w:rsidP="0013453A">
            <w:pPr>
              <w:numPr>
                <w:ilvl w:val="0"/>
                <w:numId w:val="26"/>
              </w:numPr>
              <w:pBdr>
                <w:top w:val="nil"/>
                <w:left w:val="nil"/>
                <w:bottom w:val="nil"/>
                <w:right w:val="nil"/>
                <w:between w:val="nil"/>
              </w:pBdr>
              <w:jc w:val="both"/>
              <w:rPr>
                <w:lang w:val="es-SV" w:eastAsia="es-BO"/>
              </w:rPr>
            </w:pPr>
            <w:r>
              <w:rPr>
                <w:lang w:val="es-SV" w:eastAsia="es-BO"/>
              </w:rPr>
              <w:t>g) Al ingreso y salida del Puente, contar con 2 manómetros.</w:t>
            </w:r>
          </w:p>
          <w:p w14:paraId="4603EA50" w14:textId="77777777" w:rsidR="0013453A" w:rsidRPr="00097F23" w:rsidRDefault="0013453A" w:rsidP="0013453A">
            <w:pPr>
              <w:numPr>
                <w:ilvl w:val="0"/>
                <w:numId w:val="26"/>
              </w:numPr>
              <w:pBdr>
                <w:top w:val="nil"/>
                <w:left w:val="nil"/>
                <w:bottom w:val="nil"/>
                <w:right w:val="nil"/>
                <w:between w:val="nil"/>
              </w:pBdr>
              <w:jc w:val="both"/>
              <w:rPr>
                <w:lang w:val="es-SV" w:eastAsia="es-BO"/>
              </w:rPr>
            </w:pPr>
            <w:r>
              <w:rPr>
                <w:lang w:val="es-SV" w:eastAsia="es-BO"/>
              </w:rPr>
              <w:t>h) Contar con la respectiva placa de características.</w:t>
            </w:r>
            <w:r w:rsidRPr="00097F23">
              <w:rPr>
                <w:lang w:val="es-SV" w:eastAsia="es-BO"/>
              </w:rPr>
              <w:t xml:space="preserve"> </w:t>
            </w:r>
          </w:p>
          <w:p w14:paraId="1695AEA4" w14:textId="77777777" w:rsidR="0013453A" w:rsidRPr="00097F23" w:rsidRDefault="0013453A" w:rsidP="004A7788">
            <w:pPr>
              <w:textAlignment w:val="baseline"/>
              <w:rPr>
                <w:lang w:val="es-SV" w:eastAsia="es-BO"/>
              </w:rPr>
            </w:pPr>
            <w:r w:rsidRPr="00097F23">
              <w:rPr>
                <w:lang w:val="es-SV" w:eastAsia="es-BO"/>
              </w:rPr>
              <w:t>Características adicionales deseables:</w:t>
            </w:r>
          </w:p>
          <w:p w14:paraId="12A5EB27" w14:textId="6EB7F420" w:rsidR="0013453A" w:rsidRPr="00CA54C7" w:rsidRDefault="0013453A" w:rsidP="004A7788">
            <w:pPr>
              <w:textAlignment w:val="baseline"/>
              <w:rPr>
                <w:lang w:val="es-SV" w:eastAsia="es-BO"/>
              </w:rPr>
            </w:pPr>
            <w:r w:rsidRPr="00097F23">
              <w:rPr>
                <w:lang w:val="es-SV" w:eastAsia="es-BO"/>
              </w:rPr>
              <w:t xml:space="preserve">La oferta podrá enriquecerse con dispositivos adicionales de precisión y durabilidad: medidores diferenciales de presión, Sistema diferencial de filtrado, medidores de caudal, materiales y construcción robusta, aptas para heavy duty (especificar los materiales, normas ASTM y años de vida útil). </w:t>
            </w:r>
          </w:p>
          <w:p w14:paraId="023AF48A" w14:textId="77777777" w:rsidR="0013453A" w:rsidRPr="00EA03B7" w:rsidRDefault="0013453A" w:rsidP="004A7788">
            <w:pPr>
              <w:textAlignment w:val="baseline"/>
              <w:rPr>
                <w:rFonts w:ascii="Segoe UI" w:hAnsi="Segoe UI" w:cs="Segoe UI"/>
                <w:lang w:eastAsia="es-BO"/>
              </w:rPr>
            </w:pPr>
          </w:p>
        </w:tc>
        <w:tc>
          <w:tcPr>
            <w:tcW w:w="701" w:type="pct"/>
            <w:tcBorders>
              <w:top w:val="single" w:sz="6" w:space="0" w:color="auto"/>
              <w:left w:val="single" w:sz="6" w:space="0" w:color="auto"/>
              <w:bottom w:val="single" w:sz="6" w:space="0" w:color="auto"/>
              <w:right w:val="single" w:sz="6" w:space="0" w:color="auto"/>
            </w:tcBorders>
            <w:shd w:val="clear" w:color="auto" w:fill="auto"/>
            <w:hideMark/>
          </w:tcPr>
          <w:p w14:paraId="2AC3FC8B" w14:textId="72C27557" w:rsidR="0013453A" w:rsidRPr="00EA03B7" w:rsidRDefault="0013453A" w:rsidP="004A7788">
            <w:pPr>
              <w:jc w:val="center"/>
              <w:textAlignment w:val="baseline"/>
              <w:rPr>
                <w:rFonts w:ascii="Segoe UI" w:hAnsi="Segoe UI" w:cs="Segoe UI"/>
                <w:sz w:val="18"/>
                <w:szCs w:val="18"/>
                <w:lang w:eastAsia="es-BO"/>
              </w:rPr>
            </w:pPr>
            <w:r>
              <w:rPr>
                <w:sz w:val="20"/>
                <w:lang w:val="es-ES" w:eastAsia="es-BO"/>
              </w:rPr>
              <w:t>2</w:t>
            </w:r>
            <w:r w:rsidRPr="00EA03B7">
              <w:rPr>
                <w:sz w:val="20"/>
                <w:lang w:val="es-ES" w:eastAsia="es-BO"/>
              </w:rPr>
              <w:t xml:space="preserve"> </w:t>
            </w:r>
            <w:r w:rsidR="00C53F9D">
              <w:rPr>
                <w:sz w:val="20"/>
                <w:lang w:val="es-ES" w:eastAsia="es-BO"/>
              </w:rPr>
              <w:t>unidades</w:t>
            </w: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3BBC32FF" w14:textId="77777777" w:rsidR="0013453A" w:rsidRPr="00EA03B7" w:rsidRDefault="0013453A" w:rsidP="004A7788">
            <w:pPr>
              <w:ind w:left="720"/>
              <w:jc w:val="center"/>
              <w:textAlignment w:val="baseline"/>
              <w:rPr>
                <w:rFonts w:ascii="Segoe UI" w:hAnsi="Segoe UI" w:cs="Segoe UI"/>
                <w:sz w:val="18"/>
                <w:szCs w:val="18"/>
                <w:lang w:eastAsia="es-BO"/>
              </w:rPr>
            </w:pPr>
            <w:r w:rsidRPr="00EA03B7">
              <w:rPr>
                <w:sz w:val="20"/>
                <w:lang w:eastAsia="es-BO"/>
              </w:rPr>
              <w:t> </w:t>
            </w:r>
          </w:p>
        </w:tc>
      </w:tr>
      <w:tr w:rsidR="0013453A" w:rsidRPr="00EA03B7" w14:paraId="7BF947C8" w14:textId="77777777" w:rsidTr="00C27C12">
        <w:trPr>
          <w:trHeight w:val="90"/>
        </w:trPr>
        <w:tc>
          <w:tcPr>
            <w:tcW w:w="20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457C769" w14:textId="77777777" w:rsidR="0013453A" w:rsidRDefault="0013453A" w:rsidP="0013453A">
            <w:pPr>
              <w:pStyle w:val="ListParagraph"/>
              <w:numPr>
                <w:ilvl w:val="0"/>
                <w:numId w:val="27"/>
              </w:numPr>
              <w:contextualSpacing/>
              <w:textAlignment w:val="baseline"/>
              <w:rPr>
                <w:b/>
                <w:bCs/>
                <w:lang w:eastAsia="es-BO"/>
              </w:rPr>
            </w:pPr>
            <w:r w:rsidRPr="009A6F5C">
              <w:rPr>
                <w:b/>
                <w:bCs/>
                <w:lang w:val="es-SV" w:eastAsia="es-BO"/>
              </w:rPr>
              <w:lastRenderedPageBreak/>
              <w:t>Líneas primarias de distribución</w:t>
            </w:r>
            <w:r>
              <w:rPr>
                <w:b/>
                <w:bCs/>
                <w:lang w:val="es-SV" w:eastAsia="es-BO"/>
              </w:rPr>
              <w:t>:</w:t>
            </w:r>
          </w:p>
          <w:p w14:paraId="1334651F" w14:textId="77777777" w:rsidR="0013453A" w:rsidRDefault="0013453A" w:rsidP="004A7788">
            <w:pPr>
              <w:pStyle w:val="ListParagraph"/>
              <w:textAlignment w:val="baseline"/>
              <w:rPr>
                <w:lang w:eastAsia="es-BO"/>
              </w:rPr>
            </w:pPr>
            <w:r>
              <w:rPr>
                <w:lang w:eastAsia="es-BO"/>
              </w:rPr>
              <w:t xml:space="preserve">Longitud 20m, 1,5” PEAD para PN10.  </w:t>
            </w:r>
          </w:p>
          <w:p w14:paraId="2689D7D8" w14:textId="77777777" w:rsidR="00C53F9D" w:rsidRPr="009A6F5C" w:rsidRDefault="00C53F9D" w:rsidP="004A7788">
            <w:pPr>
              <w:pStyle w:val="ListParagraph"/>
              <w:textAlignment w:val="baseline"/>
              <w:rPr>
                <w:rFonts w:ascii="Segoe UI" w:hAnsi="Segoe UI" w:cs="Segoe UI"/>
                <w:sz w:val="18"/>
                <w:szCs w:val="18"/>
                <w:lang w:eastAsia="es-BO"/>
              </w:rPr>
            </w:pPr>
          </w:p>
        </w:tc>
        <w:tc>
          <w:tcPr>
            <w:tcW w:w="701" w:type="pct"/>
            <w:tcBorders>
              <w:top w:val="single" w:sz="6" w:space="0" w:color="auto"/>
              <w:left w:val="single" w:sz="6" w:space="0" w:color="auto"/>
              <w:bottom w:val="single" w:sz="6" w:space="0" w:color="auto"/>
              <w:right w:val="single" w:sz="6" w:space="0" w:color="auto"/>
            </w:tcBorders>
            <w:shd w:val="clear" w:color="auto" w:fill="auto"/>
            <w:hideMark/>
          </w:tcPr>
          <w:p w14:paraId="112A4500" w14:textId="77777777" w:rsidR="0013453A" w:rsidRPr="00EA03B7" w:rsidRDefault="0013453A" w:rsidP="004A7788">
            <w:pPr>
              <w:jc w:val="center"/>
              <w:textAlignment w:val="baseline"/>
              <w:rPr>
                <w:rFonts w:ascii="Segoe UI" w:hAnsi="Segoe UI" w:cs="Segoe UI"/>
                <w:sz w:val="18"/>
                <w:szCs w:val="18"/>
                <w:lang w:eastAsia="es-BO"/>
              </w:rPr>
            </w:pPr>
            <w:r>
              <w:rPr>
                <w:sz w:val="20"/>
                <w:lang w:val="es-ES" w:eastAsia="es-BO"/>
              </w:rPr>
              <w:t>2GL</w:t>
            </w:r>
            <w:r w:rsidRPr="00EA03B7">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1DA5C813" w14:textId="77777777" w:rsidR="0013453A" w:rsidRPr="00EA03B7" w:rsidRDefault="0013453A" w:rsidP="004A7788">
            <w:pPr>
              <w:ind w:left="720"/>
              <w:jc w:val="center"/>
              <w:textAlignment w:val="baseline"/>
              <w:rPr>
                <w:rFonts w:ascii="Segoe UI" w:hAnsi="Segoe UI" w:cs="Segoe UI"/>
                <w:sz w:val="18"/>
                <w:szCs w:val="18"/>
                <w:lang w:eastAsia="es-BO"/>
              </w:rPr>
            </w:pPr>
            <w:r w:rsidRPr="00EA03B7">
              <w:rPr>
                <w:sz w:val="20"/>
                <w:lang w:eastAsia="es-BO"/>
              </w:rPr>
              <w:t> </w:t>
            </w:r>
          </w:p>
        </w:tc>
      </w:tr>
      <w:tr w:rsidR="0013453A" w:rsidRPr="00EA03B7" w14:paraId="127B675A" w14:textId="77777777" w:rsidTr="00C27C12">
        <w:trPr>
          <w:trHeight w:val="90"/>
        </w:trPr>
        <w:tc>
          <w:tcPr>
            <w:tcW w:w="2018" w:type="pct"/>
            <w:gridSpan w:val="2"/>
            <w:tcBorders>
              <w:top w:val="single" w:sz="6" w:space="0" w:color="auto"/>
              <w:left w:val="single" w:sz="6" w:space="0" w:color="auto"/>
              <w:bottom w:val="single" w:sz="6" w:space="0" w:color="auto"/>
              <w:right w:val="single" w:sz="6" w:space="0" w:color="auto"/>
            </w:tcBorders>
            <w:shd w:val="clear" w:color="auto" w:fill="auto"/>
          </w:tcPr>
          <w:p w14:paraId="2543BD6B" w14:textId="2DE0326A" w:rsidR="00C53F9D" w:rsidRPr="00C27C12" w:rsidRDefault="0013453A" w:rsidP="00C27C12">
            <w:pPr>
              <w:pStyle w:val="ListParagraph"/>
              <w:numPr>
                <w:ilvl w:val="0"/>
                <w:numId w:val="27"/>
              </w:numPr>
              <w:contextualSpacing/>
              <w:textAlignment w:val="baseline"/>
              <w:rPr>
                <w:b/>
                <w:bCs/>
                <w:lang w:val="es-ES" w:eastAsia="es-BO"/>
              </w:rPr>
            </w:pPr>
            <w:r>
              <w:rPr>
                <w:b/>
                <w:bCs/>
                <w:lang w:val="es-SV" w:eastAsia="es-BO"/>
              </w:rPr>
              <w:t>Líneas secundarias de distribución:</w:t>
            </w:r>
            <w:r w:rsidRPr="009A6F5C">
              <w:rPr>
                <w:lang w:val="es-ES" w:eastAsia="es-BO"/>
              </w:rPr>
              <w:t xml:space="preserve"> </w:t>
            </w:r>
            <w:r>
              <w:rPr>
                <w:lang w:eastAsia="es-BO"/>
              </w:rPr>
              <w:t xml:space="preserve">1 Te PVC 1,5”.  Cañería de 100m 1,5” PEAD para PN10. </w:t>
            </w:r>
            <w:r>
              <w:rPr>
                <w:lang w:val="es-SV" w:eastAsia="es-BO"/>
              </w:rPr>
              <w:t>2 tapones PVC 1,5”.</w:t>
            </w:r>
          </w:p>
        </w:tc>
        <w:tc>
          <w:tcPr>
            <w:tcW w:w="701" w:type="pct"/>
            <w:tcBorders>
              <w:top w:val="single" w:sz="6" w:space="0" w:color="auto"/>
              <w:left w:val="single" w:sz="6" w:space="0" w:color="auto"/>
              <w:bottom w:val="single" w:sz="6" w:space="0" w:color="auto"/>
              <w:right w:val="single" w:sz="6" w:space="0" w:color="auto"/>
            </w:tcBorders>
            <w:shd w:val="clear" w:color="auto" w:fill="auto"/>
          </w:tcPr>
          <w:p w14:paraId="32C66BCB" w14:textId="77777777" w:rsidR="0013453A" w:rsidRDefault="0013453A" w:rsidP="004A7788">
            <w:pPr>
              <w:jc w:val="center"/>
              <w:textAlignment w:val="baseline"/>
              <w:rPr>
                <w:sz w:val="20"/>
                <w:lang w:val="es-ES" w:eastAsia="es-BO"/>
              </w:rPr>
            </w:pPr>
            <w:r w:rsidRPr="00FA57BA">
              <w:rPr>
                <w:sz w:val="20"/>
                <w:lang w:val="es-ES" w:eastAsia="es-BO"/>
              </w:rPr>
              <w:t>2GL</w:t>
            </w:r>
            <w:r w:rsidRPr="00FA57BA">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tcPr>
          <w:p w14:paraId="01220DE3" w14:textId="77777777" w:rsidR="0013453A" w:rsidRPr="00EA03B7" w:rsidRDefault="0013453A" w:rsidP="004A7788">
            <w:pPr>
              <w:ind w:left="720"/>
              <w:jc w:val="center"/>
              <w:textAlignment w:val="baseline"/>
              <w:rPr>
                <w:sz w:val="20"/>
                <w:lang w:eastAsia="es-BO"/>
              </w:rPr>
            </w:pPr>
          </w:p>
        </w:tc>
      </w:tr>
      <w:tr w:rsidR="0013453A" w:rsidRPr="00EA03B7" w14:paraId="1C81B349" w14:textId="77777777" w:rsidTr="00C27C12">
        <w:trPr>
          <w:trHeight w:val="90"/>
        </w:trPr>
        <w:tc>
          <w:tcPr>
            <w:tcW w:w="201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338AFC8" w14:textId="77777777" w:rsidR="0013453A" w:rsidRDefault="0013453A" w:rsidP="0013453A">
            <w:pPr>
              <w:pStyle w:val="ListParagraph"/>
              <w:numPr>
                <w:ilvl w:val="0"/>
                <w:numId w:val="27"/>
              </w:numPr>
              <w:contextualSpacing/>
              <w:textAlignment w:val="baseline"/>
              <w:rPr>
                <w:lang w:val="es-SV" w:eastAsia="es-BO"/>
              </w:rPr>
            </w:pPr>
            <w:r w:rsidRPr="00457990">
              <w:rPr>
                <w:b/>
                <w:bCs/>
                <w:lang w:val="es-SV" w:eastAsia="es-BO"/>
              </w:rPr>
              <w:t xml:space="preserve">Líneas de aplicación por Cintas </w:t>
            </w:r>
            <w:r>
              <w:rPr>
                <w:b/>
                <w:bCs/>
                <w:lang w:val="es-SV" w:eastAsia="es-BO"/>
              </w:rPr>
              <w:t>de Goteo</w:t>
            </w:r>
            <w:r w:rsidRPr="00457990">
              <w:rPr>
                <w:lang w:val="es-SV" w:eastAsia="es-BO"/>
              </w:rPr>
              <w:t xml:space="preserve">: </w:t>
            </w:r>
          </w:p>
          <w:p w14:paraId="4918D1AF" w14:textId="77777777" w:rsidR="0013453A" w:rsidRDefault="0013453A" w:rsidP="004A7788">
            <w:pPr>
              <w:pStyle w:val="ListParagraph"/>
              <w:textAlignment w:val="baseline"/>
              <w:rPr>
                <w:lang w:val="es-SV" w:eastAsia="es-BO"/>
              </w:rPr>
            </w:pPr>
            <w:r>
              <w:rPr>
                <w:lang w:val="es-SV" w:eastAsia="es-BO"/>
              </w:rPr>
              <w:t>100 grommet de para las cintas de goteo. 100 conectores. 100 acoples dentados de manga. 10000m de cinta de goteo con emisores cada 0,5m. 100 tapones de final de línea.</w:t>
            </w:r>
          </w:p>
          <w:p w14:paraId="50BC4098" w14:textId="77777777" w:rsidR="00C53F9D" w:rsidRPr="00D30719" w:rsidRDefault="00C53F9D" w:rsidP="004A7788">
            <w:pPr>
              <w:pStyle w:val="ListParagraph"/>
              <w:textAlignment w:val="baseline"/>
              <w:rPr>
                <w:lang w:val="es-SV" w:eastAsia="es-BO"/>
              </w:rPr>
            </w:pPr>
          </w:p>
        </w:tc>
        <w:tc>
          <w:tcPr>
            <w:tcW w:w="701" w:type="pct"/>
            <w:tcBorders>
              <w:top w:val="single" w:sz="6" w:space="0" w:color="auto"/>
              <w:left w:val="single" w:sz="6" w:space="0" w:color="auto"/>
              <w:bottom w:val="single" w:sz="6" w:space="0" w:color="auto"/>
              <w:right w:val="single" w:sz="6" w:space="0" w:color="auto"/>
            </w:tcBorders>
            <w:shd w:val="clear" w:color="auto" w:fill="auto"/>
            <w:hideMark/>
          </w:tcPr>
          <w:p w14:paraId="6106DA80" w14:textId="77777777" w:rsidR="0013453A" w:rsidRPr="00EA03B7" w:rsidRDefault="0013453A" w:rsidP="004A7788">
            <w:pPr>
              <w:jc w:val="center"/>
              <w:textAlignment w:val="baseline"/>
              <w:rPr>
                <w:rFonts w:ascii="Segoe UI" w:hAnsi="Segoe UI" w:cs="Segoe UI"/>
                <w:sz w:val="18"/>
                <w:szCs w:val="18"/>
                <w:lang w:eastAsia="es-BO"/>
              </w:rPr>
            </w:pPr>
            <w:r w:rsidRPr="00FA57BA">
              <w:rPr>
                <w:sz w:val="20"/>
                <w:lang w:val="es-ES" w:eastAsia="es-BO"/>
              </w:rPr>
              <w:t>2GL</w:t>
            </w:r>
            <w:r w:rsidRPr="00FA57BA">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auto"/>
            <w:hideMark/>
          </w:tcPr>
          <w:p w14:paraId="5EF94966" w14:textId="77777777" w:rsidR="0013453A" w:rsidRPr="00EA03B7" w:rsidRDefault="0013453A" w:rsidP="004A7788">
            <w:pPr>
              <w:ind w:left="720"/>
              <w:jc w:val="center"/>
              <w:textAlignment w:val="baseline"/>
              <w:rPr>
                <w:rFonts w:ascii="Segoe UI" w:hAnsi="Segoe UI" w:cs="Segoe UI"/>
                <w:sz w:val="18"/>
                <w:szCs w:val="18"/>
                <w:lang w:eastAsia="es-BO"/>
              </w:rPr>
            </w:pPr>
            <w:r w:rsidRPr="00EA03B7">
              <w:rPr>
                <w:sz w:val="20"/>
                <w:lang w:eastAsia="es-BO"/>
              </w:rPr>
              <w:t> </w:t>
            </w:r>
          </w:p>
        </w:tc>
      </w:tr>
      <w:tr w:rsidR="0013453A" w:rsidRPr="00EA03B7" w14:paraId="42EF09E5"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36C7BA35"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ES" w:eastAsia="es-BO"/>
              </w:rPr>
              <w:t>4. Especificaciones Técnicas: Empaque y Etiquetado</w:t>
            </w:r>
            <w:r w:rsidRPr="00EA03B7">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273F500F"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7F35AFC0"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675B63BD" w14:textId="77777777" w:rsidR="0013453A" w:rsidRPr="00EA03B7" w:rsidRDefault="0013453A" w:rsidP="004A7788">
            <w:pPr>
              <w:textAlignment w:val="baseline"/>
              <w:rPr>
                <w:rFonts w:ascii="Segoe UI" w:hAnsi="Segoe UI" w:cs="Segoe UI"/>
                <w:sz w:val="18"/>
                <w:szCs w:val="18"/>
                <w:lang w:eastAsia="es-BO"/>
              </w:rPr>
            </w:pPr>
            <w:r w:rsidRPr="00EA03B7">
              <w:rPr>
                <w:b/>
                <w:bCs/>
                <w:color w:val="081D0A"/>
                <w:sz w:val="20"/>
                <w:lang w:val="es-ES" w:eastAsia="es-BO"/>
              </w:rPr>
              <w:t>4.1. Empaque</w:t>
            </w:r>
            <w:r w:rsidRPr="00EA03B7">
              <w:rPr>
                <w:color w:val="081D0A"/>
                <w:sz w:val="20"/>
                <w:lang w:eastAsia="es-BO"/>
              </w:rPr>
              <w:t> </w:t>
            </w:r>
          </w:p>
          <w:p w14:paraId="380E49CA" w14:textId="77777777" w:rsidR="0013453A" w:rsidRPr="00EA03B7" w:rsidRDefault="0013453A" w:rsidP="004A7788">
            <w:pPr>
              <w:textAlignment w:val="baseline"/>
              <w:rPr>
                <w:rFonts w:ascii="Segoe UI" w:hAnsi="Segoe UI" w:cs="Segoe UI"/>
                <w:sz w:val="18"/>
                <w:szCs w:val="18"/>
                <w:lang w:eastAsia="es-BO"/>
              </w:rPr>
            </w:pPr>
            <w:r w:rsidRPr="00EA03B7">
              <w:rPr>
                <w:color w:val="081D0A"/>
                <w:lang w:val="es-ES" w:eastAsia="es-BO"/>
              </w:rPr>
              <w:t>- Deben ser embalados de manera que no se maltraten o deterioren durante el transporte.</w:t>
            </w:r>
            <w:r w:rsidRPr="00EA03B7">
              <w:rPr>
                <w:color w:val="081D0A"/>
                <w:lang w:eastAsia="es-BO"/>
              </w:rPr>
              <w:t> </w:t>
            </w:r>
          </w:p>
          <w:p w14:paraId="17319517" w14:textId="77777777" w:rsidR="0013453A" w:rsidRPr="00EA03B7" w:rsidRDefault="0013453A" w:rsidP="004A7788">
            <w:pPr>
              <w:textAlignment w:val="baseline"/>
              <w:rPr>
                <w:rFonts w:ascii="Segoe UI" w:hAnsi="Segoe UI" w:cs="Segoe UI"/>
                <w:sz w:val="18"/>
                <w:szCs w:val="18"/>
                <w:lang w:eastAsia="es-BO"/>
              </w:rPr>
            </w:pPr>
            <w:r w:rsidRPr="00EA03B7">
              <w:rPr>
                <w:b/>
                <w:bCs/>
                <w:color w:val="081D0A"/>
                <w:sz w:val="20"/>
                <w:lang w:val="es-ES" w:eastAsia="es-BO"/>
              </w:rPr>
              <w:t>4.2. Etiquetado </w:t>
            </w:r>
            <w:r w:rsidRPr="00EA03B7">
              <w:rPr>
                <w:color w:val="081D0A"/>
                <w:sz w:val="20"/>
                <w:lang w:eastAsia="es-BO"/>
              </w:rPr>
              <w:t> </w:t>
            </w:r>
          </w:p>
          <w:p w14:paraId="247B355B" w14:textId="77777777" w:rsidR="0013453A" w:rsidRDefault="0013453A" w:rsidP="004A7788">
            <w:pPr>
              <w:textAlignment w:val="baseline"/>
              <w:rPr>
                <w:color w:val="081D0A"/>
                <w:lang w:eastAsia="es-BO"/>
              </w:rPr>
            </w:pPr>
            <w:r w:rsidRPr="00EA03B7">
              <w:rPr>
                <w:color w:val="081D0A"/>
                <w:lang w:val="es-ES" w:eastAsia="es-BO"/>
              </w:rPr>
              <w:t>- El producto debe proporcionar claramente y de manera legible</w:t>
            </w:r>
            <w:r>
              <w:rPr>
                <w:color w:val="081D0A"/>
                <w:lang w:val="es-ES" w:eastAsia="es-BO"/>
              </w:rPr>
              <w:t xml:space="preserve"> el</w:t>
            </w:r>
            <w:r w:rsidRPr="00EA03B7">
              <w:rPr>
                <w:color w:val="081D0A"/>
                <w:lang w:val="es-ES" w:eastAsia="es-BO"/>
              </w:rPr>
              <w:t xml:space="preserve"> nombre del fabricante</w:t>
            </w:r>
            <w:r>
              <w:rPr>
                <w:color w:val="081D0A"/>
                <w:lang w:val="es-ES" w:eastAsia="es-BO"/>
              </w:rPr>
              <w:t xml:space="preserve"> y las características técnicas de uso</w:t>
            </w:r>
            <w:r w:rsidRPr="00EA03B7">
              <w:rPr>
                <w:color w:val="081D0A"/>
                <w:lang w:val="es-ES" w:eastAsia="es-BO"/>
              </w:rPr>
              <w:t>.</w:t>
            </w:r>
            <w:r w:rsidRPr="00EA03B7">
              <w:rPr>
                <w:color w:val="081D0A"/>
                <w:lang w:eastAsia="es-BO"/>
              </w:rPr>
              <w:t> </w:t>
            </w:r>
          </w:p>
          <w:p w14:paraId="64314A80" w14:textId="77777777" w:rsidR="00C53F9D" w:rsidRPr="00EA03B7" w:rsidRDefault="00C53F9D" w:rsidP="004A7788">
            <w:pPr>
              <w:textAlignment w:val="baseline"/>
              <w:rPr>
                <w:rFonts w:ascii="Segoe UI" w:hAnsi="Segoe UI" w:cs="Segoe UI"/>
                <w:sz w:val="18"/>
                <w:szCs w:val="18"/>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520404B7"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645AA27B" w14:textId="77777777" w:rsidTr="0013453A">
        <w:trPr>
          <w:trHeight w:val="360"/>
        </w:trPr>
        <w:tc>
          <w:tcPr>
            <w:tcW w:w="2719"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49A45FB2"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ES" w:eastAsia="es-BO"/>
              </w:rPr>
              <w:t>5. Especificaciones Técnicas: Requerimientos normativos</w:t>
            </w:r>
            <w:r w:rsidRPr="00EA03B7">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41F80EC0"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199BC8E2"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04183482" w14:textId="77777777" w:rsidR="0013453A" w:rsidRPr="00EA03B7" w:rsidRDefault="0013453A" w:rsidP="004A7788">
            <w:pPr>
              <w:textAlignment w:val="baseline"/>
              <w:rPr>
                <w:rFonts w:ascii="Segoe UI" w:hAnsi="Segoe UI" w:cs="Segoe UI"/>
                <w:sz w:val="18"/>
                <w:szCs w:val="18"/>
                <w:lang w:eastAsia="es-BO"/>
              </w:rPr>
            </w:pPr>
            <w:r w:rsidRPr="00EA03B7">
              <w:rPr>
                <w:b/>
                <w:bCs/>
                <w:color w:val="081D0A"/>
                <w:sz w:val="20"/>
                <w:lang w:val="es-ES" w:eastAsia="es-BO"/>
              </w:rPr>
              <w:t>5.1. Requerimientos Normativos Nacionales</w:t>
            </w:r>
            <w:r w:rsidRPr="00EA03B7">
              <w:rPr>
                <w:color w:val="081D0A"/>
                <w:sz w:val="20"/>
                <w:lang w:eastAsia="es-BO"/>
              </w:rPr>
              <w:t> </w:t>
            </w:r>
          </w:p>
          <w:p w14:paraId="07397C0F" w14:textId="77777777" w:rsidR="0013453A" w:rsidRDefault="0013453A" w:rsidP="004A7788">
            <w:pPr>
              <w:textAlignment w:val="baseline"/>
              <w:rPr>
                <w:color w:val="081D0A"/>
                <w:lang w:eastAsia="es-BO"/>
              </w:rPr>
            </w:pPr>
            <w:r w:rsidRPr="00EA03B7">
              <w:rPr>
                <w:color w:val="081D0A"/>
                <w:lang w:val="es-ES" w:eastAsia="es-BO"/>
              </w:rPr>
              <w:t>- Todos los materiales deberán la Norma Boliviana No.1069</w:t>
            </w:r>
            <w:r w:rsidRPr="00EA03B7">
              <w:rPr>
                <w:color w:val="081D0A"/>
                <w:lang w:eastAsia="es-BO"/>
              </w:rPr>
              <w:t> </w:t>
            </w:r>
            <w:r>
              <w:rPr>
                <w:color w:val="081D0A"/>
                <w:lang w:eastAsia="es-BO"/>
              </w:rPr>
              <w:t>o 646.</w:t>
            </w:r>
          </w:p>
          <w:p w14:paraId="2FA32151" w14:textId="77777777" w:rsidR="00C53F9D" w:rsidRPr="00EA03B7" w:rsidRDefault="00C53F9D" w:rsidP="004A7788">
            <w:pPr>
              <w:textAlignment w:val="baseline"/>
              <w:rPr>
                <w:rFonts w:ascii="Segoe UI" w:hAnsi="Segoe UI" w:cs="Segoe UI"/>
                <w:sz w:val="18"/>
                <w:szCs w:val="18"/>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2041DBD9"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494D6C67"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087650A9"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6. Especificaciones Técnicas: Transporte y entrega</w:t>
            </w:r>
            <w:r w:rsidRPr="00EA03B7">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3E010C9B"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1DBF282B"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3A4479F2"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6.1. Transporte</w:t>
            </w:r>
            <w:r w:rsidRPr="00EA03B7">
              <w:rPr>
                <w:sz w:val="20"/>
                <w:lang w:eastAsia="es-BO"/>
              </w:rPr>
              <w:t> </w:t>
            </w:r>
          </w:p>
          <w:p w14:paraId="7006FA2D" w14:textId="77777777" w:rsidR="0013453A" w:rsidRPr="00EA03B7" w:rsidRDefault="0013453A" w:rsidP="004A7788">
            <w:pPr>
              <w:textAlignment w:val="baseline"/>
              <w:rPr>
                <w:rFonts w:ascii="Segoe UI" w:hAnsi="Segoe UI" w:cs="Segoe UI"/>
                <w:sz w:val="18"/>
                <w:szCs w:val="18"/>
                <w:lang w:eastAsia="es-BO"/>
              </w:rPr>
            </w:pPr>
            <w:r w:rsidRPr="00EA03B7">
              <w:rPr>
                <w:lang w:val="es-SV" w:eastAsia="es-BO"/>
              </w:rPr>
              <w:t>- Deben ser embalados y transportados de manera que no se maltraten o dañen durante el envío.</w:t>
            </w:r>
            <w:r w:rsidRPr="00EA03B7">
              <w:rPr>
                <w:lang w:eastAsia="es-BO"/>
              </w:rPr>
              <w:t> </w:t>
            </w:r>
          </w:p>
          <w:p w14:paraId="56B87234"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6.2. Entrega</w:t>
            </w:r>
            <w:r w:rsidRPr="00EA03B7">
              <w:rPr>
                <w:sz w:val="20"/>
                <w:lang w:eastAsia="es-BO"/>
              </w:rPr>
              <w:t> </w:t>
            </w:r>
          </w:p>
          <w:p w14:paraId="6CAD8C5B" w14:textId="77777777" w:rsidR="0013453A" w:rsidRDefault="0013453A" w:rsidP="004A7788">
            <w:pPr>
              <w:textAlignment w:val="baseline"/>
              <w:rPr>
                <w:lang w:val="es-SV" w:eastAsia="es-BO"/>
              </w:rPr>
            </w:pPr>
            <w:r w:rsidRPr="00EA03B7">
              <w:rPr>
                <w:lang w:val="es-SV" w:eastAsia="es-BO"/>
              </w:rPr>
              <w:t xml:space="preserve">- El sistema de riego se debe entregar </w:t>
            </w:r>
            <w:r>
              <w:rPr>
                <w:lang w:val="es-SV" w:eastAsia="es-BO"/>
              </w:rPr>
              <w:t xml:space="preserve">e instalar </w:t>
            </w:r>
            <w:r w:rsidRPr="00EA03B7">
              <w:rPr>
                <w:lang w:val="es-SV" w:eastAsia="es-BO"/>
              </w:rPr>
              <w:t>en el lugar especificado por la FAO. </w:t>
            </w:r>
            <w:r w:rsidRPr="00097F23">
              <w:rPr>
                <w:lang w:val="es-SV" w:eastAsia="es-BO"/>
              </w:rPr>
              <w:t>La entrega considerará la fijación/instalación, y conexión completa a los actuadores, en parcelas específicas ubicadas en las localidades</w:t>
            </w:r>
          </w:p>
          <w:p w14:paraId="7D02176B" w14:textId="77777777" w:rsidR="0045632F" w:rsidRPr="00EA03B7" w:rsidRDefault="0045632F" w:rsidP="004A7788">
            <w:pPr>
              <w:textAlignment w:val="baseline"/>
              <w:rPr>
                <w:rFonts w:ascii="Segoe UI" w:hAnsi="Segoe UI" w:cs="Segoe UI"/>
                <w:sz w:val="18"/>
                <w:szCs w:val="18"/>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54495E9A"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6E1DDDAD"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4974B484"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7. Especificaciones Técnicas: Repuestos </w:t>
            </w:r>
            <w:r w:rsidRPr="00EA03B7">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1D3DFCF4"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0625F8DF"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0ACE292A"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7.1. Piezas de repuestos</w:t>
            </w:r>
            <w:r w:rsidRPr="00EA03B7">
              <w:rPr>
                <w:sz w:val="20"/>
                <w:lang w:eastAsia="es-BO"/>
              </w:rPr>
              <w:t> </w:t>
            </w:r>
          </w:p>
          <w:p w14:paraId="4B81B98B" w14:textId="77777777" w:rsidR="0013453A" w:rsidRDefault="0013453A" w:rsidP="004A7788">
            <w:pPr>
              <w:textAlignment w:val="baseline"/>
              <w:rPr>
                <w:lang w:val="es-SV" w:eastAsia="es-BO"/>
              </w:rPr>
            </w:pPr>
            <w:r w:rsidRPr="00EA03B7">
              <w:rPr>
                <w:lang w:val="es-SV" w:eastAsia="es-BO"/>
              </w:rPr>
              <w:t>Marcas que cumplan las especificaciones técnicas solicitadas por la FAO.</w:t>
            </w:r>
            <w:r w:rsidRPr="00D30719">
              <w:rPr>
                <w:lang w:val="es-SV" w:eastAsia="es-BO"/>
              </w:rPr>
              <w:t>  Certificados de garantía por un año o por parte del proveedor.</w:t>
            </w:r>
          </w:p>
          <w:p w14:paraId="220DF8B7" w14:textId="77777777" w:rsidR="0045632F" w:rsidRPr="00EA03B7" w:rsidRDefault="0045632F" w:rsidP="004A7788">
            <w:pPr>
              <w:textAlignment w:val="baseline"/>
              <w:rPr>
                <w:rFonts w:ascii="Segoe UI" w:hAnsi="Segoe UI" w:cs="Segoe UI"/>
                <w:sz w:val="18"/>
                <w:szCs w:val="18"/>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D0B50C3"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4D1707EE"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79C9470B"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8. Especificaciones Técnicas: Manuales</w:t>
            </w:r>
            <w:r w:rsidRPr="00EA03B7">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39B76E80"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753F6A02"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079810BA"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8.1. Manuales</w:t>
            </w:r>
            <w:r w:rsidRPr="00EA03B7">
              <w:rPr>
                <w:sz w:val="20"/>
                <w:lang w:eastAsia="es-BO"/>
              </w:rPr>
              <w:t> </w:t>
            </w:r>
          </w:p>
          <w:p w14:paraId="6FC66C2F" w14:textId="77777777" w:rsidR="0013453A" w:rsidRDefault="0013453A" w:rsidP="004A7788">
            <w:pPr>
              <w:textAlignment w:val="baseline"/>
              <w:rPr>
                <w:lang w:eastAsia="es-BO"/>
              </w:rPr>
            </w:pPr>
            <w:r w:rsidRPr="00EA03B7">
              <w:rPr>
                <w:lang w:val="es-SV" w:eastAsia="es-BO"/>
              </w:rPr>
              <w:t>- El sistema se debe entregar con un manual para los usuarios (folleto con instrucciones de instalación, manejo y mantenimiento) digital e impreso en idioma español.</w:t>
            </w:r>
            <w:r w:rsidRPr="00EA03B7">
              <w:rPr>
                <w:lang w:eastAsia="es-BO"/>
              </w:rPr>
              <w:t> </w:t>
            </w:r>
          </w:p>
          <w:p w14:paraId="2A314541"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8.</w:t>
            </w:r>
            <w:r>
              <w:rPr>
                <w:b/>
                <w:bCs/>
                <w:sz w:val="20"/>
                <w:lang w:val="es-SV" w:eastAsia="es-BO"/>
              </w:rPr>
              <w:t>2</w:t>
            </w:r>
            <w:r w:rsidRPr="00EA03B7">
              <w:rPr>
                <w:b/>
                <w:bCs/>
                <w:sz w:val="20"/>
                <w:lang w:val="es-SV" w:eastAsia="es-BO"/>
              </w:rPr>
              <w:t xml:space="preserve">. </w:t>
            </w:r>
            <w:r>
              <w:rPr>
                <w:b/>
                <w:bCs/>
                <w:sz w:val="20"/>
                <w:lang w:val="es-SV" w:eastAsia="es-BO"/>
              </w:rPr>
              <w:t>Capacitación</w:t>
            </w:r>
          </w:p>
          <w:p w14:paraId="3F3AA3F5" w14:textId="212EE9DA" w:rsidR="0013453A" w:rsidRDefault="0013453A" w:rsidP="004A7788">
            <w:pPr>
              <w:textAlignment w:val="baseline"/>
              <w:rPr>
                <w:lang w:val="es-SV" w:eastAsia="es-BO"/>
              </w:rPr>
            </w:pPr>
            <w:r w:rsidRPr="00EA03B7">
              <w:rPr>
                <w:lang w:val="es-SV" w:eastAsia="es-BO"/>
              </w:rPr>
              <w:t xml:space="preserve">- El sistema se debe entregar </w:t>
            </w:r>
            <w:r>
              <w:rPr>
                <w:lang w:val="es-SV" w:eastAsia="es-BO"/>
              </w:rPr>
              <w:t xml:space="preserve">por medio de Capacitaciones a productores y personal técnico a designar, haciendo uso </w:t>
            </w:r>
            <w:r w:rsidR="00C53F9D">
              <w:rPr>
                <w:lang w:val="es-SV" w:eastAsia="es-BO"/>
              </w:rPr>
              <w:t>de este</w:t>
            </w:r>
            <w:r>
              <w:rPr>
                <w:lang w:val="es-SV" w:eastAsia="es-BO"/>
              </w:rPr>
              <w:t xml:space="preserve"> y del manual señalado</w:t>
            </w:r>
            <w:r w:rsidRPr="00EA03B7">
              <w:rPr>
                <w:lang w:val="es-SV" w:eastAsia="es-BO"/>
              </w:rPr>
              <w:t>.</w:t>
            </w:r>
          </w:p>
          <w:p w14:paraId="47B0C392" w14:textId="77777777" w:rsidR="0013453A" w:rsidRDefault="0013453A" w:rsidP="004A7788">
            <w:pPr>
              <w:textAlignment w:val="baseline"/>
              <w:rPr>
                <w:b/>
                <w:bCs/>
                <w:lang w:eastAsia="es-BO"/>
              </w:rPr>
            </w:pPr>
            <w:r w:rsidRPr="000578CB">
              <w:rPr>
                <w:b/>
                <w:bCs/>
                <w:lang w:eastAsia="es-BO"/>
              </w:rPr>
              <w:t>8.3. Video</w:t>
            </w:r>
          </w:p>
          <w:p w14:paraId="67A659B3" w14:textId="084F22FF" w:rsidR="0013453A" w:rsidRPr="00CA54C7" w:rsidRDefault="0013453A" w:rsidP="004A7788">
            <w:pPr>
              <w:textAlignment w:val="baseline"/>
              <w:rPr>
                <w:lang w:eastAsia="es-BO"/>
              </w:rPr>
            </w:pPr>
            <w:r w:rsidRPr="000578CB">
              <w:rPr>
                <w:lang w:eastAsia="es-BO"/>
              </w:rPr>
              <w:lastRenderedPageBreak/>
              <w:t>- Una vez en funcionamiento el sistema, la empresa proveedora entregará un video sobre capacitación técnica, instalación y operación.</w:t>
            </w:r>
          </w:p>
        </w:tc>
        <w:tc>
          <w:tcPr>
            <w:tcW w:w="228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73CC0742"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lastRenderedPageBreak/>
              <w:t> </w:t>
            </w:r>
          </w:p>
        </w:tc>
      </w:tr>
      <w:tr w:rsidR="0013453A" w:rsidRPr="00EA03B7" w14:paraId="732E6D28"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1CD2B275" w14:textId="3FD6D37B"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 xml:space="preserve">9. Especificaciones Técnicas: Servicio </w:t>
            </w:r>
            <w:r w:rsidR="00C53F9D" w:rsidRPr="00EA03B7">
              <w:rPr>
                <w:b/>
                <w:bCs/>
                <w:sz w:val="20"/>
                <w:lang w:val="es-SV" w:eastAsia="es-BO"/>
              </w:rPr>
              <w:t>Postventa</w:t>
            </w:r>
            <w:r w:rsidRPr="00EA03B7">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5A15035A"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72100F97"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571E9316" w14:textId="40A0B95A"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 xml:space="preserve">9.1. Servicio </w:t>
            </w:r>
            <w:r w:rsidR="00C53F9D" w:rsidRPr="00EA03B7">
              <w:rPr>
                <w:b/>
                <w:bCs/>
                <w:sz w:val="20"/>
                <w:lang w:val="es-SV" w:eastAsia="es-BO"/>
              </w:rPr>
              <w:t>Postventa</w:t>
            </w:r>
            <w:r w:rsidRPr="00EA03B7">
              <w:rPr>
                <w:b/>
                <w:bCs/>
                <w:sz w:val="20"/>
                <w:lang w:val="es-SV" w:eastAsia="es-BO"/>
              </w:rPr>
              <w:t> </w:t>
            </w:r>
            <w:r w:rsidRPr="00EA03B7">
              <w:rPr>
                <w:sz w:val="20"/>
                <w:lang w:eastAsia="es-BO"/>
              </w:rPr>
              <w:t> </w:t>
            </w:r>
          </w:p>
          <w:p w14:paraId="0C39AFB1" w14:textId="77777777" w:rsidR="0013453A" w:rsidRDefault="0013453A" w:rsidP="004A7788">
            <w:pPr>
              <w:textAlignment w:val="baseline"/>
              <w:rPr>
                <w:sz w:val="20"/>
                <w:lang w:eastAsia="es-BO"/>
              </w:rPr>
            </w:pPr>
            <w:r w:rsidRPr="00EA03B7">
              <w:rPr>
                <w:sz w:val="20"/>
                <w:lang w:val="es-SV" w:eastAsia="es-BO"/>
              </w:rPr>
              <w:t>Si</w:t>
            </w:r>
            <w:r w:rsidRPr="00EA03B7">
              <w:rPr>
                <w:sz w:val="20"/>
                <w:lang w:eastAsia="es-BO"/>
              </w:rPr>
              <w:t> </w:t>
            </w:r>
          </w:p>
          <w:p w14:paraId="4AFDA110" w14:textId="77777777" w:rsidR="0045632F" w:rsidRPr="00EA03B7" w:rsidRDefault="0045632F" w:rsidP="004A7788">
            <w:pPr>
              <w:textAlignment w:val="baseline"/>
              <w:rPr>
                <w:rFonts w:ascii="Segoe UI" w:hAnsi="Segoe UI" w:cs="Segoe UI"/>
                <w:sz w:val="18"/>
                <w:szCs w:val="18"/>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7F18B621"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156D9CC6"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6D32FA94"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10. Especificaciones Técnicas: Certificación de calidad</w:t>
            </w:r>
            <w:r w:rsidRPr="00EA03B7">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57C4012A"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0D5F1379"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29241CB7"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10.1. Certificados requeridos</w:t>
            </w:r>
            <w:r w:rsidRPr="00EA03B7">
              <w:rPr>
                <w:sz w:val="20"/>
                <w:lang w:eastAsia="es-BO"/>
              </w:rPr>
              <w:t> </w:t>
            </w:r>
          </w:p>
          <w:p w14:paraId="0EADB9D1" w14:textId="77777777" w:rsidR="0013453A" w:rsidRDefault="0013453A" w:rsidP="004A7788">
            <w:pPr>
              <w:textAlignment w:val="baseline"/>
              <w:rPr>
                <w:sz w:val="20"/>
                <w:lang w:eastAsia="es-BO"/>
              </w:rPr>
            </w:pPr>
            <w:r w:rsidRPr="00EA03B7">
              <w:rPr>
                <w:sz w:val="20"/>
                <w:lang w:val="es-SV" w:eastAsia="es-BO"/>
              </w:rPr>
              <w:t>Si</w:t>
            </w:r>
            <w:r w:rsidRPr="00EA03B7">
              <w:rPr>
                <w:sz w:val="20"/>
                <w:lang w:eastAsia="es-BO"/>
              </w:rPr>
              <w:t> </w:t>
            </w:r>
          </w:p>
          <w:p w14:paraId="696E6894" w14:textId="77777777" w:rsidR="0045632F" w:rsidRPr="00EA03B7" w:rsidRDefault="0045632F" w:rsidP="004A7788">
            <w:pPr>
              <w:textAlignment w:val="baseline"/>
              <w:rPr>
                <w:rFonts w:ascii="Segoe UI" w:hAnsi="Segoe UI" w:cs="Segoe UI"/>
                <w:sz w:val="18"/>
                <w:szCs w:val="18"/>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4BAED646"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565E0915"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137ACCD8"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11. Especificaciones Técnicas: Garantía</w:t>
            </w:r>
            <w:r w:rsidRPr="00EA03B7">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691143AC"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649DA573"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708F3E2C"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11.1. Garantía requerida</w:t>
            </w:r>
            <w:r w:rsidRPr="00EA03B7">
              <w:rPr>
                <w:sz w:val="20"/>
                <w:lang w:eastAsia="es-BO"/>
              </w:rPr>
              <w:t> </w:t>
            </w:r>
          </w:p>
          <w:p w14:paraId="42510C21" w14:textId="77777777" w:rsidR="0013453A" w:rsidRPr="00EA03B7" w:rsidRDefault="0013453A" w:rsidP="004A7788">
            <w:pPr>
              <w:textAlignment w:val="baseline"/>
              <w:rPr>
                <w:rFonts w:ascii="Segoe UI" w:hAnsi="Segoe UI" w:cs="Segoe UI"/>
                <w:sz w:val="18"/>
                <w:szCs w:val="18"/>
                <w:lang w:eastAsia="es-BO"/>
              </w:rPr>
            </w:pPr>
            <w:r w:rsidRPr="00EA03B7">
              <w:rPr>
                <w:lang w:val="es-SV" w:eastAsia="es-BO"/>
              </w:rPr>
              <w:t>- Una declaración clara y completa de</w:t>
            </w:r>
            <w:r>
              <w:rPr>
                <w:lang w:val="es-SV" w:eastAsia="es-BO"/>
              </w:rPr>
              <w:t>l proveedor</w:t>
            </w:r>
            <w:r w:rsidRPr="00EA03B7">
              <w:rPr>
                <w:lang w:val="es-SV" w:eastAsia="es-BO"/>
              </w:rPr>
              <w:t xml:space="preserve"> </w:t>
            </w:r>
            <w:r>
              <w:rPr>
                <w:lang w:val="es-SV" w:eastAsia="es-BO"/>
              </w:rPr>
              <w:t xml:space="preserve">con </w:t>
            </w:r>
            <w:r w:rsidRPr="00EA03B7">
              <w:rPr>
                <w:lang w:val="es-SV" w:eastAsia="es-BO"/>
              </w:rPr>
              <w:t>la garantía con la propiedad de los elementos ofertados (FAO o usuario final), debe ser entregada con su oferta detallando los términos y condiciones ofertados.</w:t>
            </w:r>
            <w:r w:rsidRPr="00EA03B7">
              <w:rPr>
                <w:lang w:eastAsia="es-BO"/>
              </w:rPr>
              <w:t> </w:t>
            </w:r>
          </w:p>
          <w:p w14:paraId="538B1F4D" w14:textId="6A49867D" w:rsidR="0013453A" w:rsidRDefault="0013453A" w:rsidP="004A7788">
            <w:pPr>
              <w:textAlignment w:val="baseline"/>
              <w:rPr>
                <w:lang w:eastAsia="es-BO"/>
              </w:rPr>
            </w:pPr>
            <w:r w:rsidRPr="00EA03B7">
              <w:rPr>
                <w:lang w:val="es-SV" w:eastAsia="es-BO"/>
              </w:rPr>
              <w:t>- El requisito mínimo es de una garantía de 12 meses.</w:t>
            </w:r>
            <w:r w:rsidRPr="00EA03B7">
              <w:rPr>
                <w:lang w:eastAsia="es-BO"/>
              </w:rPr>
              <w:t> </w:t>
            </w:r>
          </w:p>
          <w:p w14:paraId="3A4B286D" w14:textId="77777777" w:rsidR="0045632F" w:rsidRPr="00EA03B7" w:rsidRDefault="0045632F" w:rsidP="004A7788">
            <w:pPr>
              <w:textAlignment w:val="baseline"/>
              <w:rPr>
                <w:rFonts w:ascii="Segoe UI" w:hAnsi="Segoe UI" w:cs="Segoe UI"/>
                <w:sz w:val="18"/>
                <w:szCs w:val="18"/>
                <w:lang w:eastAsia="es-BO"/>
              </w:rPr>
            </w:pPr>
          </w:p>
        </w:tc>
        <w:tc>
          <w:tcPr>
            <w:tcW w:w="228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705AC0A6"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1DC0056A"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0EE12471"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12. Especificaciones Técnicas: Otros requerimientos</w:t>
            </w:r>
            <w:r w:rsidRPr="00EA03B7">
              <w:rPr>
                <w:sz w:val="20"/>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6E3FB999"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r w:rsidR="0013453A" w:rsidRPr="00EA03B7" w14:paraId="36030531" w14:textId="77777777" w:rsidTr="0013453A">
        <w:trPr>
          <w:trHeight w:val="90"/>
        </w:trPr>
        <w:tc>
          <w:tcPr>
            <w:tcW w:w="2719" w:type="pct"/>
            <w:gridSpan w:val="3"/>
            <w:tcBorders>
              <w:top w:val="single" w:sz="6" w:space="0" w:color="auto"/>
              <w:left w:val="single" w:sz="6" w:space="0" w:color="auto"/>
              <w:bottom w:val="single" w:sz="6" w:space="0" w:color="auto"/>
              <w:right w:val="single" w:sz="6" w:space="0" w:color="auto"/>
            </w:tcBorders>
            <w:shd w:val="clear" w:color="auto" w:fill="auto"/>
            <w:hideMark/>
          </w:tcPr>
          <w:p w14:paraId="6A9C7D76"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12.1. Especial/Específico/Otro</w:t>
            </w:r>
            <w:r w:rsidRPr="00EA03B7">
              <w:rPr>
                <w:sz w:val="20"/>
                <w:lang w:eastAsia="es-BO"/>
              </w:rPr>
              <w:t> </w:t>
            </w:r>
          </w:p>
          <w:p w14:paraId="1085FC6D" w14:textId="77777777" w:rsidR="0013453A" w:rsidRDefault="0013453A" w:rsidP="004A7788">
            <w:pPr>
              <w:jc w:val="both"/>
              <w:textAlignment w:val="baseline"/>
              <w:rPr>
                <w:lang w:eastAsia="es-BO"/>
              </w:rPr>
            </w:pPr>
            <w:r w:rsidRPr="00EA03B7">
              <w:rPr>
                <w:lang w:eastAsia="es-BO"/>
              </w:rPr>
              <w:t>- El proponente debe contar con la disposición de realizar evaluaciones previas de las condiciones reales en campo para la instalación de los sistemas de riego, con el objeto de plantear modificaciones al diseño inicial en caso de ser necesarias, considerando para ello los límites presupuestarios. </w:t>
            </w:r>
          </w:p>
          <w:p w14:paraId="7F318BEE" w14:textId="77777777" w:rsidR="0013453A" w:rsidRPr="00EA03B7" w:rsidRDefault="0013453A" w:rsidP="004A7788">
            <w:pPr>
              <w:textAlignment w:val="baseline"/>
              <w:rPr>
                <w:rFonts w:ascii="Segoe UI" w:hAnsi="Segoe UI" w:cs="Segoe UI"/>
                <w:sz w:val="18"/>
                <w:szCs w:val="18"/>
                <w:lang w:eastAsia="es-BO"/>
              </w:rPr>
            </w:pPr>
            <w:r w:rsidRPr="00EA03B7">
              <w:rPr>
                <w:b/>
                <w:bCs/>
                <w:sz w:val="20"/>
                <w:lang w:val="es-SV" w:eastAsia="es-BO"/>
              </w:rPr>
              <w:t>12.2. Especial/Específico/Otro</w:t>
            </w:r>
            <w:r w:rsidRPr="00EA03B7">
              <w:rPr>
                <w:sz w:val="20"/>
                <w:lang w:eastAsia="es-BO"/>
              </w:rPr>
              <w:t> </w:t>
            </w:r>
          </w:p>
          <w:p w14:paraId="59702921" w14:textId="2A131C10" w:rsidR="0013453A" w:rsidRPr="00EA03B7" w:rsidRDefault="0013453A" w:rsidP="004A7788">
            <w:pPr>
              <w:textAlignment w:val="baseline"/>
              <w:rPr>
                <w:rFonts w:ascii="Segoe UI" w:hAnsi="Segoe UI" w:cs="Segoe UI"/>
                <w:sz w:val="18"/>
                <w:szCs w:val="18"/>
                <w:lang w:eastAsia="es-BO"/>
              </w:rPr>
            </w:pPr>
            <w:r w:rsidRPr="00EA03B7">
              <w:rPr>
                <w:lang w:val="es-ES" w:eastAsia="es-BO"/>
              </w:rPr>
              <w:t xml:space="preserve">- El sistema de riego instalado debe ser acompañado con una placa </w:t>
            </w:r>
            <w:r>
              <w:rPr>
                <w:lang w:val="es-ES" w:eastAsia="es-BO"/>
              </w:rPr>
              <w:t>a solicitud de FAO</w:t>
            </w:r>
            <w:r w:rsidRPr="00EA03B7">
              <w:rPr>
                <w:lang w:val="es-ES" w:eastAsia="es-BO"/>
              </w:rPr>
              <w:t>.</w:t>
            </w:r>
            <w:r w:rsidRPr="00EA03B7">
              <w:rPr>
                <w:lang w:eastAsia="es-BO"/>
              </w:rPr>
              <w:t> </w:t>
            </w:r>
          </w:p>
        </w:tc>
        <w:tc>
          <w:tcPr>
            <w:tcW w:w="228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3EE6C43C" w14:textId="77777777" w:rsidR="0013453A" w:rsidRPr="00EA03B7" w:rsidRDefault="0013453A" w:rsidP="004A7788">
            <w:pPr>
              <w:ind w:left="720"/>
              <w:textAlignment w:val="baseline"/>
              <w:rPr>
                <w:rFonts w:ascii="Segoe UI" w:hAnsi="Segoe UI" w:cs="Segoe UI"/>
                <w:sz w:val="18"/>
                <w:szCs w:val="18"/>
                <w:lang w:eastAsia="es-BO"/>
              </w:rPr>
            </w:pPr>
            <w:r w:rsidRPr="00EA03B7">
              <w:rPr>
                <w:sz w:val="20"/>
                <w:lang w:eastAsia="es-BO"/>
              </w:rPr>
              <w:t> </w:t>
            </w:r>
          </w:p>
        </w:tc>
      </w:tr>
    </w:tbl>
    <w:p w14:paraId="02D89CD3" w14:textId="77777777" w:rsidR="005717B6" w:rsidRDefault="005717B6" w:rsidP="005717B6">
      <w:pPr>
        <w:pStyle w:val="Footer"/>
        <w:tabs>
          <w:tab w:val="center" w:pos="6804"/>
          <w:tab w:val="right" w:pos="14004"/>
        </w:tabs>
        <w:rPr>
          <w:b/>
          <w:color w:val="FF0000"/>
          <w:sz w:val="20"/>
          <w:szCs w:val="22"/>
        </w:rPr>
      </w:pPr>
    </w:p>
    <w:p w14:paraId="4B04F6EF" w14:textId="77777777" w:rsidR="005717B6" w:rsidRPr="00F23BD6" w:rsidRDefault="005717B6" w:rsidP="005717B6">
      <w:pPr>
        <w:pStyle w:val="Footer"/>
        <w:tabs>
          <w:tab w:val="center" w:pos="6804"/>
          <w:tab w:val="right" w:pos="14004"/>
        </w:tabs>
        <w:jc w:val="center"/>
        <w:rPr>
          <w:szCs w:val="22"/>
        </w:rPr>
      </w:pPr>
      <w:r w:rsidRPr="00F23BD6">
        <w:rPr>
          <w:szCs w:val="22"/>
        </w:rPr>
        <w:t>Se aclara que la empresa proponente podrá presentar pro</w:t>
      </w:r>
      <w:r>
        <w:rPr>
          <w:szCs w:val="22"/>
        </w:rPr>
        <w:t xml:space="preserve">puesta para los </w:t>
      </w:r>
      <w:r w:rsidRPr="00F23BD6">
        <w:rPr>
          <w:szCs w:val="22"/>
        </w:rPr>
        <w:t>ítems requeridos en el presente Formulario de especificaciones técnicas.</w:t>
      </w:r>
    </w:p>
    <w:p w14:paraId="18821615" w14:textId="77777777" w:rsidR="005717B6" w:rsidRPr="00F23BD6" w:rsidRDefault="005717B6" w:rsidP="005717B6">
      <w:pPr>
        <w:pStyle w:val="Footer"/>
        <w:tabs>
          <w:tab w:val="center" w:pos="6804"/>
          <w:tab w:val="right" w:pos="14004"/>
        </w:tabs>
        <w:jc w:val="center"/>
        <w:rPr>
          <w:b/>
          <w:color w:val="FF0000"/>
          <w:sz w:val="20"/>
          <w:szCs w:val="22"/>
        </w:rPr>
      </w:pPr>
    </w:p>
    <w:p w14:paraId="5195D348" w14:textId="77777777" w:rsidR="005717B6" w:rsidRDefault="005717B6" w:rsidP="005717B6">
      <w:pPr>
        <w:pStyle w:val="Footer"/>
        <w:tabs>
          <w:tab w:val="center" w:pos="6804"/>
          <w:tab w:val="right" w:pos="14004"/>
        </w:tabs>
        <w:jc w:val="center"/>
        <w:rPr>
          <w:b/>
          <w:color w:val="FF0000"/>
          <w:sz w:val="20"/>
          <w:szCs w:val="22"/>
          <w:lang w:eastAsia="en-GB" w:bidi="ar-SA"/>
        </w:rPr>
      </w:pPr>
      <w:r w:rsidRPr="00F23BD6">
        <w:rPr>
          <w:b/>
          <w:color w:val="FF0000"/>
          <w:sz w:val="20"/>
          <w:szCs w:val="22"/>
        </w:rPr>
        <w:t>!!!</w:t>
      </w:r>
      <w:r w:rsidRPr="00F23BD6">
        <w:rPr>
          <w:b/>
          <w:color w:val="FF0000"/>
          <w:sz w:val="20"/>
          <w:szCs w:val="22"/>
          <w:lang w:eastAsia="en-GB" w:bidi="ar-SA"/>
        </w:rPr>
        <w:t>EL INCUMPLIMIENTO DE LOS REQUISITOS INDICADOS A CONTINUACIÓN PUEDE RESULTAR EN QUE SU OFERTA SEA RECHAZADA!!!</w:t>
      </w:r>
    </w:p>
    <w:p w14:paraId="7BD75F13" w14:textId="77777777" w:rsidR="005717B6" w:rsidRPr="00F23BD6" w:rsidRDefault="005717B6" w:rsidP="005717B6">
      <w:pPr>
        <w:pStyle w:val="Footer"/>
        <w:tabs>
          <w:tab w:val="center" w:pos="6804"/>
          <w:tab w:val="right" w:pos="14004"/>
        </w:tabs>
        <w:jc w:val="center"/>
        <w:rPr>
          <w:b/>
          <w:color w:val="FF0000"/>
          <w:sz w:val="20"/>
          <w:szCs w:val="22"/>
        </w:rPr>
      </w:pPr>
    </w:p>
    <w:p w14:paraId="106747A7" w14:textId="77777777" w:rsidR="005717B6" w:rsidRPr="00F23BD6" w:rsidRDefault="005717B6" w:rsidP="005717B6">
      <w:pPr>
        <w:ind w:right="-738"/>
        <w:rPr>
          <w:sz w:val="22"/>
          <w:szCs w:val="22"/>
        </w:rPr>
      </w:pPr>
      <w:r w:rsidRPr="00F23BD6">
        <w:rPr>
          <w:sz w:val="22"/>
          <w:szCs w:val="22"/>
        </w:rPr>
        <w:t xml:space="preserve">1. </w:t>
      </w:r>
      <w:r w:rsidRPr="00F23BD6">
        <w:rPr>
          <w:b/>
          <w:sz w:val="22"/>
          <w:szCs w:val="22"/>
          <w:u w:val="single"/>
        </w:rPr>
        <w:t>Debe completar debidamente todos los</w:t>
      </w:r>
      <w:r w:rsidRPr="00F23BD6">
        <w:rPr>
          <w:sz w:val="22"/>
          <w:szCs w:val="22"/>
          <w:u w:val="single"/>
        </w:rPr>
        <w:t xml:space="preserve"> </w:t>
      </w:r>
      <w:r w:rsidRPr="00F23BD6">
        <w:rPr>
          <w:b/>
          <w:sz w:val="22"/>
          <w:szCs w:val="22"/>
          <w:u w:val="single"/>
        </w:rPr>
        <w:t>espacios</w:t>
      </w:r>
      <w:r w:rsidRPr="00F23BD6">
        <w:rPr>
          <w:sz w:val="22"/>
          <w:szCs w:val="22"/>
        </w:rPr>
        <w:t xml:space="preserve"> en el formato de especificación técnica para detallar las especificaciones que se ofrecen.</w:t>
      </w:r>
    </w:p>
    <w:p w14:paraId="65348CEF" w14:textId="77777777" w:rsidR="005717B6" w:rsidRPr="00F23BD6" w:rsidRDefault="005717B6" w:rsidP="005717B6">
      <w:pPr>
        <w:ind w:right="-738"/>
        <w:rPr>
          <w:sz w:val="22"/>
          <w:szCs w:val="22"/>
        </w:rPr>
      </w:pPr>
      <w:r w:rsidRPr="00F23BD6">
        <w:rPr>
          <w:sz w:val="22"/>
          <w:szCs w:val="22"/>
        </w:rPr>
        <w:t>2. Su oferta debe incluir la documentación solicitada en este formulario.</w:t>
      </w:r>
    </w:p>
    <w:p w14:paraId="2C0FA0AA" w14:textId="77777777" w:rsidR="005717B6" w:rsidRPr="00F23BD6" w:rsidRDefault="005717B6" w:rsidP="005717B6">
      <w:pPr>
        <w:ind w:left="426"/>
        <w:jc w:val="center"/>
        <w:rPr>
          <w:b/>
          <w:sz w:val="28"/>
          <w:szCs w:val="28"/>
          <w:u w:val="single"/>
        </w:rPr>
      </w:pPr>
    </w:p>
    <w:p w14:paraId="6E936C8D" w14:textId="77777777" w:rsidR="005717B6" w:rsidRDefault="005717B6" w:rsidP="005717B6">
      <w:pPr>
        <w:ind w:right="-738"/>
        <w:rPr>
          <w:b/>
          <w:sz w:val="22"/>
          <w:szCs w:val="22"/>
        </w:rPr>
      </w:pPr>
      <w:r w:rsidRPr="00F23BD6">
        <w:rPr>
          <w:b/>
          <w:sz w:val="22"/>
          <w:szCs w:val="22"/>
        </w:rPr>
        <w:t>Nombre de Empresa: ____________</w:t>
      </w:r>
      <w:r w:rsidRPr="00F23BD6">
        <w:rPr>
          <w:b/>
          <w:sz w:val="22"/>
          <w:szCs w:val="22"/>
        </w:rPr>
        <w:tab/>
      </w:r>
      <w:r w:rsidRPr="00F23BD6">
        <w:rPr>
          <w:b/>
          <w:sz w:val="22"/>
          <w:szCs w:val="22"/>
        </w:rPr>
        <w:tab/>
      </w:r>
      <w:r w:rsidRPr="00F23BD6">
        <w:rPr>
          <w:b/>
          <w:sz w:val="22"/>
          <w:szCs w:val="22"/>
        </w:rPr>
        <w:tab/>
      </w:r>
      <w:r w:rsidRPr="00F23BD6">
        <w:rPr>
          <w:b/>
          <w:sz w:val="22"/>
          <w:szCs w:val="22"/>
        </w:rPr>
        <w:tab/>
      </w:r>
      <w:r w:rsidRPr="00F23BD6">
        <w:rPr>
          <w:b/>
          <w:sz w:val="22"/>
          <w:szCs w:val="22"/>
        </w:rPr>
        <w:tab/>
        <w:t>Fecha: ___________________________</w:t>
      </w:r>
    </w:p>
    <w:p w14:paraId="0B146FDE" w14:textId="77777777" w:rsidR="00F3505D" w:rsidRPr="00F3505D" w:rsidRDefault="00F3505D" w:rsidP="00F3505D">
      <w:pPr>
        <w:rPr>
          <w:sz w:val="22"/>
          <w:szCs w:val="22"/>
        </w:rPr>
      </w:pPr>
    </w:p>
    <w:p w14:paraId="1DCA61DA" w14:textId="77777777" w:rsidR="00F3505D" w:rsidRDefault="00F3505D" w:rsidP="00F3505D">
      <w:pPr>
        <w:tabs>
          <w:tab w:val="left" w:pos="4714"/>
        </w:tabs>
        <w:rPr>
          <w:sz w:val="22"/>
          <w:szCs w:val="22"/>
        </w:rPr>
      </w:pPr>
      <w:r>
        <w:rPr>
          <w:sz w:val="22"/>
          <w:szCs w:val="22"/>
        </w:rPr>
        <w:tab/>
      </w:r>
    </w:p>
    <w:p w14:paraId="695001BE" w14:textId="3D5FC30B" w:rsidR="00F3505D" w:rsidRDefault="00F3505D" w:rsidP="00F3505D">
      <w:pPr>
        <w:tabs>
          <w:tab w:val="left" w:pos="4714"/>
        </w:tabs>
        <w:rPr>
          <w:b/>
          <w:sz w:val="22"/>
          <w:szCs w:val="22"/>
        </w:rPr>
      </w:pPr>
      <w:r w:rsidRPr="00F3505D">
        <w:rPr>
          <w:b/>
          <w:sz w:val="22"/>
          <w:szCs w:val="22"/>
        </w:rPr>
        <w:t>Se</w:t>
      </w:r>
      <w:r w:rsidR="005717B6" w:rsidRPr="00F23BD6">
        <w:rPr>
          <w:b/>
          <w:sz w:val="22"/>
          <w:szCs w:val="22"/>
        </w:rPr>
        <w:t>llo y Firma: _________________________________</w:t>
      </w:r>
    </w:p>
    <w:p w14:paraId="29047836" w14:textId="798B1FCD" w:rsidR="00C53F9D" w:rsidRDefault="006741AF" w:rsidP="00F3505D">
      <w:pPr>
        <w:tabs>
          <w:tab w:val="left" w:pos="4714"/>
        </w:tabs>
      </w:pPr>
      <w:r>
        <w:rPr>
          <w:noProof/>
        </w:rPr>
        <w:lastRenderedPageBreak/>
        <w:drawing>
          <wp:inline distT="0" distB="0" distL="0" distR="0" wp14:anchorId="5A523335" wp14:editId="38727B20">
            <wp:extent cx="6691630" cy="5061585"/>
            <wp:effectExtent l="0" t="0" r="0" b="5715"/>
            <wp:docPr id="1576558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58271" name=""/>
                    <pic:cNvPicPr/>
                  </pic:nvPicPr>
                  <pic:blipFill>
                    <a:blip r:embed="rId9"/>
                    <a:stretch>
                      <a:fillRect/>
                    </a:stretch>
                  </pic:blipFill>
                  <pic:spPr>
                    <a:xfrm>
                      <a:off x="0" y="0"/>
                      <a:ext cx="6691630" cy="5061585"/>
                    </a:xfrm>
                    <a:prstGeom prst="rect">
                      <a:avLst/>
                    </a:prstGeom>
                  </pic:spPr>
                </pic:pic>
              </a:graphicData>
            </a:graphic>
          </wp:inline>
        </w:drawing>
      </w:r>
    </w:p>
    <w:p w14:paraId="119818DC" w14:textId="77777777" w:rsidR="00C53F9D" w:rsidRDefault="00C53F9D" w:rsidP="005717B6">
      <w:pPr>
        <w:jc w:val="center"/>
      </w:pPr>
    </w:p>
    <w:p w14:paraId="43A29874" w14:textId="77777777" w:rsidR="00C53F9D" w:rsidRDefault="00C53F9D" w:rsidP="005717B6">
      <w:pPr>
        <w:jc w:val="center"/>
      </w:pPr>
    </w:p>
    <w:p w14:paraId="7C5E920C" w14:textId="77777777" w:rsidR="00C53F9D" w:rsidRDefault="00C53F9D" w:rsidP="005717B6">
      <w:pPr>
        <w:jc w:val="center"/>
      </w:pPr>
    </w:p>
    <w:p w14:paraId="046B4B61" w14:textId="77777777" w:rsidR="00C53F9D" w:rsidRDefault="00C53F9D" w:rsidP="005717B6">
      <w:pPr>
        <w:jc w:val="center"/>
      </w:pPr>
    </w:p>
    <w:p w14:paraId="26E01722" w14:textId="77777777" w:rsidR="006741AF" w:rsidRDefault="006741AF" w:rsidP="005717B6">
      <w:pPr>
        <w:jc w:val="center"/>
      </w:pPr>
    </w:p>
    <w:p w14:paraId="38DFB494" w14:textId="77777777" w:rsidR="006741AF" w:rsidRDefault="006741AF" w:rsidP="005717B6">
      <w:pPr>
        <w:jc w:val="center"/>
      </w:pPr>
    </w:p>
    <w:p w14:paraId="459DE8E9" w14:textId="77777777" w:rsidR="006741AF" w:rsidRDefault="006741AF" w:rsidP="005717B6">
      <w:pPr>
        <w:jc w:val="center"/>
      </w:pPr>
    </w:p>
    <w:p w14:paraId="6967309C" w14:textId="77777777" w:rsidR="006741AF" w:rsidRDefault="006741AF" w:rsidP="005717B6">
      <w:pPr>
        <w:jc w:val="center"/>
      </w:pPr>
    </w:p>
    <w:p w14:paraId="1DCF3669" w14:textId="77777777" w:rsidR="006741AF" w:rsidRDefault="006741AF" w:rsidP="005717B6">
      <w:pPr>
        <w:jc w:val="center"/>
      </w:pPr>
    </w:p>
    <w:p w14:paraId="5E002AB4" w14:textId="77777777" w:rsidR="006741AF" w:rsidRDefault="006741AF" w:rsidP="005717B6">
      <w:pPr>
        <w:jc w:val="center"/>
      </w:pPr>
    </w:p>
    <w:p w14:paraId="251F08D0" w14:textId="77777777" w:rsidR="006741AF" w:rsidRDefault="006741AF" w:rsidP="005717B6">
      <w:pPr>
        <w:jc w:val="center"/>
      </w:pPr>
    </w:p>
    <w:p w14:paraId="089EDFC9" w14:textId="77777777" w:rsidR="006741AF" w:rsidRDefault="006741AF" w:rsidP="005717B6">
      <w:pPr>
        <w:jc w:val="center"/>
      </w:pPr>
    </w:p>
    <w:p w14:paraId="43968DB1" w14:textId="77777777" w:rsidR="006741AF" w:rsidRDefault="006741AF" w:rsidP="005717B6">
      <w:pPr>
        <w:jc w:val="center"/>
      </w:pPr>
    </w:p>
    <w:p w14:paraId="390AE17A" w14:textId="77777777" w:rsidR="006741AF" w:rsidRDefault="006741AF" w:rsidP="005717B6">
      <w:pPr>
        <w:jc w:val="center"/>
      </w:pPr>
    </w:p>
    <w:p w14:paraId="4549CE3E" w14:textId="77777777" w:rsidR="006741AF" w:rsidRDefault="006741AF" w:rsidP="005717B6">
      <w:pPr>
        <w:jc w:val="center"/>
      </w:pPr>
    </w:p>
    <w:p w14:paraId="507E1F5B" w14:textId="77777777" w:rsidR="006741AF" w:rsidRDefault="006741AF" w:rsidP="005717B6">
      <w:pPr>
        <w:jc w:val="center"/>
      </w:pPr>
    </w:p>
    <w:p w14:paraId="1B71175F" w14:textId="77777777" w:rsidR="00200967" w:rsidRDefault="00200967" w:rsidP="005717B6">
      <w:pPr>
        <w:jc w:val="center"/>
      </w:pPr>
    </w:p>
    <w:p w14:paraId="65E786D3" w14:textId="77777777" w:rsidR="00F3505D" w:rsidRDefault="00F3505D" w:rsidP="005717B6">
      <w:pPr>
        <w:jc w:val="center"/>
      </w:pPr>
    </w:p>
    <w:p w14:paraId="4FFF6110" w14:textId="77777777" w:rsidR="005717B6" w:rsidRDefault="005717B6" w:rsidP="005717B6">
      <w:pPr>
        <w:jc w:val="center"/>
      </w:pPr>
    </w:p>
    <w:p w14:paraId="133B83EC" w14:textId="77777777" w:rsidR="005717B6" w:rsidRDefault="005717B6" w:rsidP="005717B6">
      <w:pPr>
        <w:jc w:val="center"/>
      </w:pPr>
    </w:p>
    <w:p w14:paraId="64380625" w14:textId="77777777" w:rsidR="00F3505D" w:rsidRDefault="00F3505D" w:rsidP="00F3505D">
      <w:pPr>
        <w:jc w:val="center"/>
        <w:textAlignment w:val="baseline"/>
        <w:rPr>
          <w:b/>
          <w:bCs/>
          <w:lang w:val="es-ES" w:eastAsia="es-BO"/>
        </w:rPr>
      </w:pPr>
      <w:r w:rsidRPr="00097F23">
        <w:rPr>
          <w:b/>
          <w:bCs/>
          <w:lang w:val="es-ES" w:eastAsia="es-BO"/>
        </w:rPr>
        <w:lastRenderedPageBreak/>
        <w:t xml:space="preserve">SISTEMA DE </w:t>
      </w:r>
      <w:r>
        <w:rPr>
          <w:b/>
          <w:bCs/>
          <w:lang w:val="es-ES" w:eastAsia="es-BO"/>
        </w:rPr>
        <w:t>FERTIR</w:t>
      </w:r>
      <w:r w:rsidRPr="00097F23">
        <w:rPr>
          <w:b/>
          <w:bCs/>
          <w:lang w:val="es-ES" w:eastAsia="es-BO"/>
        </w:rPr>
        <w:t xml:space="preserve">RIEGO DE PRECISIÓN POR </w:t>
      </w:r>
      <w:r>
        <w:rPr>
          <w:b/>
          <w:bCs/>
          <w:lang w:val="es-ES" w:eastAsia="es-BO"/>
        </w:rPr>
        <w:t>CINTA DE ASPERSIÓN GOLDEN SPRAY</w:t>
      </w:r>
    </w:p>
    <w:p w14:paraId="5D627C7D" w14:textId="77777777" w:rsidR="00C27C12" w:rsidRDefault="00C27C12" w:rsidP="00C27C12">
      <w:pPr>
        <w:jc w:val="center"/>
        <w:rPr>
          <w:b/>
          <w:sz w:val="20"/>
          <w:lang w:val="es-SV"/>
        </w:rPr>
      </w:pPr>
      <w:r>
        <w:rPr>
          <w:b/>
          <w:sz w:val="20"/>
          <w:lang w:val="es-SV"/>
        </w:rPr>
        <w:t>(Para completar y enviar junto con su oferta)</w:t>
      </w:r>
    </w:p>
    <w:p w14:paraId="264E9F74" w14:textId="77777777" w:rsidR="00C27C12" w:rsidRDefault="00C27C12" w:rsidP="00C27C12">
      <w:pPr>
        <w:jc w:val="center"/>
        <w:rPr>
          <w:b/>
          <w:lang w:val="es-SV"/>
        </w:rPr>
      </w:pPr>
    </w:p>
    <w:p w14:paraId="3147E907" w14:textId="77777777" w:rsidR="00C27C12" w:rsidRDefault="00C27C12" w:rsidP="00C27C12">
      <w:pPr>
        <w:rPr>
          <w:b/>
          <w:lang w:val="es-SV"/>
        </w:rPr>
      </w:pPr>
    </w:p>
    <w:p w14:paraId="2EC37AC0" w14:textId="77777777" w:rsidR="00C27C12" w:rsidRDefault="00C27C12" w:rsidP="00C27C12">
      <w:pPr>
        <w:rPr>
          <w:b/>
          <w:lang w:val="es-SV"/>
        </w:rPr>
      </w:pPr>
      <w:r>
        <w:rPr>
          <w:b/>
          <w:lang w:val="es-SV"/>
        </w:rPr>
        <w:t>Nombre de la Empresa: ………………………………………….</w:t>
      </w:r>
    </w:p>
    <w:p w14:paraId="3C6338B2" w14:textId="77777777" w:rsidR="00C27C12" w:rsidRDefault="00C27C12" w:rsidP="005717B6">
      <w:pPr>
        <w:jc w:val="center"/>
      </w:pPr>
    </w:p>
    <w:p w14:paraId="46DE60B6" w14:textId="77777777" w:rsidR="00C27C12" w:rsidRDefault="00C27C12" w:rsidP="005717B6">
      <w:pPr>
        <w:jc w:val="cente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824"/>
        <w:gridCol w:w="1328"/>
        <w:gridCol w:w="1164"/>
        <w:gridCol w:w="3001"/>
      </w:tblGrid>
      <w:tr w:rsidR="00CA54C7" w:rsidRPr="00EA03B7" w14:paraId="396E126B" w14:textId="77777777" w:rsidTr="00CA54C7">
        <w:trPr>
          <w:trHeight w:val="300"/>
        </w:trPr>
        <w:tc>
          <w:tcPr>
            <w:tcW w:w="3021" w:type="pct"/>
            <w:gridSpan w:val="3"/>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1262364E" w14:textId="77777777" w:rsidR="00CA54C7" w:rsidRDefault="00CA54C7" w:rsidP="004A7788">
            <w:pPr>
              <w:jc w:val="center"/>
              <w:textAlignment w:val="baseline"/>
              <w:rPr>
                <w:b/>
                <w:bCs/>
                <w:lang w:val="es-ES" w:eastAsia="es-BO"/>
              </w:rPr>
            </w:pPr>
            <w:r w:rsidRPr="00097F23">
              <w:rPr>
                <w:b/>
                <w:bCs/>
                <w:lang w:val="es-ES" w:eastAsia="es-BO"/>
              </w:rPr>
              <w:t xml:space="preserve">SISTEMA DE </w:t>
            </w:r>
            <w:r>
              <w:rPr>
                <w:b/>
                <w:bCs/>
                <w:lang w:val="es-ES" w:eastAsia="es-BO"/>
              </w:rPr>
              <w:t>FERTIR</w:t>
            </w:r>
            <w:r w:rsidRPr="00097F23">
              <w:rPr>
                <w:b/>
                <w:bCs/>
                <w:lang w:val="es-ES" w:eastAsia="es-BO"/>
              </w:rPr>
              <w:t xml:space="preserve">RIEGO DE PRECISIÓN POR </w:t>
            </w:r>
            <w:r>
              <w:rPr>
                <w:b/>
                <w:bCs/>
                <w:lang w:val="es-ES" w:eastAsia="es-BO"/>
              </w:rPr>
              <w:t>CINTA DE ASPERSIÓN GOLDEN SPRAY</w:t>
            </w:r>
          </w:p>
          <w:p w14:paraId="5CCA19A3" w14:textId="77777777" w:rsidR="00CA54C7" w:rsidRPr="00EA03B7" w:rsidRDefault="00CA54C7" w:rsidP="004A7788">
            <w:pPr>
              <w:jc w:val="center"/>
              <w:textAlignment w:val="baseline"/>
              <w:rPr>
                <w:rFonts w:ascii="Segoe UI" w:hAnsi="Segoe UI" w:cs="Segoe UI"/>
                <w:lang w:eastAsia="es-BO"/>
              </w:rPr>
            </w:pP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046711C" w14:textId="77777777" w:rsidR="00CA54C7" w:rsidRPr="00EA03B7" w:rsidRDefault="00CA54C7" w:rsidP="004A7788">
            <w:pPr>
              <w:jc w:val="center"/>
              <w:textAlignment w:val="baseline"/>
              <w:rPr>
                <w:rFonts w:ascii="Segoe UI" w:hAnsi="Segoe UI" w:cs="Segoe UI"/>
                <w:sz w:val="18"/>
                <w:szCs w:val="18"/>
                <w:lang w:eastAsia="es-BO"/>
              </w:rPr>
            </w:pPr>
            <w:r w:rsidRPr="00EA03B7">
              <w:rPr>
                <w:b/>
                <w:bCs/>
                <w:lang w:val="es-ES" w:eastAsia="es-BO"/>
              </w:rPr>
              <w:t>2. ESPECIFICACIONES TÉCNICAS OFRECIDAS</w:t>
            </w:r>
            <w:r w:rsidRPr="00EA03B7">
              <w:rPr>
                <w:lang w:eastAsia="es-BO"/>
              </w:rPr>
              <w:t> </w:t>
            </w:r>
          </w:p>
        </w:tc>
      </w:tr>
      <w:tr w:rsidR="00CA54C7" w:rsidRPr="00EA03B7" w14:paraId="181B7ED1" w14:textId="77777777" w:rsidTr="00CA54C7">
        <w:trPr>
          <w:trHeight w:val="1110"/>
        </w:trPr>
        <w:tc>
          <w:tcPr>
            <w:tcW w:w="3021" w:type="pct"/>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C56524" w14:textId="77777777" w:rsidR="00CA54C7" w:rsidRPr="00EA03B7" w:rsidRDefault="00CA54C7" w:rsidP="004A7788">
            <w:pPr>
              <w:rPr>
                <w:rFonts w:ascii="Segoe UI" w:hAnsi="Segoe UI" w:cs="Segoe UI"/>
                <w:lang w:eastAsia="es-BO"/>
              </w:rPr>
            </w:pP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5C600DB" w14:textId="77777777" w:rsidR="00CA54C7" w:rsidRPr="00EA03B7" w:rsidRDefault="00CA54C7" w:rsidP="004A7788">
            <w:pPr>
              <w:jc w:val="center"/>
              <w:textAlignment w:val="baseline"/>
              <w:rPr>
                <w:rFonts w:ascii="Segoe UI" w:hAnsi="Segoe UI" w:cs="Segoe UI"/>
                <w:sz w:val="18"/>
                <w:szCs w:val="18"/>
                <w:lang w:eastAsia="es-BO"/>
              </w:rPr>
            </w:pPr>
            <w:r w:rsidRPr="00EA03B7">
              <w:rPr>
                <w:lang w:val="es-ES" w:eastAsia="es-BO"/>
              </w:rPr>
              <w:t xml:space="preserve">POR FAVOR, RELLENE </w:t>
            </w:r>
            <w:r w:rsidRPr="00EA03B7">
              <w:rPr>
                <w:b/>
                <w:bCs/>
                <w:u w:val="single"/>
                <w:lang w:val="es-ES" w:eastAsia="es-BO"/>
              </w:rPr>
              <w:t>TODOS LOS ESPACIOS</w:t>
            </w:r>
            <w:r w:rsidRPr="00EA03B7">
              <w:rPr>
                <w:lang w:val="es-ES" w:eastAsia="es-BO"/>
              </w:rPr>
              <w:t xml:space="preserve"> DEBAJO PARA DETALLAR EL PRODUCTO OFRECIDO PARA QUE </w:t>
            </w:r>
            <w:r w:rsidRPr="00EA03B7">
              <w:rPr>
                <w:b/>
                <w:bCs/>
                <w:u w:val="single"/>
                <w:lang w:val="es-ES" w:eastAsia="es-BO"/>
              </w:rPr>
              <w:t>LA OFERTA SEA CONSIDERADA CÓMO VÁLIDA</w:t>
            </w:r>
            <w:r w:rsidRPr="00EA03B7">
              <w:rPr>
                <w:lang w:val="es-ES" w:eastAsia="es-BO"/>
              </w:rPr>
              <w:t> </w:t>
            </w:r>
            <w:r w:rsidRPr="00EA03B7">
              <w:rPr>
                <w:lang w:eastAsia="es-BO"/>
              </w:rPr>
              <w:t> </w:t>
            </w:r>
          </w:p>
        </w:tc>
      </w:tr>
      <w:tr w:rsidR="00CA54C7" w:rsidRPr="00EA03B7" w14:paraId="51680BAD" w14:textId="77777777" w:rsidTr="00CA54C7">
        <w:trPr>
          <w:trHeight w:val="630"/>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DCE6AC" w14:textId="77777777" w:rsidR="00CA54C7" w:rsidRPr="00EA03B7" w:rsidRDefault="00CA54C7" w:rsidP="004A7788">
            <w:pPr>
              <w:jc w:val="center"/>
              <w:textAlignment w:val="baseline"/>
              <w:rPr>
                <w:rFonts w:ascii="Segoe UI" w:hAnsi="Segoe UI" w:cs="Segoe UI"/>
                <w:lang w:eastAsia="es-BO"/>
              </w:rPr>
            </w:pPr>
            <w:r w:rsidRPr="00EA03B7">
              <w:rPr>
                <w:b/>
                <w:bCs/>
                <w:lang w:val="es-ES" w:eastAsia="es-BO"/>
              </w:rPr>
              <w:t>Ítem</w:t>
            </w:r>
            <w:r w:rsidRPr="00EA03B7">
              <w:rPr>
                <w:lang w:eastAsia="es-BO"/>
              </w:rPr>
              <w:t> </w:t>
            </w:r>
          </w:p>
        </w:tc>
        <w:tc>
          <w:tcPr>
            <w:tcW w:w="197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8A5104" w14:textId="77777777" w:rsidR="00CA54C7" w:rsidRPr="00EA03B7" w:rsidRDefault="00CA54C7" w:rsidP="004A7788">
            <w:pPr>
              <w:jc w:val="center"/>
              <w:textAlignment w:val="baseline"/>
              <w:rPr>
                <w:rFonts w:ascii="Segoe UI" w:hAnsi="Segoe UI" w:cs="Segoe UI"/>
                <w:lang w:eastAsia="es-BO"/>
              </w:rPr>
            </w:pPr>
            <w:r w:rsidRPr="00EA03B7">
              <w:rPr>
                <w:b/>
                <w:bCs/>
                <w:lang w:val="es-ES" w:eastAsia="es-BO"/>
              </w:rPr>
              <w:t>Descripción y propósito del ítem</w:t>
            </w:r>
            <w:r w:rsidRPr="00EA03B7">
              <w:rPr>
                <w:lang w:eastAsia="es-BO"/>
              </w:rPr>
              <w:t> </w:t>
            </w:r>
          </w:p>
        </w:tc>
        <w:tc>
          <w:tcPr>
            <w:tcW w:w="553"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F52DC18" w14:textId="77777777" w:rsidR="00CA54C7" w:rsidRPr="00EA03B7" w:rsidRDefault="00CA54C7" w:rsidP="004A7788">
            <w:pPr>
              <w:textAlignment w:val="baseline"/>
              <w:rPr>
                <w:rFonts w:ascii="Segoe UI" w:hAnsi="Segoe UI" w:cs="Segoe UI"/>
                <w:sz w:val="18"/>
                <w:szCs w:val="18"/>
                <w:lang w:eastAsia="es-BO"/>
              </w:rPr>
            </w:pPr>
            <w:r w:rsidRPr="00EA03B7">
              <w:rPr>
                <w:b/>
                <w:bCs/>
                <w:lang w:val="es-ES" w:eastAsia="es-BO"/>
              </w:rPr>
              <w:t>2.1. Marca y referencia del producto ofertado</w:t>
            </w:r>
            <w:r w:rsidRPr="00EA03B7">
              <w:rPr>
                <w:lang w:eastAsia="es-BO"/>
              </w:rPr>
              <w:t> </w:t>
            </w:r>
          </w:p>
        </w:tc>
        <w:tc>
          <w:tcPr>
            <w:tcW w:w="1426"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38D27629" w14:textId="77777777" w:rsidR="00CA54C7" w:rsidRPr="00EA03B7" w:rsidRDefault="00CA54C7" w:rsidP="004A7788">
            <w:pPr>
              <w:textAlignment w:val="baseline"/>
              <w:rPr>
                <w:rFonts w:ascii="Segoe UI" w:hAnsi="Segoe UI" w:cs="Segoe UI"/>
                <w:sz w:val="18"/>
                <w:szCs w:val="18"/>
                <w:lang w:eastAsia="es-BO"/>
              </w:rPr>
            </w:pPr>
            <w:r w:rsidRPr="00EA03B7">
              <w:rPr>
                <w:szCs w:val="24"/>
                <w:lang w:eastAsia="es-BO"/>
              </w:rPr>
              <w:t> </w:t>
            </w:r>
          </w:p>
          <w:p w14:paraId="7D0BDCE1"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p w14:paraId="4B25A9B6" w14:textId="77777777" w:rsidR="00CA54C7" w:rsidRPr="00EA03B7" w:rsidRDefault="00CA54C7" w:rsidP="004A7788">
            <w:pPr>
              <w:textAlignment w:val="baseline"/>
              <w:rPr>
                <w:rFonts w:ascii="Segoe UI" w:hAnsi="Segoe UI" w:cs="Segoe UI"/>
                <w:sz w:val="18"/>
                <w:szCs w:val="18"/>
                <w:lang w:eastAsia="es-BO"/>
              </w:rPr>
            </w:pPr>
            <w:r w:rsidRPr="00EA03B7">
              <w:rPr>
                <w:color w:val="081D0A"/>
                <w:sz w:val="18"/>
                <w:szCs w:val="18"/>
                <w:lang w:val="es-ES" w:eastAsia="es-BO"/>
              </w:rPr>
              <w:t>***Únicamente para licitador***</w:t>
            </w:r>
            <w:r w:rsidRPr="00EA03B7">
              <w:rPr>
                <w:color w:val="081D0A"/>
                <w:sz w:val="18"/>
                <w:szCs w:val="18"/>
                <w:lang w:eastAsia="es-BO"/>
              </w:rPr>
              <w:t> </w:t>
            </w:r>
          </w:p>
          <w:p w14:paraId="7EEC7C43"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r>
      <w:tr w:rsidR="00CA54C7" w:rsidRPr="00EA03B7" w14:paraId="0590DB3E" w14:textId="77777777" w:rsidTr="00CA54C7">
        <w:trPr>
          <w:trHeight w:val="61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94D713" w14:textId="77777777" w:rsidR="00CA54C7" w:rsidRPr="00EA03B7" w:rsidRDefault="00CA54C7" w:rsidP="004A7788">
            <w:pPr>
              <w:ind w:left="360"/>
              <w:textAlignment w:val="baseline"/>
              <w:rPr>
                <w:lang w:eastAsia="es-BO"/>
              </w:rPr>
            </w:pPr>
            <w:r w:rsidRPr="00097F23">
              <w:rPr>
                <w:b/>
                <w:bCs/>
                <w:lang w:val="es-ES" w:eastAsia="es-BO"/>
              </w:rPr>
              <w:t>1.1.</w:t>
            </w:r>
            <w:r w:rsidRPr="00EA03B7">
              <w:rPr>
                <w:b/>
                <w:bCs/>
                <w:lang w:val="es-ES" w:eastAsia="es-BO"/>
              </w:rPr>
              <w:t> Nombre del Producto</w:t>
            </w:r>
            <w:r w:rsidRPr="00EA03B7">
              <w:rPr>
                <w:lang w:eastAsia="es-BO"/>
              </w:rPr>
              <w:t> </w:t>
            </w:r>
          </w:p>
        </w:tc>
        <w:tc>
          <w:tcPr>
            <w:tcW w:w="197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0BA49B" w14:textId="77777777" w:rsidR="00CA54C7" w:rsidRDefault="00CA54C7" w:rsidP="004A7788">
            <w:pPr>
              <w:jc w:val="center"/>
              <w:textAlignment w:val="baseline"/>
              <w:rPr>
                <w:b/>
                <w:bCs/>
                <w:lang w:val="es-ES" w:eastAsia="es-BO"/>
              </w:rPr>
            </w:pPr>
            <w:r w:rsidRPr="00097F23">
              <w:rPr>
                <w:b/>
                <w:bCs/>
                <w:lang w:val="es-ES" w:eastAsia="es-BO"/>
              </w:rPr>
              <w:t xml:space="preserve">SISTEMA DE RIEGO DE PRECISIÓN POR </w:t>
            </w:r>
            <w:r>
              <w:rPr>
                <w:b/>
                <w:bCs/>
                <w:lang w:val="es-ES" w:eastAsia="es-BO"/>
              </w:rPr>
              <w:t>CINTA DE ASPERSIÓN GOLDEN SPRAY</w:t>
            </w:r>
          </w:p>
          <w:p w14:paraId="55B6AAB2" w14:textId="77777777" w:rsidR="00CA54C7" w:rsidRPr="00EA03B7" w:rsidRDefault="00CA54C7" w:rsidP="004A7788">
            <w:pPr>
              <w:textAlignment w:val="baseline"/>
              <w:rPr>
                <w:rFonts w:ascii="Segoe UI" w:hAnsi="Segoe UI" w:cs="Segoe UI"/>
                <w:b/>
                <w:bCs/>
                <w:lang w:eastAsia="es-BO"/>
              </w:rPr>
            </w:pPr>
          </w:p>
        </w:tc>
        <w:tc>
          <w:tcPr>
            <w:tcW w:w="55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BF4714" w14:textId="77777777" w:rsidR="00CA54C7" w:rsidRPr="00EA03B7" w:rsidRDefault="00CA54C7" w:rsidP="004A7788">
            <w:pPr>
              <w:rPr>
                <w:rFonts w:ascii="Segoe UI" w:hAnsi="Segoe UI" w:cs="Segoe UI"/>
                <w:sz w:val="18"/>
                <w:szCs w:val="18"/>
                <w:lang w:eastAsia="es-BO"/>
              </w:rPr>
            </w:pPr>
          </w:p>
        </w:tc>
        <w:tc>
          <w:tcPr>
            <w:tcW w:w="142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16B0FE" w14:textId="77777777" w:rsidR="00CA54C7" w:rsidRPr="00EA03B7" w:rsidRDefault="00CA54C7" w:rsidP="004A7788">
            <w:pPr>
              <w:rPr>
                <w:rFonts w:ascii="Segoe UI" w:hAnsi="Segoe UI" w:cs="Segoe UI"/>
                <w:sz w:val="18"/>
                <w:szCs w:val="18"/>
                <w:lang w:eastAsia="es-BO"/>
              </w:rPr>
            </w:pPr>
          </w:p>
        </w:tc>
      </w:tr>
      <w:tr w:rsidR="00CA54C7" w:rsidRPr="00EA03B7" w14:paraId="7818FA69" w14:textId="77777777" w:rsidTr="00CA54C7">
        <w:trPr>
          <w:trHeight w:val="10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377A45" w14:textId="77777777" w:rsidR="00CA54C7" w:rsidRPr="00097F23" w:rsidRDefault="00CA54C7" w:rsidP="00CA54C7">
            <w:pPr>
              <w:pStyle w:val="ListParagraph"/>
              <w:numPr>
                <w:ilvl w:val="1"/>
                <w:numId w:val="25"/>
              </w:numPr>
              <w:contextualSpacing/>
              <w:textAlignment w:val="baseline"/>
              <w:rPr>
                <w:lang w:eastAsia="es-BO"/>
              </w:rPr>
            </w:pPr>
            <w:r w:rsidRPr="00097F23">
              <w:rPr>
                <w:b/>
                <w:bCs/>
                <w:lang w:val="es-ES" w:eastAsia="es-BO"/>
              </w:rPr>
              <w:t xml:space="preserve">  </w:t>
            </w:r>
            <w:r>
              <w:rPr>
                <w:b/>
                <w:bCs/>
                <w:lang w:val="es-ES" w:eastAsia="es-BO"/>
              </w:rPr>
              <w:t>|</w:t>
            </w:r>
            <w:r w:rsidRPr="00097F23">
              <w:rPr>
                <w:b/>
                <w:bCs/>
                <w:lang w:val="es-ES" w:eastAsia="es-BO"/>
              </w:rPr>
              <w:t>Descripción y propósito del ítem requerido. </w:t>
            </w:r>
            <w:r w:rsidRPr="00097F23">
              <w:rPr>
                <w:lang w:eastAsia="es-BO"/>
              </w:rPr>
              <w:t> </w:t>
            </w:r>
          </w:p>
        </w:tc>
        <w:tc>
          <w:tcPr>
            <w:tcW w:w="197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5A6B00" w14:textId="3A71C608" w:rsidR="00CA54C7" w:rsidRDefault="00CA54C7" w:rsidP="004A7788">
            <w:pPr>
              <w:textAlignment w:val="baseline"/>
              <w:rPr>
                <w:lang w:val="es-SV" w:eastAsia="es-BO"/>
              </w:rPr>
            </w:pPr>
            <w:r w:rsidRPr="00097F23">
              <w:rPr>
                <w:lang w:val="es-SV" w:eastAsia="es-BO"/>
              </w:rPr>
              <w:t>Sistema de control, medición y aplicación del agua de riego sobre el suelo con</w:t>
            </w:r>
            <w:r>
              <w:rPr>
                <w:lang w:val="es-SV" w:eastAsia="es-BO"/>
              </w:rPr>
              <w:t xml:space="preserve"> cinta de aspersión</w:t>
            </w:r>
            <w:r w:rsidRPr="00097F23">
              <w:rPr>
                <w:lang w:val="es-SV" w:eastAsia="es-BO"/>
              </w:rPr>
              <w:t>. Incluye</w:t>
            </w:r>
            <w:r>
              <w:rPr>
                <w:lang w:val="es-SV" w:eastAsia="es-BO"/>
              </w:rPr>
              <w:t>:</w:t>
            </w:r>
            <w:r w:rsidRPr="00097F23">
              <w:rPr>
                <w:lang w:val="es-SV" w:eastAsia="es-BO"/>
              </w:rPr>
              <w:t xml:space="preserve"> </w:t>
            </w:r>
            <w:r>
              <w:rPr>
                <w:lang w:val="es-SV" w:eastAsia="es-BO"/>
              </w:rPr>
              <w:t>1. E</w:t>
            </w:r>
            <w:r w:rsidRPr="00097F23">
              <w:rPr>
                <w:lang w:val="es-SV" w:eastAsia="es-BO"/>
              </w:rPr>
              <w:t xml:space="preserve">l Puente de Mando </w:t>
            </w:r>
            <w:r>
              <w:rPr>
                <w:lang w:val="es-SV" w:eastAsia="es-BO"/>
              </w:rPr>
              <w:t xml:space="preserve">de </w:t>
            </w:r>
            <w:r w:rsidR="00F3505D">
              <w:rPr>
                <w:lang w:val="es-SV" w:eastAsia="es-BO"/>
              </w:rPr>
              <w:t>F</w:t>
            </w:r>
            <w:r w:rsidR="00F3505D" w:rsidRPr="00097F23">
              <w:rPr>
                <w:lang w:val="es-SV" w:eastAsia="es-BO"/>
              </w:rPr>
              <w:t>ertiirrigación</w:t>
            </w:r>
            <w:r>
              <w:rPr>
                <w:lang w:val="es-SV" w:eastAsia="es-BO"/>
              </w:rPr>
              <w:t xml:space="preserve"> de Precisión con l</w:t>
            </w:r>
            <w:r w:rsidRPr="00097F23">
              <w:rPr>
                <w:lang w:val="es-SV" w:eastAsia="es-BO"/>
              </w:rPr>
              <w:t xml:space="preserve">os accesorios de acople </w:t>
            </w:r>
            <w:r>
              <w:rPr>
                <w:lang w:val="es-SV" w:eastAsia="es-BO"/>
              </w:rPr>
              <w:t>a</w:t>
            </w:r>
            <w:r w:rsidRPr="00097F23">
              <w:rPr>
                <w:lang w:val="es-SV" w:eastAsia="es-BO"/>
              </w:rPr>
              <w:t xml:space="preserve"> la línea de conducción </w:t>
            </w:r>
            <w:r>
              <w:rPr>
                <w:lang w:val="es-SV" w:eastAsia="es-BO"/>
              </w:rPr>
              <w:t>(provista por el beneficiario) y a la línea primaria, así como los espacios para acople de una electroválvula y un actuador (no provistos). 2. L</w:t>
            </w:r>
            <w:r w:rsidRPr="00097F23">
              <w:rPr>
                <w:lang w:val="es-SV" w:eastAsia="es-BO"/>
              </w:rPr>
              <w:t>a línea primaria de distribución</w:t>
            </w:r>
            <w:r>
              <w:rPr>
                <w:lang w:val="es-SV" w:eastAsia="es-BO"/>
              </w:rPr>
              <w:t xml:space="preserve"> (que sale del Puente de Mando). 3. L</w:t>
            </w:r>
            <w:r w:rsidRPr="00097F23">
              <w:rPr>
                <w:lang w:val="es-SV" w:eastAsia="es-BO"/>
              </w:rPr>
              <w:t>as</w:t>
            </w:r>
            <w:r>
              <w:rPr>
                <w:lang w:val="es-SV" w:eastAsia="es-BO"/>
              </w:rPr>
              <w:t xml:space="preserve"> líneas</w:t>
            </w:r>
            <w:r w:rsidRPr="00097F23">
              <w:rPr>
                <w:lang w:val="es-SV" w:eastAsia="es-BO"/>
              </w:rPr>
              <w:t xml:space="preserve"> secundarias</w:t>
            </w:r>
            <w:r>
              <w:rPr>
                <w:lang w:val="es-SV" w:eastAsia="es-BO"/>
              </w:rPr>
              <w:t>,</w:t>
            </w:r>
            <w:r w:rsidRPr="00097F23">
              <w:rPr>
                <w:lang w:val="es-SV" w:eastAsia="es-BO"/>
              </w:rPr>
              <w:t xml:space="preserve"> </w:t>
            </w:r>
            <w:r>
              <w:rPr>
                <w:lang w:val="es-SV" w:eastAsia="es-BO"/>
              </w:rPr>
              <w:t>y 4. L</w:t>
            </w:r>
            <w:r w:rsidRPr="00097F23">
              <w:rPr>
                <w:lang w:val="es-SV" w:eastAsia="es-BO"/>
              </w:rPr>
              <w:t xml:space="preserve">as líneas de aplicación por Cintas para </w:t>
            </w:r>
            <w:r>
              <w:rPr>
                <w:lang w:val="es-SV" w:eastAsia="es-BO"/>
              </w:rPr>
              <w:t>1</w:t>
            </w:r>
            <w:r w:rsidRPr="00097F23">
              <w:rPr>
                <w:lang w:val="es-SV" w:eastAsia="es-BO"/>
              </w:rPr>
              <w:t xml:space="preserve"> ha</w:t>
            </w:r>
            <w:r>
              <w:rPr>
                <w:lang w:val="es-SV" w:eastAsia="es-BO"/>
              </w:rPr>
              <w:t xml:space="preserve">. </w:t>
            </w:r>
          </w:p>
          <w:p w14:paraId="6FC7D935" w14:textId="77777777" w:rsidR="00CA54C7" w:rsidRDefault="00CA54C7" w:rsidP="004A7788">
            <w:pPr>
              <w:textAlignment w:val="baseline"/>
              <w:rPr>
                <w:lang w:val="es-SV" w:eastAsia="es-BO"/>
              </w:rPr>
            </w:pPr>
          </w:p>
          <w:p w14:paraId="60E4A9E8" w14:textId="77777777" w:rsidR="00CA54C7" w:rsidRPr="00EA03B7" w:rsidRDefault="00CA54C7" w:rsidP="004A7788">
            <w:pPr>
              <w:textAlignment w:val="baseline"/>
              <w:rPr>
                <w:rFonts w:ascii="Segoe UI" w:hAnsi="Segoe UI" w:cs="Segoe UI"/>
                <w:lang w:eastAsia="es-BO"/>
              </w:rPr>
            </w:pPr>
            <w:r>
              <w:rPr>
                <w:lang w:val="es-SV" w:eastAsia="es-BO"/>
              </w:rPr>
              <w:t>Cada componente incluirá todos los accesorios de plomería requeridos para que el sistema sea hermético, opere bien y sea de fácil montaje y desmontaje</w:t>
            </w:r>
            <w:r w:rsidRPr="00097F23">
              <w:rPr>
                <w:lang w:val="es-SV" w:eastAsia="es-BO"/>
              </w:rPr>
              <w:t>.</w:t>
            </w:r>
          </w:p>
        </w:tc>
        <w:tc>
          <w:tcPr>
            <w:tcW w:w="55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571999" w14:textId="77777777" w:rsidR="00CA54C7" w:rsidRPr="00EA03B7" w:rsidRDefault="00CA54C7" w:rsidP="004A7788">
            <w:pPr>
              <w:rPr>
                <w:rFonts w:ascii="Segoe UI" w:hAnsi="Segoe UI" w:cs="Segoe UI"/>
                <w:sz w:val="18"/>
                <w:szCs w:val="18"/>
                <w:lang w:eastAsia="es-BO"/>
              </w:rPr>
            </w:pPr>
          </w:p>
        </w:tc>
        <w:tc>
          <w:tcPr>
            <w:tcW w:w="142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7DE724" w14:textId="77777777" w:rsidR="00CA54C7" w:rsidRPr="00EA03B7" w:rsidRDefault="00CA54C7" w:rsidP="004A7788">
            <w:pPr>
              <w:rPr>
                <w:rFonts w:ascii="Segoe UI" w:hAnsi="Segoe UI" w:cs="Segoe UI"/>
                <w:sz w:val="18"/>
                <w:szCs w:val="18"/>
                <w:lang w:eastAsia="es-BO"/>
              </w:rPr>
            </w:pPr>
          </w:p>
        </w:tc>
      </w:tr>
      <w:tr w:rsidR="00CA54C7" w:rsidRPr="00EA03B7" w14:paraId="5131EEA4" w14:textId="77777777" w:rsidTr="00CA54C7">
        <w:trPr>
          <w:trHeight w:val="49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4B8008" w14:textId="77777777" w:rsidR="00CA54C7" w:rsidRPr="00097F23" w:rsidRDefault="00CA54C7" w:rsidP="00CA54C7">
            <w:pPr>
              <w:pStyle w:val="ListParagraph"/>
              <w:numPr>
                <w:ilvl w:val="1"/>
                <w:numId w:val="25"/>
              </w:numPr>
              <w:contextualSpacing/>
              <w:textAlignment w:val="baseline"/>
              <w:rPr>
                <w:lang w:eastAsia="es-BO"/>
              </w:rPr>
            </w:pPr>
            <w:r w:rsidRPr="00097F23">
              <w:rPr>
                <w:b/>
                <w:bCs/>
                <w:lang w:val="es-ES" w:eastAsia="es-BO"/>
              </w:rPr>
              <w:t> Presentación</w:t>
            </w:r>
            <w:r w:rsidRPr="00097F23">
              <w:rPr>
                <w:lang w:eastAsia="es-BO"/>
              </w:rPr>
              <w:t> </w:t>
            </w:r>
          </w:p>
        </w:tc>
        <w:tc>
          <w:tcPr>
            <w:tcW w:w="197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7BB6B4" w14:textId="77777777" w:rsidR="00CA54C7" w:rsidRPr="00EA03B7" w:rsidRDefault="00CA54C7" w:rsidP="004A7788">
            <w:pPr>
              <w:textAlignment w:val="baseline"/>
              <w:rPr>
                <w:rFonts w:ascii="Segoe UI" w:hAnsi="Segoe UI" w:cs="Segoe UI"/>
                <w:lang w:eastAsia="es-BO"/>
              </w:rPr>
            </w:pPr>
            <w:r w:rsidRPr="00097F23">
              <w:rPr>
                <w:lang w:val="es-SV" w:eastAsia="es-BO"/>
              </w:rPr>
              <w:t>Se considera la oferta con la mejor calidad de materiales del mercado.</w:t>
            </w:r>
          </w:p>
        </w:tc>
        <w:tc>
          <w:tcPr>
            <w:tcW w:w="553"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D1D04B6" w14:textId="77777777" w:rsidR="00CA54C7" w:rsidRPr="00EA03B7" w:rsidRDefault="00CA54C7" w:rsidP="004A7788">
            <w:pPr>
              <w:textAlignment w:val="baseline"/>
              <w:rPr>
                <w:rFonts w:ascii="Segoe UI" w:hAnsi="Segoe UI" w:cs="Segoe UI"/>
                <w:sz w:val="18"/>
                <w:szCs w:val="18"/>
                <w:lang w:eastAsia="es-BO"/>
              </w:rPr>
            </w:pPr>
            <w:r w:rsidRPr="00EA03B7">
              <w:rPr>
                <w:b/>
                <w:bCs/>
                <w:lang w:val="es-ES" w:eastAsia="es-BO"/>
              </w:rPr>
              <w:t xml:space="preserve">2.2. Nombre y dirección del fabricante </w:t>
            </w:r>
            <w:r>
              <w:rPr>
                <w:b/>
                <w:bCs/>
                <w:lang w:val="es-ES" w:eastAsia="es-BO"/>
              </w:rPr>
              <w:t>[o proveedor] del</w:t>
            </w:r>
            <w:r w:rsidRPr="00EA03B7">
              <w:rPr>
                <w:b/>
                <w:bCs/>
                <w:lang w:val="es-ES" w:eastAsia="es-BO"/>
              </w:rPr>
              <w:t xml:space="preserve"> </w:t>
            </w:r>
            <w:r w:rsidRPr="00EA03B7">
              <w:rPr>
                <w:b/>
                <w:bCs/>
                <w:lang w:val="es-ES" w:eastAsia="es-BO"/>
              </w:rPr>
              <w:lastRenderedPageBreak/>
              <w:t>producto ofertado</w:t>
            </w:r>
            <w:r w:rsidRPr="00EA03B7">
              <w:rPr>
                <w:lang w:eastAsia="es-BO"/>
              </w:rPr>
              <w:t> </w:t>
            </w:r>
          </w:p>
        </w:tc>
        <w:tc>
          <w:tcPr>
            <w:tcW w:w="1426"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1D4A948F" w14:textId="77777777" w:rsidR="00CA54C7" w:rsidRPr="00EA03B7" w:rsidRDefault="00CA54C7" w:rsidP="004A7788">
            <w:pPr>
              <w:textAlignment w:val="baseline"/>
              <w:rPr>
                <w:rFonts w:ascii="Segoe UI" w:hAnsi="Segoe UI" w:cs="Segoe UI"/>
                <w:sz w:val="18"/>
                <w:szCs w:val="18"/>
                <w:lang w:eastAsia="es-BO"/>
              </w:rPr>
            </w:pPr>
            <w:r w:rsidRPr="00EA03B7">
              <w:rPr>
                <w:color w:val="081D0A"/>
                <w:sz w:val="18"/>
                <w:szCs w:val="18"/>
                <w:lang w:val="es-ES" w:eastAsia="es-BO"/>
              </w:rPr>
              <w:lastRenderedPageBreak/>
              <w:t>***Únicamente para licitador***</w:t>
            </w:r>
            <w:r w:rsidRPr="00EA03B7">
              <w:rPr>
                <w:color w:val="081D0A"/>
                <w:sz w:val="18"/>
                <w:szCs w:val="18"/>
                <w:lang w:eastAsia="es-BO"/>
              </w:rPr>
              <w:t> </w:t>
            </w:r>
          </w:p>
        </w:tc>
      </w:tr>
      <w:tr w:rsidR="00CA54C7" w:rsidRPr="00EA03B7" w14:paraId="13418C69" w14:textId="77777777" w:rsidTr="00CA54C7">
        <w:trPr>
          <w:trHeight w:val="49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9CE85E" w14:textId="77777777" w:rsidR="00CA54C7" w:rsidRPr="00097F23" w:rsidRDefault="00CA54C7" w:rsidP="00CA54C7">
            <w:pPr>
              <w:pStyle w:val="ListParagraph"/>
              <w:numPr>
                <w:ilvl w:val="1"/>
                <w:numId w:val="25"/>
              </w:numPr>
              <w:contextualSpacing/>
              <w:textAlignment w:val="baseline"/>
              <w:rPr>
                <w:lang w:eastAsia="es-BO"/>
              </w:rPr>
            </w:pPr>
            <w:r w:rsidRPr="00097F23">
              <w:rPr>
                <w:b/>
                <w:bCs/>
                <w:lang w:val="es-ES" w:eastAsia="es-BO"/>
              </w:rPr>
              <w:t>Cantidad requerida</w:t>
            </w:r>
            <w:r w:rsidRPr="00097F23">
              <w:rPr>
                <w:lang w:eastAsia="es-BO"/>
              </w:rPr>
              <w:t> </w:t>
            </w:r>
          </w:p>
        </w:tc>
        <w:tc>
          <w:tcPr>
            <w:tcW w:w="197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8B0902" w14:textId="77777777" w:rsidR="00CA54C7" w:rsidRPr="00EA03B7" w:rsidRDefault="00CA54C7" w:rsidP="004A7788">
            <w:pPr>
              <w:textAlignment w:val="baseline"/>
              <w:rPr>
                <w:rFonts w:ascii="Segoe UI" w:hAnsi="Segoe UI" w:cs="Segoe UI"/>
                <w:lang w:eastAsia="es-BO"/>
              </w:rPr>
            </w:pPr>
            <w:r>
              <w:rPr>
                <w:lang w:val="es-SV" w:eastAsia="es-BO"/>
              </w:rPr>
              <w:t>Tres (</w:t>
            </w:r>
            <w:r w:rsidRPr="00097F23">
              <w:rPr>
                <w:lang w:val="es-SV" w:eastAsia="es-BO"/>
              </w:rPr>
              <w:t>3</w:t>
            </w:r>
            <w:r>
              <w:rPr>
                <w:lang w:val="es-SV" w:eastAsia="es-BO"/>
              </w:rPr>
              <w:t>)</w:t>
            </w:r>
            <w:r w:rsidRPr="00EA03B7">
              <w:rPr>
                <w:lang w:val="es-SV" w:eastAsia="es-BO"/>
              </w:rPr>
              <w:t xml:space="preserve"> </w:t>
            </w:r>
            <w:r w:rsidRPr="00097F23">
              <w:rPr>
                <w:lang w:val="es-ES" w:eastAsia="es-BO"/>
              </w:rPr>
              <w:t>Sistemas</w:t>
            </w:r>
            <w:r w:rsidRPr="00EA03B7">
              <w:rPr>
                <w:lang w:val="es-ES" w:eastAsia="es-BO"/>
              </w:rPr>
              <w:t xml:space="preserve"> de </w:t>
            </w:r>
            <w:r>
              <w:rPr>
                <w:lang w:val="es-ES" w:eastAsia="es-BO"/>
              </w:rPr>
              <w:t>fertir</w:t>
            </w:r>
            <w:r w:rsidRPr="00EA03B7">
              <w:rPr>
                <w:lang w:val="es-ES" w:eastAsia="es-BO"/>
              </w:rPr>
              <w:t xml:space="preserve">riego </w:t>
            </w:r>
            <w:r w:rsidRPr="00097F23">
              <w:rPr>
                <w:lang w:val="es-ES" w:eastAsia="es-BO"/>
              </w:rPr>
              <w:t xml:space="preserve">de precisión </w:t>
            </w:r>
            <w:r w:rsidRPr="00EA03B7">
              <w:rPr>
                <w:lang w:val="es-ES" w:eastAsia="es-BO"/>
              </w:rPr>
              <w:t xml:space="preserve">por </w:t>
            </w:r>
            <w:r>
              <w:rPr>
                <w:lang w:val="es-ES" w:eastAsia="es-BO"/>
              </w:rPr>
              <w:t>cinta de aspersión Golden Spray.</w:t>
            </w:r>
            <w:r w:rsidRPr="00EA03B7">
              <w:rPr>
                <w:lang w:eastAsia="es-BO"/>
              </w:rPr>
              <w:t> </w:t>
            </w:r>
          </w:p>
        </w:tc>
        <w:tc>
          <w:tcPr>
            <w:tcW w:w="55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E567AC" w14:textId="77777777" w:rsidR="00CA54C7" w:rsidRPr="00EA03B7" w:rsidRDefault="00CA54C7" w:rsidP="004A7788">
            <w:pPr>
              <w:rPr>
                <w:rFonts w:ascii="Segoe UI" w:hAnsi="Segoe UI" w:cs="Segoe UI"/>
                <w:sz w:val="18"/>
                <w:szCs w:val="18"/>
                <w:lang w:eastAsia="es-BO"/>
              </w:rPr>
            </w:pPr>
          </w:p>
        </w:tc>
        <w:tc>
          <w:tcPr>
            <w:tcW w:w="142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C6F213" w14:textId="77777777" w:rsidR="00CA54C7" w:rsidRPr="00EA03B7" w:rsidRDefault="00CA54C7" w:rsidP="004A7788">
            <w:pPr>
              <w:rPr>
                <w:rFonts w:ascii="Segoe UI" w:hAnsi="Segoe UI" w:cs="Segoe UI"/>
                <w:sz w:val="18"/>
                <w:szCs w:val="18"/>
                <w:lang w:eastAsia="es-BO"/>
              </w:rPr>
            </w:pPr>
          </w:p>
        </w:tc>
      </w:tr>
      <w:tr w:rsidR="00CA54C7" w:rsidRPr="00EA03B7" w14:paraId="0F5769C3" w14:textId="77777777" w:rsidTr="00CA54C7">
        <w:trPr>
          <w:trHeight w:val="49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B452E3" w14:textId="77777777" w:rsidR="00CA54C7" w:rsidRPr="00097F23" w:rsidRDefault="00CA54C7" w:rsidP="00CA54C7">
            <w:pPr>
              <w:pStyle w:val="ListParagraph"/>
              <w:numPr>
                <w:ilvl w:val="1"/>
                <w:numId w:val="25"/>
              </w:numPr>
              <w:contextualSpacing/>
              <w:textAlignment w:val="baseline"/>
              <w:rPr>
                <w:lang w:eastAsia="es-BO"/>
              </w:rPr>
            </w:pPr>
            <w:r w:rsidRPr="00097F23">
              <w:rPr>
                <w:b/>
                <w:bCs/>
                <w:lang w:val="es-ES" w:eastAsia="es-BO"/>
              </w:rPr>
              <w:t> Fecha estimada de entrega</w:t>
            </w:r>
            <w:r w:rsidRPr="00097F23">
              <w:rPr>
                <w:lang w:eastAsia="es-BO"/>
              </w:rPr>
              <w:t> </w:t>
            </w:r>
          </w:p>
        </w:tc>
        <w:tc>
          <w:tcPr>
            <w:tcW w:w="197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DCB7E4" w14:textId="77777777" w:rsidR="00CA54C7" w:rsidRPr="00EA03B7" w:rsidRDefault="00CA54C7" w:rsidP="004A7788">
            <w:pPr>
              <w:textAlignment w:val="baseline"/>
              <w:rPr>
                <w:rFonts w:ascii="Segoe UI" w:hAnsi="Segoe UI" w:cs="Segoe UI"/>
                <w:lang w:eastAsia="es-BO"/>
              </w:rPr>
            </w:pPr>
            <w:r w:rsidRPr="00EA03B7">
              <w:rPr>
                <w:lang w:val="es-SV" w:eastAsia="es-BO"/>
              </w:rPr>
              <w:t>- Un mes después de la adjudicación del proveedor.</w:t>
            </w:r>
            <w:r w:rsidRPr="00EA03B7">
              <w:rPr>
                <w:lang w:eastAsia="es-BO"/>
              </w:rPr>
              <w:t> </w:t>
            </w:r>
          </w:p>
          <w:p w14:paraId="42876F1C" w14:textId="77777777" w:rsidR="00CA54C7" w:rsidRPr="00EA03B7" w:rsidRDefault="00CA54C7" w:rsidP="004A7788">
            <w:pPr>
              <w:textAlignment w:val="baseline"/>
              <w:rPr>
                <w:rFonts w:ascii="Segoe UI" w:hAnsi="Segoe UI" w:cs="Segoe UI"/>
                <w:lang w:eastAsia="es-BO"/>
              </w:rPr>
            </w:pPr>
            <w:r w:rsidRPr="00EA03B7">
              <w:rPr>
                <w:lang w:val="es-SV" w:eastAsia="es-BO"/>
              </w:rPr>
              <w:t xml:space="preserve">- Se requiere que la entrega e instalación se realice en los puntos </w:t>
            </w:r>
            <w:r>
              <w:rPr>
                <w:lang w:val="es-SV" w:eastAsia="es-BO"/>
              </w:rPr>
              <w:t xml:space="preserve">geográficos de </w:t>
            </w:r>
            <w:r>
              <w:rPr>
                <w:lang w:val="es-SV" w:eastAsia="es-BO"/>
              </w:rPr>
              <w:lastRenderedPageBreak/>
              <w:t xml:space="preserve">producción </w:t>
            </w:r>
            <w:r w:rsidRPr="00EA03B7">
              <w:rPr>
                <w:lang w:val="es-SV" w:eastAsia="es-BO"/>
              </w:rPr>
              <w:t>de los beneficiarios</w:t>
            </w:r>
            <w:r>
              <w:rPr>
                <w:lang w:val="es-SV" w:eastAsia="es-BO"/>
              </w:rPr>
              <w:t>,</w:t>
            </w:r>
            <w:r w:rsidRPr="00EA03B7">
              <w:rPr>
                <w:lang w:val="es-SV" w:eastAsia="es-BO"/>
              </w:rPr>
              <w:t xml:space="preserve"> </w:t>
            </w:r>
            <w:r w:rsidRPr="00097F23">
              <w:rPr>
                <w:lang w:val="es-SV" w:eastAsia="es-BO"/>
              </w:rPr>
              <w:t>a señalar en el contrato</w:t>
            </w:r>
            <w:r w:rsidRPr="00EA03B7">
              <w:rPr>
                <w:lang w:val="es-SV" w:eastAsia="es-BO"/>
              </w:rPr>
              <w:t>.</w:t>
            </w:r>
            <w:r w:rsidRPr="00EA03B7">
              <w:rPr>
                <w:lang w:eastAsia="es-BO"/>
              </w:rPr>
              <w:t> </w:t>
            </w:r>
          </w:p>
          <w:p w14:paraId="60BE515F" w14:textId="77777777" w:rsidR="00CA54C7" w:rsidRPr="00EA03B7" w:rsidRDefault="00CA54C7" w:rsidP="004A7788">
            <w:pPr>
              <w:textAlignment w:val="baseline"/>
              <w:rPr>
                <w:rFonts w:ascii="Segoe UI" w:hAnsi="Segoe UI" w:cs="Segoe UI"/>
                <w:lang w:eastAsia="es-BO"/>
              </w:rPr>
            </w:pPr>
            <w:r w:rsidRPr="00EA03B7">
              <w:rPr>
                <w:lang w:val="es-SV" w:eastAsia="es-BO"/>
              </w:rPr>
              <w:t>- Se requiere que en la propuesta se incluya el costo de instalación para el funcionamiento de los sistemas de riego.</w:t>
            </w:r>
            <w:r w:rsidRPr="00EA03B7">
              <w:rPr>
                <w:lang w:eastAsia="es-BO"/>
              </w:rPr>
              <w:t> </w:t>
            </w:r>
          </w:p>
        </w:tc>
        <w:tc>
          <w:tcPr>
            <w:tcW w:w="55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449F4E" w14:textId="77777777" w:rsidR="00CA54C7" w:rsidRPr="00EA03B7" w:rsidRDefault="00CA54C7" w:rsidP="004A7788">
            <w:pPr>
              <w:rPr>
                <w:rFonts w:ascii="Segoe UI" w:hAnsi="Segoe UI" w:cs="Segoe UI"/>
                <w:sz w:val="18"/>
                <w:szCs w:val="18"/>
                <w:lang w:eastAsia="es-BO"/>
              </w:rPr>
            </w:pPr>
          </w:p>
        </w:tc>
        <w:tc>
          <w:tcPr>
            <w:tcW w:w="142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A01520" w14:textId="77777777" w:rsidR="00CA54C7" w:rsidRPr="00EA03B7" w:rsidRDefault="00CA54C7" w:rsidP="004A7788">
            <w:pPr>
              <w:rPr>
                <w:rFonts w:ascii="Segoe UI" w:hAnsi="Segoe UI" w:cs="Segoe UI"/>
                <w:sz w:val="18"/>
                <w:szCs w:val="18"/>
                <w:lang w:eastAsia="es-BO"/>
              </w:rPr>
            </w:pPr>
          </w:p>
        </w:tc>
      </w:tr>
      <w:tr w:rsidR="00CA54C7" w:rsidRPr="00EA03B7" w14:paraId="719034F3" w14:textId="77777777" w:rsidTr="00CA54C7">
        <w:trPr>
          <w:trHeight w:val="90"/>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810661" w14:textId="77777777" w:rsidR="00CA54C7" w:rsidRPr="00EA03B7" w:rsidRDefault="00CA54C7" w:rsidP="004A7788">
            <w:pPr>
              <w:textAlignment w:val="baseline"/>
              <w:rPr>
                <w:rFonts w:ascii="Segoe UI" w:hAnsi="Segoe UI" w:cs="Segoe UI"/>
                <w:lang w:eastAsia="es-BO"/>
              </w:rPr>
            </w:pPr>
            <w:r w:rsidRPr="00EA03B7">
              <w:rPr>
                <w:b/>
                <w:bCs/>
                <w:lang w:val="es-ES" w:eastAsia="es-BO"/>
              </w:rPr>
              <w:t>País</w:t>
            </w:r>
            <w:r w:rsidRPr="00EA03B7">
              <w:rPr>
                <w:lang w:eastAsia="es-BO"/>
              </w:rPr>
              <w:t> </w:t>
            </w:r>
          </w:p>
        </w:tc>
        <w:tc>
          <w:tcPr>
            <w:tcW w:w="197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DE74FB" w14:textId="77777777" w:rsidR="00CA54C7" w:rsidRPr="00EA03B7" w:rsidRDefault="00CA54C7" w:rsidP="004A7788">
            <w:pPr>
              <w:textAlignment w:val="baseline"/>
              <w:rPr>
                <w:rFonts w:ascii="Segoe UI" w:hAnsi="Segoe UI" w:cs="Segoe UI"/>
                <w:lang w:eastAsia="es-BO"/>
              </w:rPr>
            </w:pPr>
            <w:r w:rsidRPr="00EA03B7">
              <w:rPr>
                <w:lang w:val="es-ES" w:eastAsia="es-BO"/>
              </w:rPr>
              <w:t>Bolivia</w:t>
            </w:r>
            <w:r w:rsidRPr="00EA03B7">
              <w:rPr>
                <w:lang w:eastAsia="es-BO"/>
              </w:rPr>
              <w:t> </w:t>
            </w:r>
          </w:p>
        </w:tc>
        <w:tc>
          <w:tcPr>
            <w:tcW w:w="55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3A8E6F" w14:textId="77777777" w:rsidR="00CA54C7" w:rsidRPr="00EA03B7" w:rsidRDefault="00CA54C7" w:rsidP="004A7788">
            <w:pPr>
              <w:rPr>
                <w:rFonts w:ascii="Segoe UI" w:hAnsi="Segoe UI" w:cs="Segoe UI"/>
                <w:sz w:val="18"/>
                <w:szCs w:val="18"/>
                <w:lang w:eastAsia="es-BO"/>
              </w:rPr>
            </w:pPr>
          </w:p>
        </w:tc>
        <w:tc>
          <w:tcPr>
            <w:tcW w:w="142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771C95" w14:textId="77777777" w:rsidR="00CA54C7" w:rsidRPr="00EA03B7" w:rsidRDefault="00CA54C7" w:rsidP="004A7788">
            <w:pPr>
              <w:rPr>
                <w:rFonts w:ascii="Segoe UI" w:hAnsi="Segoe UI" w:cs="Segoe UI"/>
                <w:sz w:val="18"/>
                <w:szCs w:val="18"/>
                <w:lang w:eastAsia="es-BO"/>
              </w:rPr>
            </w:pPr>
          </w:p>
        </w:tc>
      </w:tr>
      <w:tr w:rsidR="00CA54C7" w:rsidRPr="00EA03B7" w14:paraId="6B4C43D0" w14:textId="77777777" w:rsidTr="00CA54C7">
        <w:trPr>
          <w:trHeight w:val="435"/>
        </w:trPr>
        <w:tc>
          <w:tcPr>
            <w:tcW w:w="10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4C50A7" w14:textId="77777777" w:rsidR="00CA54C7" w:rsidRPr="00EA03B7" w:rsidRDefault="00CA54C7" w:rsidP="004A7788">
            <w:pPr>
              <w:textAlignment w:val="baseline"/>
              <w:rPr>
                <w:rFonts w:ascii="Segoe UI" w:hAnsi="Segoe UI" w:cs="Segoe UI"/>
                <w:lang w:eastAsia="es-BO"/>
              </w:rPr>
            </w:pPr>
            <w:r w:rsidRPr="00EA03B7">
              <w:rPr>
                <w:b/>
                <w:bCs/>
                <w:lang w:val="es-ES" w:eastAsia="es-BO"/>
              </w:rPr>
              <w:t>Código de Proyecto</w:t>
            </w:r>
            <w:r w:rsidRPr="00EA03B7">
              <w:rPr>
                <w:lang w:eastAsia="es-BO"/>
              </w:rPr>
              <w:t> </w:t>
            </w:r>
          </w:p>
        </w:tc>
        <w:tc>
          <w:tcPr>
            <w:tcW w:w="197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BEF29B" w14:textId="77777777" w:rsidR="00CA54C7" w:rsidRPr="00EA03B7" w:rsidRDefault="00CA54C7" w:rsidP="004A7788">
            <w:pPr>
              <w:textAlignment w:val="baseline"/>
              <w:rPr>
                <w:rFonts w:ascii="Segoe UI" w:hAnsi="Segoe UI" w:cs="Segoe UI"/>
                <w:lang w:eastAsia="es-BO"/>
              </w:rPr>
            </w:pPr>
            <w:r w:rsidRPr="00097F23">
              <w:rPr>
                <w:lang w:val="es-SV" w:eastAsia="es-BO"/>
              </w:rPr>
              <w:t>TCP/3903</w:t>
            </w:r>
            <w:r w:rsidRPr="00EA03B7">
              <w:rPr>
                <w:lang w:eastAsia="es-BO"/>
              </w:rPr>
              <w:t> </w:t>
            </w:r>
          </w:p>
        </w:tc>
        <w:tc>
          <w:tcPr>
            <w:tcW w:w="55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6DF947" w14:textId="77777777" w:rsidR="00CA54C7" w:rsidRPr="00EA03B7" w:rsidRDefault="00CA54C7" w:rsidP="004A7788">
            <w:pPr>
              <w:rPr>
                <w:rFonts w:ascii="Segoe UI" w:hAnsi="Segoe UI" w:cs="Segoe UI"/>
                <w:sz w:val="18"/>
                <w:szCs w:val="18"/>
                <w:lang w:eastAsia="es-BO"/>
              </w:rPr>
            </w:pPr>
          </w:p>
        </w:tc>
        <w:tc>
          <w:tcPr>
            <w:tcW w:w="142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00F1E3" w14:textId="77777777" w:rsidR="00CA54C7" w:rsidRPr="00EA03B7" w:rsidRDefault="00CA54C7" w:rsidP="004A7788">
            <w:pPr>
              <w:rPr>
                <w:rFonts w:ascii="Segoe UI" w:hAnsi="Segoe UI" w:cs="Segoe UI"/>
                <w:sz w:val="18"/>
                <w:szCs w:val="18"/>
                <w:lang w:eastAsia="es-BO"/>
              </w:rPr>
            </w:pPr>
          </w:p>
        </w:tc>
      </w:tr>
      <w:tr w:rsidR="00CA54C7" w:rsidRPr="00EA03B7" w14:paraId="71B40922" w14:textId="77777777" w:rsidTr="00CA54C7">
        <w:trPr>
          <w:trHeight w:val="300"/>
        </w:trPr>
        <w:tc>
          <w:tcPr>
            <w:tcW w:w="302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67D28529" w14:textId="77777777" w:rsidR="00CA54C7" w:rsidRPr="00EA03B7" w:rsidRDefault="00CA54C7" w:rsidP="004A7788">
            <w:pPr>
              <w:textAlignment w:val="baseline"/>
              <w:rPr>
                <w:rFonts w:ascii="Segoe UI" w:hAnsi="Segoe UI" w:cs="Segoe UI"/>
                <w:sz w:val="18"/>
                <w:szCs w:val="18"/>
                <w:lang w:eastAsia="es-BO"/>
              </w:rPr>
            </w:pPr>
            <w:r w:rsidRPr="00EA03B7">
              <w:rPr>
                <w:b/>
                <w:bCs/>
                <w:lang w:val="es-ES" w:eastAsia="es-BO"/>
              </w:rPr>
              <w:t>3. Especificaciones técnicas: </w:t>
            </w:r>
            <w:r w:rsidRPr="00EA03B7">
              <w:rPr>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124B66D1"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r>
      <w:tr w:rsidR="00CA54C7" w:rsidRPr="00EA03B7" w14:paraId="67359F83" w14:textId="77777777" w:rsidTr="00CA54C7">
        <w:trPr>
          <w:trHeight w:val="30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22CF59CF" w14:textId="77777777" w:rsidR="00CA54C7" w:rsidRPr="00EA03B7" w:rsidRDefault="00CA54C7" w:rsidP="004A7788">
            <w:pPr>
              <w:textAlignment w:val="baseline"/>
              <w:rPr>
                <w:rFonts w:ascii="Segoe UI" w:hAnsi="Segoe UI" w:cs="Segoe UI"/>
                <w:sz w:val="18"/>
                <w:szCs w:val="18"/>
                <w:lang w:eastAsia="es-BO"/>
              </w:rPr>
            </w:pPr>
            <w:r w:rsidRPr="00EA03B7">
              <w:rPr>
                <w:b/>
                <w:bCs/>
                <w:lang w:val="es-ES" w:eastAsia="es-BO"/>
              </w:rPr>
              <w:t>3.1 General</w:t>
            </w:r>
            <w:r w:rsidRPr="00EA03B7">
              <w:rPr>
                <w:lang w:eastAsia="es-BO"/>
              </w:rPr>
              <w:t> </w:t>
            </w:r>
          </w:p>
          <w:p w14:paraId="07B528CE" w14:textId="5B9E0E29" w:rsidR="00CA54C7" w:rsidRDefault="00CA54C7" w:rsidP="004A7788">
            <w:pPr>
              <w:textAlignment w:val="baseline"/>
              <w:rPr>
                <w:vertAlign w:val="superscript"/>
                <w:lang w:val="es-ES" w:eastAsia="es-BO"/>
              </w:rPr>
            </w:pPr>
            <w:r>
              <w:rPr>
                <w:lang w:val="es-ES" w:eastAsia="es-BO"/>
              </w:rPr>
              <w:t>Sistema p</w:t>
            </w:r>
            <w:r w:rsidRPr="00EA03B7">
              <w:rPr>
                <w:lang w:val="es-ES" w:eastAsia="es-BO"/>
              </w:rPr>
              <w:t>ara riego de</w:t>
            </w:r>
            <w:r>
              <w:rPr>
                <w:lang w:val="es-ES" w:eastAsia="es-BO"/>
              </w:rPr>
              <w:t xml:space="preserve"> precisión por cinta de aspersión Golden Spray, para terrenos con una pendiente menor a 30%, </w:t>
            </w:r>
            <w:r w:rsidRPr="00EA03B7">
              <w:rPr>
                <w:lang w:val="es-ES" w:eastAsia="es-BO"/>
              </w:rPr>
              <w:t xml:space="preserve">cubriendo una superficie de </w:t>
            </w:r>
            <w:r>
              <w:rPr>
                <w:lang w:val="es-ES" w:eastAsia="es-BO"/>
              </w:rPr>
              <w:t>10</w:t>
            </w:r>
            <w:r w:rsidRPr="00EA03B7">
              <w:rPr>
                <w:lang w:val="es-ES" w:eastAsia="es-BO"/>
              </w:rPr>
              <w:t>000 m</w:t>
            </w:r>
            <w:r w:rsidRPr="00746184">
              <w:rPr>
                <w:lang w:val="es-ES" w:eastAsia="es-BO"/>
              </w:rPr>
              <w:t xml:space="preserve">2 que incluye un puente de mando de </w:t>
            </w:r>
            <w:r w:rsidR="00A82477" w:rsidRPr="00746184">
              <w:rPr>
                <w:lang w:val="es-ES" w:eastAsia="es-BO"/>
              </w:rPr>
              <w:t>fertiirrigación</w:t>
            </w:r>
            <w:r w:rsidRPr="00746184">
              <w:rPr>
                <w:lang w:val="es-ES" w:eastAsia="es-BO"/>
              </w:rPr>
              <w:t xml:space="preserve"> de precisión.</w:t>
            </w:r>
          </w:p>
          <w:p w14:paraId="4BEB08B4" w14:textId="77777777" w:rsidR="00CA54C7" w:rsidRPr="00EA03B7" w:rsidRDefault="00CA54C7" w:rsidP="004A7788">
            <w:pPr>
              <w:textAlignment w:val="baseline"/>
              <w:rPr>
                <w:rFonts w:ascii="Segoe UI" w:hAnsi="Segoe UI" w:cs="Segoe UI"/>
                <w:sz w:val="18"/>
                <w:szCs w:val="18"/>
                <w:lang w:eastAsia="es-BO"/>
              </w:rPr>
            </w:pPr>
            <w:r w:rsidRPr="00EA03B7">
              <w:rPr>
                <w:lang w:eastAsia="es-BO"/>
              </w:rPr>
              <w:t> </w:t>
            </w:r>
          </w:p>
          <w:p w14:paraId="12B9BF21" w14:textId="77777777" w:rsidR="00CA54C7" w:rsidRPr="00EA03B7" w:rsidRDefault="00CA54C7" w:rsidP="004A7788">
            <w:pPr>
              <w:textAlignment w:val="baseline"/>
              <w:rPr>
                <w:rFonts w:ascii="Segoe UI" w:hAnsi="Segoe UI" w:cs="Segoe UI"/>
                <w:sz w:val="18"/>
                <w:szCs w:val="18"/>
                <w:lang w:eastAsia="es-BO"/>
              </w:rPr>
            </w:pP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7AE61161"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r>
      <w:tr w:rsidR="00CA54C7" w:rsidRPr="00EA03B7" w14:paraId="3540993E" w14:textId="77777777" w:rsidTr="00CA54C7">
        <w:trPr>
          <w:trHeight w:val="30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0F354660" w14:textId="77777777" w:rsidR="00CA54C7" w:rsidRPr="00EA03B7" w:rsidRDefault="00CA54C7" w:rsidP="004A7788">
            <w:pPr>
              <w:textAlignment w:val="baseline"/>
              <w:rPr>
                <w:rFonts w:ascii="Segoe UI" w:hAnsi="Segoe UI" w:cs="Segoe UI"/>
                <w:lang w:eastAsia="es-BO"/>
              </w:rPr>
            </w:pPr>
            <w:r w:rsidRPr="00EA03B7">
              <w:rPr>
                <w:b/>
                <w:bCs/>
                <w:lang w:val="es-ES" w:eastAsia="es-BO"/>
              </w:rPr>
              <w:t>3. 2. Material de fabricación</w:t>
            </w:r>
            <w:r w:rsidRPr="00EA03B7">
              <w:rPr>
                <w:lang w:eastAsia="es-BO"/>
              </w:rPr>
              <w:t> </w:t>
            </w:r>
          </w:p>
          <w:p w14:paraId="09D985EE" w14:textId="77777777" w:rsidR="00CA54C7" w:rsidRPr="00EA03B7" w:rsidRDefault="00CA54C7" w:rsidP="004A7788">
            <w:pPr>
              <w:textAlignment w:val="baseline"/>
              <w:rPr>
                <w:rFonts w:ascii="Segoe UI" w:hAnsi="Segoe UI" w:cs="Segoe UI"/>
                <w:lang w:eastAsia="es-BO"/>
              </w:rPr>
            </w:pPr>
            <w:r w:rsidRPr="00EA03B7">
              <w:rPr>
                <w:lang w:val="es-ES" w:eastAsia="es-BO"/>
              </w:rPr>
              <w:t>Componentes y accesorios del sistema de riego nuevos y fabricados en materiales originales</w:t>
            </w:r>
            <w:r w:rsidRPr="00097F23">
              <w:rPr>
                <w:lang w:val="es-ES" w:eastAsia="es-BO"/>
              </w:rPr>
              <w:t>, metálicos</w:t>
            </w:r>
            <w:r w:rsidRPr="00EA03B7">
              <w:rPr>
                <w:lang w:val="es-ES" w:eastAsia="es-BO"/>
              </w:rPr>
              <w:t xml:space="preserve"> </w:t>
            </w:r>
            <w:r>
              <w:rPr>
                <w:lang w:val="es-ES" w:eastAsia="es-BO"/>
              </w:rPr>
              <w:t>y plásticos</w:t>
            </w:r>
            <w:r w:rsidRPr="00EA03B7">
              <w:rPr>
                <w:lang w:val="es-ES" w:eastAsia="es-BO"/>
              </w:rPr>
              <w:t xml:space="preserve"> de primera calidad.</w:t>
            </w:r>
            <w:r w:rsidRPr="00EA03B7">
              <w:rPr>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78F39FA6"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r>
      <w:tr w:rsidR="00CA54C7" w:rsidRPr="00EA03B7" w14:paraId="77A878AE" w14:textId="77777777" w:rsidTr="00CA54C7">
        <w:trPr>
          <w:trHeight w:val="30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0A43B5C5" w14:textId="77777777" w:rsidR="00CA54C7" w:rsidRPr="00EA03B7" w:rsidRDefault="00CA54C7" w:rsidP="004A7788">
            <w:pPr>
              <w:textAlignment w:val="baseline"/>
              <w:rPr>
                <w:rFonts w:ascii="Segoe UI" w:hAnsi="Segoe UI" w:cs="Segoe UI"/>
                <w:lang w:eastAsia="es-BO"/>
              </w:rPr>
            </w:pPr>
            <w:r w:rsidRPr="00EA03B7">
              <w:rPr>
                <w:b/>
                <w:bCs/>
                <w:lang w:val="es-ES" w:eastAsia="es-BO"/>
              </w:rPr>
              <w:t>3. 3. Resistencia</w:t>
            </w:r>
            <w:r w:rsidRPr="00EA03B7">
              <w:rPr>
                <w:lang w:eastAsia="es-BO"/>
              </w:rPr>
              <w:t> </w:t>
            </w:r>
          </w:p>
          <w:p w14:paraId="62A0FCAA" w14:textId="77777777" w:rsidR="00CA54C7" w:rsidRPr="00EA03B7" w:rsidRDefault="00CA54C7" w:rsidP="004A7788">
            <w:pPr>
              <w:textAlignment w:val="baseline"/>
              <w:rPr>
                <w:rFonts w:ascii="Segoe UI" w:hAnsi="Segoe UI" w:cs="Segoe UI"/>
                <w:lang w:eastAsia="es-BO"/>
              </w:rPr>
            </w:pPr>
            <w:r>
              <w:rPr>
                <w:lang w:val="es-ES" w:eastAsia="es-BO"/>
              </w:rPr>
              <w:t>Todos los componentes deben ser r</w:t>
            </w:r>
            <w:r w:rsidRPr="00EA03B7">
              <w:rPr>
                <w:lang w:val="es-ES" w:eastAsia="es-BO"/>
              </w:rPr>
              <w:t>esistente</w:t>
            </w:r>
            <w:r>
              <w:rPr>
                <w:lang w:val="es-ES" w:eastAsia="es-BO"/>
              </w:rPr>
              <w:t>s</w:t>
            </w:r>
            <w:r w:rsidRPr="00EA03B7">
              <w:rPr>
                <w:lang w:val="es-ES" w:eastAsia="es-BO"/>
              </w:rPr>
              <w:t xml:space="preserve"> a</w:t>
            </w:r>
            <w:r w:rsidRPr="00097F23">
              <w:rPr>
                <w:lang w:val="es-ES" w:eastAsia="es-BO"/>
              </w:rPr>
              <w:t xml:space="preserve">l trabajo de campo, a limpieza profunda, a </w:t>
            </w:r>
            <w:r w:rsidRPr="00EA03B7">
              <w:rPr>
                <w:lang w:val="es-ES" w:eastAsia="es-BO"/>
              </w:rPr>
              <w:t>los rayos UV y a los fertilizantes.</w:t>
            </w:r>
            <w:r w:rsidRPr="00EA03B7">
              <w:rPr>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5509E524"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r>
      <w:tr w:rsidR="00CA54C7" w:rsidRPr="00EA03B7" w14:paraId="66688FA2" w14:textId="77777777" w:rsidTr="00CA54C7">
        <w:trPr>
          <w:trHeight w:val="30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152AACEA" w14:textId="77777777" w:rsidR="00CA54C7" w:rsidRPr="00097F23" w:rsidRDefault="00CA54C7" w:rsidP="004A7788">
            <w:pPr>
              <w:textAlignment w:val="baseline"/>
              <w:rPr>
                <w:lang w:eastAsia="es-BO"/>
              </w:rPr>
            </w:pPr>
            <w:r w:rsidRPr="00EA03B7">
              <w:rPr>
                <w:b/>
                <w:bCs/>
                <w:lang w:val="es-ES" w:eastAsia="es-BO"/>
              </w:rPr>
              <w:t>3.4. Diseño </w:t>
            </w:r>
            <w:r w:rsidRPr="00EA03B7">
              <w:rPr>
                <w:lang w:eastAsia="es-BO"/>
              </w:rPr>
              <w:t> </w:t>
            </w:r>
          </w:p>
          <w:p w14:paraId="213850AC" w14:textId="77777777" w:rsidR="00CA54C7" w:rsidRPr="00EA03B7" w:rsidRDefault="00CA54C7" w:rsidP="004A7788">
            <w:pPr>
              <w:textAlignment w:val="baseline"/>
              <w:rPr>
                <w:lang w:val="es-SV" w:eastAsia="es-BO"/>
              </w:rPr>
            </w:pPr>
            <w:r w:rsidRPr="00097F23">
              <w:rPr>
                <w:lang w:val="es-SV" w:eastAsia="es-BO"/>
              </w:rPr>
              <w:t>El diseño o layout en parcela incluirá las líneas primarias, las secundarias y las de riego</w:t>
            </w:r>
            <w:r>
              <w:rPr>
                <w:lang w:val="es-SV" w:eastAsia="es-BO"/>
              </w:rPr>
              <w:t>. C</w:t>
            </w:r>
            <w:r w:rsidRPr="00097F23">
              <w:rPr>
                <w:lang w:val="es-SV" w:eastAsia="es-BO"/>
              </w:rPr>
              <w:t xml:space="preserve">omo parámetro de referencia y comparación se </w:t>
            </w:r>
            <w:r>
              <w:rPr>
                <w:lang w:val="es-SV" w:eastAsia="es-BO"/>
              </w:rPr>
              <w:t>considera</w:t>
            </w:r>
            <w:r w:rsidRPr="00097F23">
              <w:rPr>
                <w:lang w:val="es-SV" w:eastAsia="es-BO"/>
              </w:rPr>
              <w:t xml:space="preserve"> una superficie de 100m por </w:t>
            </w:r>
            <w:r>
              <w:rPr>
                <w:lang w:val="es-SV" w:eastAsia="es-BO"/>
              </w:rPr>
              <w:t>10</w:t>
            </w:r>
            <w:r w:rsidRPr="00097F23">
              <w:rPr>
                <w:lang w:val="es-SV" w:eastAsia="es-BO"/>
              </w:rPr>
              <w:t xml:space="preserve">0m. </w:t>
            </w:r>
          </w:p>
          <w:p w14:paraId="087B8ACA" w14:textId="77777777" w:rsidR="00CA54C7" w:rsidRDefault="00CA54C7" w:rsidP="004A7788">
            <w:pPr>
              <w:textAlignment w:val="baseline"/>
              <w:rPr>
                <w:lang w:val="es-SV" w:eastAsia="es-BO"/>
              </w:rPr>
            </w:pPr>
          </w:p>
          <w:p w14:paraId="0688129F" w14:textId="77777777" w:rsidR="00CA54C7" w:rsidRPr="00EA03B7" w:rsidRDefault="00CA54C7" w:rsidP="004A7788">
            <w:pPr>
              <w:textAlignment w:val="baseline"/>
              <w:rPr>
                <w:rFonts w:ascii="Segoe UI" w:hAnsi="Segoe UI" w:cs="Segoe UI"/>
                <w:lang w:eastAsia="es-BO"/>
              </w:rPr>
            </w:pPr>
            <w:r>
              <w:rPr>
                <w:lang w:val="es-SV" w:eastAsia="es-BO"/>
              </w:rPr>
              <w:t>C</w:t>
            </w:r>
            <w:r w:rsidRPr="00737752">
              <w:rPr>
                <w:lang w:val="es-SV" w:eastAsia="es-BO"/>
              </w:rPr>
              <w:t>omo parámetro de comparación</w:t>
            </w:r>
            <w:r>
              <w:rPr>
                <w:lang w:val="es-SV" w:eastAsia="es-BO"/>
              </w:rPr>
              <w:t>, el proveedor d</w:t>
            </w:r>
            <w:r w:rsidRPr="00737752">
              <w:rPr>
                <w:lang w:val="es-SV" w:eastAsia="es-BO"/>
              </w:rPr>
              <w:t xml:space="preserve">eberá </w:t>
            </w:r>
            <w:r>
              <w:rPr>
                <w:lang w:val="es-SV" w:eastAsia="es-BO"/>
              </w:rPr>
              <w:t>contemplar</w:t>
            </w:r>
            <w:r w:rsidRPr="00737752">
              <w:rPr>
                <w:lang w:val="es-SV" w:eastAsia="es-BO"/>
              </w:rPr>
              <w:t xml:space="preserve"> la presión necesaria para una lámina </w:t>
            </w:r>
            <w:r>
              <w:rPr>
                <w:lang w:val="es-SV" w:eastAsia="es-BO"/>
              </w:rPr>
              <w:t xml:space="preserve">diaria </w:t>
            </w:r>
            <w:r w:rsidRPr="00737752">
              <w:rPr>
                <w:lang w:val="es-SV" w:eastAsia="es-BO"/>
              </w:rPr>
              <w:t xml:space="preserve">de </w:t>
            </w:r>
            <w:r>
              <w:rPr>
                <w:lang w:val="es-SV" w:eastAsia="es-BO"/>
              </w:rPr>
              <w:t>3</w:t>
            </w:r>
            <w:r w:rsidRPr="00737752">
              <w:rPr>
                <w:lang w:val="es-SV" w:eastAsia="es-BO"/>
              </w:rPr>
              <w:t xml:space="preserve">0mm en toda la superficie,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2D3F09D2"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r>
      <w:tr w:rsidR="00CA54C7" w:rsidRPr="00EA03B7" w14:paraId="4651D6BD" w14:textId="77777777" w:rsidTr="00CA54C7">
        <w:trPr>
          <w:trHeight w:val="30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545B2B97" w14:textId="77777777" w:rsidR="00CA54C7" w:rsidRPr="00EA03B7" w:rsidRDefault="00CA54C7" w:rsidP="004A7788">
            <w:pPr>
              <w:textAlignment w:val="baseline"/>
              <w:rPr>
                <w:rFonts w:ascii="Segoe UI" w:hAnsi="Segoe UI" w:cs="Segoe UI"/>
                <w:lang w:eastAsia="es-BO"/>
              </w:rPr>
            </w:pPr>
            <w:r w:rsidRPr="00EA03B7">
              <w:rPr>
                <w:b/>
                <w:bCs/>
                <w:lang w:val="es-ES" w:eastAsia="es-BO"/>
              </w:rPr>
              <w:t>3.5 Tubería </w:t>
            </w:r>
            <w:r w:rsidRPr="00EA03B7">
              <w:rPr>
                <w:lang w:eastAsia="es-BO"/>
              </w:rPr>
              <w:t> </w:t>
            </w:r>
          </w:p>
          <w:p w14:paraId="48A435B8" w14:textId="77777777" w:rsidR="00CA54C7" w:rsidRPr="00EA03B7" w:rsidRDefault="00CA54C7" w:rsidP="004A7788">
            <w:pPr>
              <w:textAlignment w:val="baseline"/>
              <w:rPr>
                <w:rFonts w:ascii="Segoe UI" w:hAnsi="Segoe UI" w:cs="Segoe UI"/>
                <w:lang w:eastAsia="es-BO"/>
              </w:rPr>
            </w:pPr>
            <w:r w:rsidRPr="00097F23">
              <w:rPr>
                <w:lang w:val="es-ES" w:eastAsia="es-BO"/>
              </w:rPr>
              <w:t>El layout de tuberías primarias y secundarias tendrá relación con la superficie de 100x</w:t>
            </w:r>
            <w:r>
              <w:rPr>
                <w:lang w:val="es-ES" w:eastAsia="es-BO"/>
              </w:rPr>
              <w:t>100</w:t>
            </w:r>
            <w:r w:rsidRPr="00097F23">
              <w:rPr>
                <w:lang w:val="es-ES" w:eastAsia="es-BO"/>
              </w:rPr>
              <w:t>m dada en el punto anterior</w:t>
            </w:r>
            <w:r>
              <w:rPr>
                <w:lang w:val="es-ES" w:eastAsia="es-BO"/>
              </w:rPr>
              <w:t>, para lo cual se adjunta el diseño de ingeniería</w:t>
            </w:r>
            <w:r w:rsidRPr="00097F23">
              <w:rPr>
                <w:lang w:val="es-ES" w:eastAsia="es-BO"/>
              </w:rPr>
              <w:t>.</w:t>
            </w:r>
            <w:r w:rsidRPr="00EA03B7">
              <w:rPr>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5EADA2F7"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r>
      <w:tr w:rsidR="00CA54C7" w:rsidRPr="00EA03B7" w14:paraId="1A84E466" w14:textId="77777777" w:rsidTr="00CA54C7">
        <w:trPr>
          <w:trHeight w:val="30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4CA7F7E9" w14:textId="77777777" w:rsidR="00CA54C7" w:rsidRPr="00EA03B7" w:rsidRDefault="00CA54C7" w:rsidP="004A7788">
            <w:pPr>
              <w:textAlignment w:val="baseline"/>
              <w:rPr>
                <w:rFonts w:ascii="Segoe UI" w:hAnsi="Segoe UI" w:cs="Segoe UI"/>
                <w:lang w:eastAsia="es-BO"/>
              </w:rPr>
            </w:pPr>
            <w:r w:rsidRPr="00EA03B7">
              <w:rPr>
                <w:b/>
                <w:bCs/>
                <w:lang w:val="es-ES" w:eastAsia="es-BO"/>
              </w:rPr>
              <w:t>3.6 Rango de presión </w:t>
            </w:r>
            <w:r w:rsidRPr="00EA03B7">
              <w:rPr>
                <w:lang w:eastAsia="es-BO"/>
              </w:rPr>
              <w:t> </w:t>
            </w:r>
          </w:p>
          <w:p w14:paraId="6EBE8BC4" w14:textId="77777777" w:rsidR="00CA54C7" w:rsidRDefault="00CA54C7" w:rsidP="004A7788">
            <w:pPr>
              <w:textAlignment w:val="baseline"/>
              <w:rPr>
                <w:lang w:eastAsia="es-BO"/>
              </w:rPr>
            </w:pPr>
            <w:r w:rsidRPr="00EA03B7">
              <w:rPr>
                <w:lang w:val="es-ES" w:eastAsia="es-BO"/>
              </w:rPr>
              <w:t xml:space="preserve">De </w:t>
            </w:r>
            <w:r w:rsidRPr="00097F23">
              <w:rPr>
                <w:lang w:val="es-ES" w:eastAsia="es-BO"/>
              </w:rPr>
              <w:t>0.5</w:t>
            </w:r>
            <w:r w:rsidRPr="00EA03B7">
              <w:rPr>
                <w:lang w:val="es-ES" w:eastAsia="es-BO"/>
              </w:rPr>
              <w:t xml:space="preserve"> a 2 Bar </w:t>
            </w:r>
            <w:r w:rsidRPr="00EA03B7">
              <w:rPr>
                <w:lang w:eastAsia="es-BO"/>
              </w:rPr>
              <w:t> </w:t>
            </w:r>
          </w:p>
          <w:p w14:paraId="62DE8B05" w14:textId="77777777" w:rsidR="001E4198" w:rsidRPr="00EA03B7" w:rsidRDefault="001E4198" w:rsidP="004A7788">
            <w:pPr>
              <w:textAlignment w:val="baseline"/>
              <w:rPr>
                <w:rFonts w:ascii="Segoe UI" w:hAnsi="Segoe UI" w:cs="Segoe UI"/>
                <w:lang w:eastAsia="es-BO"/>
              </w:rPr>
            </w:pP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0E8835CE"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r>
      <w:tr w:rsidR="00CA54C7" w:rsidRPr="00EA03B7" w14:paraId="5CA20CCE" w14:textId="77777777" w:rsidTr="00CA54C7">
        <w:trPr>
          <w:trHeight w:val="30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773AD83F" w14:textId="77777777" w:rsidR="00CA54C7" w:rsidRPr="00EA03B7" w:rsidRDefault="00CA54C7" w:rsidP="004A7788">
            <w:pPr>
              <w:textAlignment w:val="baseline"/>
              <w:rPr>
                <w:rFonts w:ascii="Segoe UI" w:hAnsi="Segoe UI" w:cs="Segoe UI"/>
                <w:lang w:eastAsia="es-BO"/>
              </w:rPr>
            </w:pPr>
            <w:r w:rsidRPr="00EA03B7">
              <w:rPr>
                <w:b/>
                <w:bCs/>
                <w:lang w:val="es-ES" w:eastAsia="es-BO"/>
              </w:rPr>
              <w:t>3. 7. Operación</w:t>
            </w:r>
            <w:r w:rsidRPr="00EA03B7">
              <w:rPr>
                <w:lang w:eastAsia="es-BO"/>
              </w:rPr>
              <w:t> </w:t>
            </w:r>
          </w:p>
          <w:p w14:paraId="2786D5C2" w14:textId="77777777" w:rsidR="00CA54C7" w:rsidRPr="00097F23" w:rsidRDefault="00CA54C7" w:rsidP="004A7788">
            <w:pPr>
              <w:textAlignment w:val="baseline"/>
              <w:rPr>
                <w:lang w:val="es-SV" w:eastAsia="es-BO"/>
              </w:rPr>
            </w:pPr>
            <w:r w:rsidRPr="00EA03B7">
              <w:rPr>
                <w:lang w:val="es-ES" w:eastAsia="es-BO"/>
              </w:rPr>
              <w:t xml:space="preserve">- </w:t>
            </w:r>
            <w:r w:rsidRPr="00097F23">
              <w:rPr>
                <w:lang w:val="es-SV" w:eastAsia="es-BO"/>
              </w:rPr>
              <w:t xml:space="preserve">El sistema </w:t>
            </w:r>
            <w:r w:rsidRPr="00EA03B7">
              <w:rPr>
                <w:lang w:val="es-SV" w:eastAsia="es-BO"/>
              </w:rPr>
              <w:t xml:space="preserve">puede </w:t>
            </w:r>
            <w:r w:rsidRPr="00097F23">
              <w:rPr>
                <w:lang w:val="es-SV" w:eastAsia="es-BO"/>
              </w:rPr>
              <w:t xml:space="preserve">abastecido por </w:t>
            </w:r>
            <w:r w:rsidRPr="00EA03B7">
              <w:rPr>
                <w:lang w:val="es-SV" w:eastAsia="es-BO"/>
              </w:rPr>
              <w:t xml:space="preserve">agua </w:t>
            </w:r>
            <w:r w:rsidRPr="00097F23">
              <w:rPr>
                <w:lang w:val="es-SV" w:eastAsia="es-BO"/>
              </w:rPr>
              <w:t xml:space="preserve">presurizada </w:t>
            </w:r>
            <w:r w:rsidRPr="00EA03B7">
              <w:rPr>
                <w:lang w:val="es-SV" w:eastAsia="es-BO"/>
              </w:rPr>
              <w:t xml:space="preserve">usando una bomba o por la presión </w:t>
            </w:r>
            <w:r w:rsidRPr="00097F23">
              <w:rPr>
                <w:lang w:val="es-SV" w:eastAsia="es-BO"/>
              </w:rPr>
              <w:t>potencial de altura de tuberías de conducción a la parcela</w:t>
            </w:r>
            <w:r w:rsidRPr="00EA03B7">
              <w:rPr>
                <w:lang w:val="es-SV" w:eastAsia="es-BO"/>
              </w:rPr>
              <w:t>. </w:t>
            </w:r>
          </w:p>
          <w:p w14:paraId="7AC34A77" w14:textId="77777777" w:rsidR="00CA54C7" w:rsidRPr="00097F23" w:rsidRDefault="00CA54C7" w:rsidP="004A7788">
            <w:pPr>
              <w:textAlignment w:val="baseline"/>
              <w:rPr>
                <w:lang w:val="es-SV" w:eastAsia="es-BO"/>
              </w:rPr>
            </w:pPr>
            <w:r w:rsidRPr="00097F23">
              <w:rPr>
                <w:lang w:val="es-SV" w:eastAsia="es-BO"/>
              </w:rPr>
              <w:t xml:space="preserve">- El sistema deberá tener la posibilidad de conectar el puente de mando con una electrobomba (no incluida en la oferta) cuya señal de 220 Voltios monofásica o con una electroválvula (no incluida en la oferta) con señal de 220 o 24 Voltios, ambas provenientes de los monitores agronómicos.  </w:t>
            </w:r>
          </w:p>
          <w:p w14:paraId="5842D327" w14:textId="038D64B7" w:rsidR="00A82477" w:rsidRPr="00EA03B7" w:rsidRDefault="00CA54C7" w:rsidP="004A7788">
            <w:pPr>
              <w:textAlignment w:val="baseline"/>
              <w:rPr>
                <w:lang w:val="es-SV" w:eastAsia="es-BO"/>
              </w:rPr>
            </w:pPr>
            <w:r w:rsidRPr="00EA03B7">
              <w:rPr>
                <w:lang w:val="es-SV" w:eastAsia="es-BO"/>
              </w:rPr>
              <w:t xml:space="preserve">- El sistema </w:t>
            </w:r>
            <w:r w:rsidRPr="00097F23">
              <w:rPr>
                <w:lang w:val="es-SV" w:eastAsia="es-BO"/>
              </w:rPr>
              <w:t>p</w:t>
            </w:r>
            <w:r w:rsidRPr="00EA03B7">
              <w:rPr>
                <w:lang w:val="es-SV" w:eastAsia="es-BO"/>
              </w:rPr>
              <w:t>uede ser operado completamente o en turnos dependiendo de las cantidades de agua por hora disponibles para el usuario. </w:t>
            </w:r>
          </w:p>
          <w:p w14:paraId="4F3C56A0" w14:textId="77777777" w:rsidR="00CA54C7" w:rsidRPr="00EA03B7" w:rsidRDefault="00CA54C7" w:rsidP="004A7788">
            <w:pPr>
              <w:textAlignment w:val="baseline"/>
              <w:rPr>
                <w:rFonts w:ascii="Segoe UI" w:hAnsi="Segoe UI" w:cs="Segoe UI"/>
                <w:lang w:eastAsia="es-BO"/>
              </w:rPr>
            </w:pP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58D41E7A"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r>
      <w:tr w:rsidR="00CA54C7" w:rsidRPr="00EA03B7" w14:paraId="2DFDD8F9" w14:textId="77777777" w:rsidTr="00CA54C7">
        <w:trPr>
          <w:trHeight w:val="30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71216178" w14:textId="77777777" w:rsidR="00CA54C7" w:rsidRDefault="00CA54C7" w:rsidP="004A7788">
            <w:pPr>
              <w:textAlignment w:val="baseline"/>
              <w:rPr>
                <w:lang w:eastAsia="es-BO"/>
              </w:rPr>
            </w:pPr>
            <w:r w:rsidRPr="00EA03B7">
              <w:rPr>
                <w:b/>
                <w:bCs/>
                <w:lang w:val="es-ES" w:eastAsia="es-BO"/>
              </w:rPr>
              <w:lastRenderedPageBreak/>
              <w:t>3.8. Componentes del sistema de riego</w:t>
            </w:r>
            <w:r w:rsidRPr="00EA03B7">
              <w:rPr>
                <w:lang w:eastAsia="es-BO"/>
              </w:rPr>
              <w:t> </w:t>
            </w:r>
          </w:p>
          <w:p w14:paraId="65781C2B" w14:textId="77777777" w:rsidR="00A82477" w:rsidRDefault="00A82477" w:rsidP="004A7788">
            <w:pPr>
              <w:textAlignment w:val="baseline"/>
              <w:rPr>
                <w:rFonts w:ascii="Segoe UI" w:hAnsi="Segoe UI" w:cs="Segoe UI"/>
                <w:lang w:eastAsia="es-BO"/>
              </w:rPr>
            </w:pPr>
          </w:p>
          <w:p w14:paraId="4FD2168C" w14:textId="77777777" w:rsidR="00A82477" w:rsidRPr="00EA03B7" w:rsidRDefault="00A82477" w:rsidP="004A7788">
            <w:pPr>
              <w:textAlignment w:val="baseline"/>
              <w:rPr>
                <w:rFonts w:ascii="Segoe UI" w:hAnsi="Segoe UI" w:cs="Segoe UI"/>
                <w:sz w:val="18"/>
                <w:szCs w:val="18"/>
                <w:lang w:eastAsia="es-BO"/>
              </w:rPr>
            </w:pP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49B7DF49"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r>
      <w:tr w:rsidR="00CA54C7" w:rsidRPr="00EA03B7" w14:paraId="470B6100" w14:textId="77777777" w:rsidTr="00CA54C7">
        <w:trPr>
          <w:trHeight w:val="90"/>
        </w:trPr>
        <w:tc>
          <w:tcPr>
            <w:tcW w:w="2390"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7E79A00B" w14:textId="77777777" w:rsidR="00CA54C7" w:rsidRPr="00EA03B7" w:rsidRDefault="00CA54C7" w:rsidP="004A7788">
            <w:pPr>
              <w:jc w:val="center"/>
              <w:textAlignment w:val="baseline"/>
              <w:rPr>
                <w:rFonts w:ascii="Segoe UI" w:hAnsi="Segoe UI" w:cs="Segoe UI"/>
                <w:sz w:val="18"/>
                <w:szCs w:val="18"/>
                <w:lang w:eastAsia="es-BO"/>
              </w:rPr>
            </w:pPr>
            <w:r w:rsidRPr="00EA03B7">
              <w:rPr>
                <w:b/>
                <w:bCs/>
                <w:lang w:val="es-ES" w:eastAsia="es-BO"/>
              </w:rPr>
              <w:t>ESPECIFICACIONES TÈCNICAS</w:t>
            </w:r>
            <w:r w:rsidRPr="00EA03B7">
              <w:rPr>
                <w:lang w:eastAsia="es-BO"/>
              </w:rPr>
              <w:t> </w:t>
            </w:r>
          </w:p>
        </w:tc>
        <w:tc>
          <w:tcPr>
            <w:tcW w:w="631" w:type="pct"/>
            <w:tcBorders>
              <w:top w:val="single" w:sz="6" w:space="0" w:color="auto"/>
              <w:left w:val="single" w:sz="6" w:space="0" w:color="auto"/>
              <w:bottom w:val="single" w:sz="6" w:space="0" w:color="auto"/>
              <w:right w:val="single" w:sz="6" w:space="0" w:color="auto"/>
            </w:tcBorders>
            <w:shd w:val="clear" w:color="auto" w:fill="D9D9D9"/>
            <w:hideMark/>
          </w:tcPr>
          <w:p w14:paraId="1AFDD32A" w14:textId="77777777" w:rsidR="00CA54C7" w:rsidRPr="00EA03B7" w:rsidRDefault="00CA54C7" w:rsidP="004A7788">
            <w:pPr>
              <w:jc w:val="center"/>
              <w:textAlignment w:val="baseline"/>
              <w:rPr>
                <w:rFonts w:ascii="Segoe UI" w:hAnsi="Segoe UI" w:cs="Segoe UI"/>
                <w:sz w:val="18"/>
                <w:szCs w:val="18"/>
                <w:lang w:eastAsia="es-BO"/>
              </w:rPr>
            </w:pPr>
            <w:r w:rsidRPr="00EA03B7">
              <w:rPr>
                <w:b/>
                <w:bCs/>
                <w:lang w:val="es-ES" w:eastAsia="es-BO"/>
              </w:rPr>
              <w:t>CANTIDAD UNIDAD</w:t>
            </w:r>
            <w:r w:rsidRPr="00EA03B7">
              <w:rPr>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169AADD4" w14:textId="77777777" w:rsidR="00CA54C7" w:rsidRPr="00EA03B7" w:rsidRDefault="00CA54C7" w:rsidP="004A7788">
            <w:pPr>
              <w:jc w:val="center"/>
              <w:textAlignment w:val="baseline"/>
              <w:rPr>
                <w:rFonts w:ascii="Segoe UI" w:hAnsi="Segoe UI" w:cs="Segoe UI"/>
                <w:sz w:val="18"/>
                <w:szCs w:val="18"/>
                <w:lang w:eastAsia="es-BO"/>
              </w:rPr>
            </w:pPr>
            <w:r w:rsidRPr="00EA03B7">
              <w:rPr>
                <w:sz w:val="20"/>
                <w:lang w:eastAsia="es-BO"/>
              </w:rPr>
              <w:t> </w:t>
            </w:r>
          </w:p>
        </w:tc>
      </w:tr>
      <w:tr w:rsidR="00CA54C7" w:rsidRPr="00EA03B7" w14:paraId="1D058C08" w14:textId="77777777" w:rsidTr="00CA54C7">
        <w:trPr>
          <w:trHeight w:val="90"/>
        </w:trPr>
        <w:tc>
          <w:tcPr>
            <w:tcW w:w="2390" w:type="pct"/>
            <w:gridSpan w:val="2"/>
            <w:tcBorders>
              <w:top w:val="single" w:sz="6" w:space="0" w:color="auto"/>
              <w:left w:val="single" w:sz="6" w:space="0" w:color="auto"/>
              <w:bottom w:val="single" w:sz="6" w:space="0" w:color="auto"/>
              <w:right w:val="single" w:sz="6" w:space="0" w:color="auto"/>
            </w:tcBorders>
            <w:shd w:val="clear" w:color="auto" w:fill="auto"/>
            <w:hideMark/>
          </w:tcPr>
          <w:p w14:paraId="1A9525AD" w14:textId="3CF38685" w:rsidR="00CA54C7" w:rsidRPr="001E4198" w:rsidRDefault="00CA54C7" w:rsidP="00CA54C7">
            <w:pPr>
              <w:pStyle w:val="ListParagraph"/>
              <w:numPr>
                <w:ilvl w:val="0"/>
                <w:numId w:val="27"/>
              </w:numPr>
              <w:contextualSpacing/>
              <w:textAlignment w:val="baseline"/>
              <w:rPr>
                <w:rFonts w:ascii="Segoe UI" w:hAnsi="Segoe UI" w:cs="Segoe UI"/>
                <w:lang w:eastAsia="es-BO"/>
              </w:rPr>
            </w:pPr>
            <w:r w:rsidRPr="0088565D">
              <w:rPr>
                <w:b/>
                <w:bCs/>
                <w:lang w:val="es-ES" w:eastAsia="es-BO"/>
              </w:rPr>
              <w:t xml:space="preserve">Puente de Mando de </w:t>
            </w:r>
            <w:r w:rsidR="00A82477">
              <w:rPr>
                <w:b/>
                <w:bCs/>
                <w:lang w:val="es-ES" w:eastAsia="es-BO"/>
              </w:rPr>
              <w:t>Fertiirrigación</w:t>
            </w:r>
            <w:r w:rsidRPr="0088565D">
              <w:rPr>
                <w:b/>
                <w:bCs/>
                <w:lang w:val="es-ES" w:eastAsia="es-BO"/>
              </w:rPr>
              <w:t xml:space="preserve"> de Precisión:</w:t>
            </w:r>
            <w:r w:rsidRPr="0088565D">
              <w:rPr>
                <w:lang w:eastAsia="es-BO"/>
              </w:rPr>
              <w:t> </w:t>
            </w:r>
          </w:p>
          <w:p w14:paraId="6A8F3DB9" w14:textId="77777777" w:rsidR="001E4198" w:rsidRPr="0088565D" w:rsidRDefault="001E4198" w:rsidP="001E4198">
            <w:pPr>
              <w:pStyle w:val="ListParagraph"/>
              <w:contextualSpacing/>
              <w:textAlignment w:val="baseline"/>
              <w:rPr>
                <w:rFonts w:ascii="Segoe UI" w:hAnsi="Segoe UI" w:cs="Segoe UI"/>
                <w:lang w:eastAsia="es-BO"/>
              </w:rPr>
            </w:pPr>
          </w:p>
          <w:p w14:paraId="66D32E2B" w14:textId="77777777" w:rsidR="00CA54C7" w:rsidRPr="00097F23" w:rsidRDefault="00CA54C7" w:rsidP="004A7788">
            <w:pPr>
              <w:textAlignment w:val="baseline"/>
              <w:rPr>
                <w:lang w:val="es-SV" w:eastAsia="es-BO"/>
              </w:rPr>
            </w:pPr>
            <w:r>
              <w:rPr>
                <w:lang w:val="es-SV" w:eastAsia="es-BO"/>
              </w:rPr>
              <w:t>P</w:t>
            </w:r>
            <w:r w:rsidRPr="00097F23">
              <w:rPr>
                <w:lang w:val="es-SV" w:eastAsia="es-BO"/>
              </w:rPr>
              <w:t>ermitirá</w:t>
            </w:r>
            <w:r>
              <w:rPr>
                <w:lang w:val="es-SV" w:eastAsia="es-BO"/>
              </w:rPr>
              <w:t>,</w:t>
            </w:r>
            <w:r w:rsidRPr="00097F23">
              <w:rPr>
                <w:lang w:val="es-SV" w:eastAsia="es-BO"/>
              </w:rPr>
              <w:t xml:space="preserve"> ser acoplado </w:t>
            </w:r>
            <w:r>
              <w:rPr>
                <w:lang w:val="es-SV" w:eastAsia="es-BO"/>
              </w:rPr>
              <w:t xml:space="preserve">o interconectado </w:t>
            </w:r>
            <w:r w:rsidRPr="00097F23">
              <w:rPr>
                <w:lang w:val="es-SV" w:eastAsia="es-BO"/>
              </w:rPr>
              <w:t>a una electrobomba o electroválvula, recibir el agua de riego desde la línea de conducción, abrir o cerrar su flujo, filtrarla, agregarle fluidos de fertilización y fitosanitarios y comandar su caudal.</w:t>
            </w:r>
          </w:p>
          <w:p w14:paraId="4E9F1D08" w14:textId="77777777" w:rsidR="00CA54C7" w:rsidRDefault="00CA54C7" w:rsidP="004A7788">
            <w:pPr>
              <w:textAlignment w:val="baseline"/>
              <w:rPr>
                <w:lang w:val="es-SV" w:eastAsia="es-BO"/>
              </w:rPr>
            </w:pPr>
          </w:p>
          <w:p w14:paraId="4929ADF2" w14:textId="77777777" w:rsidR="00CA54C7" w:rsidRPr="00097F23" w:rsidRDefault="00CA54C7" w:rsidP="004A7788">
            <w:pPr>
              <w:textAlignment w:val="baseline"/>
              <w:rPr>
                <w:lang w:val="es-SV" w:eastAsia="es-BO"/>
              </w:rPr>
            </w:pPr>
            <w:r w:rsidRPr="00097F23">
              <w:rPr>
                <w:lang w:val="es-SV" w:eastAsia="es-BO"/>
              </w:rPr>
              <w:t>Características</w:t>
            </w:r>
            <w:r>
              <w:rPr>
                <w:lang w:val="es-SV" w:eastAsia="es-BO"/>
              </w:rPr>
              <w:t xml:space="preserve"> solicitadas</w:t>
            </w:r>
            <w:r w:rsidRPr="00097F23">
              <w:rPr>
                <w:lang w:val="es-SV" w:eastAsia="es-BO"/>
              </w:rPr>
              <w:t>:</w:t>
            </w:r>
          </w:p>
          <w:p w14:paraId="5F030849" w14:textId="77777777" w:rsidR="00CA54C7" w:rsidRPr="009A6F5C" w:rsidRDefault="00CA54C7" w:rsidP="00CA54C7">
            <w:pPr>
              <w:numPr>
                <w:ilvl w:val="0"/>
                <w:numId w:val="26"/>
              </w:numPr>
              <w:pBdr>
                <w:top w:val="nil"/>
                <w:left w:val="nil"/>
                <w:bottom w:val="nil"/>
                <w:right w:val="nil"/>
                <w:between w:val="nil"/>
              </w:pBdr>
              <w:jc w:val="both"/>
              <w:rPr>
                <w:lang w:val="es-SV" w:eastAsia="es-BO"/>
              </w:rPr>
            </w:pPr>
            <w:r w:rsidRPr="009A6F5C">
              <w:rPr>
                <w:lang w:val="es-SV" w:eastAsia="es-BO"/>
              </w:rPr>
              <w:t>a) Cuerpo de cañerías de 1,5 pulgadas en esquema 40 PN10. La longitud del Puente de mando no debe rebasar de 1,5m. Uniones de acero con soldadura fuerte apta para la Norma ASTM A53</w:t>
            </w:r>
          </w:p>
          <w:p w14:paraId="1261BD87" w14:textId="77777777" w:rsidR="00CA54C7" w:rsidRPr="00097F23" w:rsidRDefault="00CA54C7" w:rsidP="00CA54C7">
            <w:pPr>
              <w:numPr>
                <w:ilvl w:val="0"/>
                <w:numId w:val="26"/>
              </w:numPr>
              <w:pBdr>
                <w:top w:val="nil"/>
                <w:left w:val="nil"/>
                <w:bottom w:val="nil"/>
                <w:right w:val="nil"/>
                <w:between w:val="nil"/>
              </w:pBdr>
              <w:jc w:val="both"/>
              <w:rPr>
                <w:lang w:val="es-SV" w:eastAsia="es-BO"/>
              </w:rPr>
            </w:pPr>
            <w:r w:rsidRPr="00097F23">
              <w:rPr>
                <w:lang w:val="es-SV" w:eastAsia="es-BO"/>
              </w:rPr>
              <w:t xml:space="preserve">b) </w:t>
            </w:r>
            <w:r>
              <w:rPr>
                <w:lang w:val="es-SV" w:eastAsia="es-BO"/>
              </w:rPr>
              <w:t xml:space="preserve">1 </w:t>
            </w:r>
            <w:r w:rsidRPr="00097F23">
              <w:rPr>
                <w:lang w:val="es-SV" w:eastAsia="es-BO"/>
              </w:rPr>
              <w:t xml:space="preserve">Válvula </w:t>
            </w:r>
            <w:r>
              <w:rPr>
                <w:lang w:val="es-SV" w:eastAsia="es-BO"/>
              </w:rPr>
              <w:t xml:space="preserve">de ingreso de latón </w:t>
            </w:r>
            <w:r w:rsidRPr="00097F23">
              <w:rPr>
                <w:lang w:val="es-SV" w:eastAsia="es-BO"/>
              </w:rPr>
              <w:t xml:space="preserve">de cuarto de giro </w:t>
            </w:r>
            <w:r>
              <w:rPr>
                <w:lang w:val="es-SV" w:eastAsia="es-BO"/>
              </w:rPr>
              <w:t>PN10 de 1,5”</w:t>
            </w:r>
          </w:p>
          <w:p w14:paraId="4AB091D3" w14:textId="1B95973B" w:rsidR="00CA54C7" w:rsidRPr="00097F23" w:rsidRDefault="00CA54C7" w:rsidP="00CA54C7">
            <w:pPr>
              <w:numPr>
                <w:ilvl w:val="0"/>
                <w:numId w:val="26"/>
              </w:numPr>
              <w:pBdr>
                <w:top w:val="nil"/>
                <w:left w:val="nil"/>
                <w:bottom w:val="nil"/>
                <w:right w:val="nil"/>
                <w:between w:val="nil"/>
              </w:pBdr>
              <w:jc w:val="both"/>
              <w:rPr>
                <w:lang w:val="es-SV" w:eastAsia="es-BO"/>
              </w:rPr>
            </w:pPr>
            <w:r w:rsidRPr="00097F23">
              <w:rPr>
                <w:lang w:val="es-SV" w:eastAsia="es-BO"/>
              </w:rPr>
              <w:t xml:space="preserve">c) </w:t>
            </w:r>
            <w:r>
              <w:rPr>
                <w:lang w:val="es-SV" w:eastAsia="es-BO"/>
              </w:rPr>
              <w:t>1 Venturi (c</w:t>
            </w:r>
            <w:r w:rsidRPr="00097F23">
              <w:rPr>
                <w:lang w:val="es-SV" w:eastAsia="es-BO"/>
              </w:rPr>
              <w:t xml:space="preserve">omponentes o accesorios para </w:t>
            </w:r>
            <w:r w:rsidR="001E4198" w:rsidRPr="00097F23">
              <w:rPr>
                <w:lang w:val="es-SV" w:eastAsia="es-BO"/>
              </w:rPr>
              <w:t>fertiirrigación</w:t>
            </w:r>
            <w:r>
              <w:rPr>
                <w:lang w:val="es-SV" w:eastAsia="es-BO"/>
              </w:rPr>
              <w:t>) en esquema 40 o de material plástico, incluye una válvula de 0,5” PN10</w:t>
            </w:r>
            <w:r w:rsidRPr="00097F23">
              <w:rPr>
                <w:lang w:val="es-SV" w:eastAsia="es-BO"/>
              </w:rPr>
              <w:t>.</w:t>
            </w:r>
          </w:p>
          <w:p w14:paraId="72D724D0" w14:textId="77777777" w:rsidR="00CA54C7" w:rsidRPr="00097F23" w:rsidRDefault="00CA54C7" w:rsidP="00CA54C7">
            <w:pPr>
              <w:numPr>
                <w:ilvl w:val="0"/>
                <w:numId w:val="26"/>
              </w:numPr>
              <w:pBdr>
                <w:top w:val="nil"/>
                <w:left w:val="nil"/>
                <w:bottom w:val="nil"/>
                <w:right w:val="nil"/>
                <w:between w:val="nil"/>
              </w:pBdr>
              <w:jc w:val="both"/>
              <w:rPr>
                <w:lang w:val="es-SV" w:eastAsia="es-BO"/>
              </w:rPr>
            </w:pPr>
            <w:r w:rsidRPr="00097F23">
              <w:rPr>
                <w:lang w:val="es-SV" w:eastAsia="es-BO"/>
              </w:rPr>
              <w:t>d) Filtro desarmable a discos</w:t>
            </w:r>
            <w:r>
              <w:rPr>
                <w:lang w:val="es-SV" w:eastAsia="es-BO"/>
              </w:rPr>
              <w:t xml:space="preserve"> de unión roscada</w:t>
            </w:r>
            <w:r w:rsidRPr="00097F23">
              <w:rPr>
                <w:lang w:val="es-SV" w:eastAsia="es-BO"/>
              </w:rPr>
              <w:t>.</w:t>
            </w:r>
          </w:p>
          <w:p w14:paraId="42AC459C" w14:textId="77777777" w:rsidR="00CA54C7" w:rsidRPr="00097F23" w:rsidRDefault="00CA54C7" w:rsidP="00CA54C7">
            <w:pPr>
              <w:numPr>
                <w:ilvl w:val="0"/>
                <w:numId w:val="26"/>
              </w:numPr>
              <w:pBdr>
                <w:top w:val="nil"/>
                <w:left w:val="nil"/>
                <w:bottom w:val="nil"/>
                <w:right w:val="nil"/>
                <w:between w:val="nil"/>
              </w:pBdr>
              <w:jc w:val="both"/>
              <w:rPr>
                <w:lang w:val="es-SV" w:eastAsia="es-BO"/>
              </w:rPr>
            </w:pPr>
            <w:r w:rsidRPr="00097F23">
              <w:rPr>
                <w:lang w:val="es-SV" w:eastAsia="es-BO"/>
              </w:rPr>
              <w:t>Pintura</w:t>
            </w:r>
            <w:r>
              <w:rPr>
                <w:lang w:val="es-SV" w:eastAsia="es-BO"/>
              </w:rPr>
              <w:t xml:space="preserve"> con</w:t>
            </w:r>
            <w:r w:rsidRPr="00097F23">
              <w:rPr>
                <w:lang w:val="es-SV" w:eastAsia="es-BO"/>
              </w:rPr>
              <w:t xml:space="preserve"> aislamiento anticorrosivo.</w:t>
            </w:r>
          </w:p>
          <w:p w14:paraId="65F749DC" w14:textId="77777777" w:rsidR="00CA54C7" w:rsidRPr="00097F23" w:rsidRDefault="00CA54C7" w:rsidP="00CA54C7">
            <w:pPr>
              <w:numPr>
                <w:ilvl w:val="0"/>
                <w:numId w:val="26"/>
              </w:numPr>
              <w:pBdr>
                <w:top w:val="nil"/>
                <w:left w:val="nil"/>
                <w:bottom w:val="nil"/>
                <w:right w:val="nil"/>
                <w:between w:val="nil"/>
              </w:pBdr>
              <w:jc w:val="both"/>
              <w:rPr>
                <w:lang w:val="es-SV" w:eastAsia="es-BO"/>
              </w:rPr>
            </w:pPr>
            <w:r w:rsidRPr="00097F23">
              <w:rPr>
                <w:lang w:val="es-SV" w:eastAsia="es-BO"/>
              </w:rPr>
              <w:t xml:space="preserve">e) Debe contar con un sector de inclusión de uniones universales para una electroválvula, o actuador (independiente a esta cotización) </w:t>
            </w:r>
          </w:p>
          <w:p w14:paraId="5AD9751B" w14:textId="77777777" w:rsidR="00CA54C7" w:rsidRDefault="00CA54C7" w:rsidP="00CA54C7">
            <w:pPr>
              <w:numPr>
                <w:ilvl w:val="0"/>
                <w:numId w:val="26"/>
              </w:numPr>
              <w:pBdr>
                <w:top w:val="nil"/>
                <w:left w:val="nil"/>
                <w:bottom w:val="nil"/>
                <w:right w:val="nil"/>
                <w:between w:val="nil"/>
              </w:pBdr>
              <w:jc w:val="both"/>
              <w:rPr>
                <w:lang w:val="es-SV" w:eastAsia="es-BO"/>
              </w:rPr>
            </w:pPr>
            <w:r w:rsidRPr="00097F23">
              <w:rPr>
                <w:lang w:val="es-SV" w:eastAsia="es-BO"/>
              </w:rPr>
              <w:t xml:space="preserve">f) </w:t>
            </w:r>
            <w:r>
              <w:rPr>
                <w:lang w:val="es-SV" w:eastAsia="es-BO"/>
              </w:rPr>
              <w:t>Contar c</w:t>
            </w:r>
            <w:r w:rsidRPr="00097F23">
              <w:rPr>
                <w:lang w:val="es-SV" w:eastAsia="es-BO"/>
              </w:rPr>
              <w:t>on dispositivos de sujeción/anclaje al suelo</w:t>
            </w:r>
          </w:p>
          <w:p w14:paraId="636E7422" w14:textId="77777777" w:rsidR="00CA54C7" w:rsidRDefault="00CA54C7" w:rsidP="00CA54C7">
            <w:pPr>
              <w:numPr>
                <w:ilvl w:val="0"/>
                <w:numId w:val="26"/>
              </w:numPr>
              <w:pBdr>
                <w:top w:val="nil"/>
                <w:left w:val="nil"/>
                <w:bottom w:val="nil"/>
                <w:right w:val="nil"/>
                <w:between w:val="nil"/>
              </w:pBdr>
              <w:jc w:val="both"/>
              <w:rPr>
                <w:lang w:val="es-SV" w:eastAsia="es-BO"/>
              </w:rPr>
            </w:pPr>
            <w:r>
              <w:rPr>
                <w:lang w:val="es-SV" w:eastAsia="es-BO"/>
              </w:rPr>
              <w:t>g) Al ingreso y salida del Puente, contar con uniones universales de acero ASTM A53.</w:t>
            </w:r>
          </w:p>
          <w:p w14:paraId="1F6A28B3" w14:textId="77777777" w:rsidR="00CA54C7" w:rsidRDefault="00CA54C7" w:rsidP="00CA54C7">
            <w:pPr>
              <w:numPr>
                <w:ilvl w:val="0"/>
                <w:numId w:val="26"/>
              </w:numPr>
              <w:pBdr>
                <w:top w:val="nil"/>
                <w:left w:val="nil"/>
                <w:bottom w:val="nil"/>
                <w:right w:val="nil"/>
                <w:between w:val="nil"/>
              </w:pBdr>
              <w:jc w:val="both"/>
              <w:rPr>
                <w:lang w:val="es-SV" w:eastAsia="es-BO"/>
              </w:rPr>
            </w:pPr>
            <w:r>
              <w:rPr>
                <w:lang w:val="es-SV" w:eastAsia="es-BO"/>
              </w:rPr>
              <w:t>g) Al ingreso y salida del Puente, contar con 2 manómetros.</w:t>
            </w:r>
          </w:p>
          <w:p w14:paraId="46A82787" w14:textId="77777777" w:rsidR="00CA54C7" w:rsidRPr="00097F23" w:rsidRDefault="00CA54C7" w:rsidP="00CA54C7">
            <w:pPr>
              <w:numPr>
                <w:ilvl w:val="0"/>
                <w:numId w:val="26"/>
              </w:numPr>
              <w:pBdr>
                <w:top w:val="nil"/>
                <w:left w:val="nil"/>
                <w:bottom w:val="nil"/>
                <w:right w:val="nil"/>
                <w:between w:val="nil"/>
              </w:pBdr>
              <w:jc w:val="both"/>
              <w:rPr>
                <w:lang w:val="es-SV" w:eastAsia="es-BO"/>
              </w:rPr>
            </w:pPr>
            <w:r>
              <w:rPr>
                <w:lang w:val="es-SV" w:eastAsia="es-BO"/>
              </w:rPr>
              <w:t>h) Contar con la respectiva placa de características.</w:t>
            </w:r>
            <w:r w:rsidRPr="00097F23">
              <w:rPr>
                <w:lang w:val="es-SV" w:eastAsia="es-BO"/>
              </w:rPr>
              <w:t xml:space="preserve"> </w:t>
            </w:r>
          </w:p>
          <w:p w14:paraId="3C015157" w14:textId="77777777" w:rsidR="00CA54C7" w:rsidRPr="00097F23" w:rsidRDefault="00CA54C7" w:rsidP="004A7788">
            <w:pPr>
              <w:textAlignment w:val="baseline"/>
              <w:rPr>
                <w:rFonts w:ascii="Arial" w:eastAsia="Arial" w:hAnsi="Arial" w:cs="Arial"/>
              </w:rPr>
            </w:pPr>
          </w:p>
          <w:p w14:paraId="199A54A5" w14:textId="77777777" w:rsidR="00CA54C7" w:rsidRPr="00097F23" w:rsidRDefault="00CA54C7" w:rsidP="004A7788">
            <w:pPr>
              <w:textAlignment w:val="baseline"/>
              <w:rPr>
                <w:lang w:val="es-SV" w:eastAsia="es-BO"/>
              </w:rPr>
            </w:pPr>
            <w:r w:rsidRPr="00097F23">
              <w:rPr>
                <w:lang w:val="es-SV" w:eastAsia="es-BO"/>
              </w:rPr>
              <w:t>Características adicionales deseables:</w:t>
            </w:r>
          </w:p>
          <w:p w14:paraId="50ADEFD8" w14:textId="77777777" w:rsidR="00CA54C7" w:rsidRPr="00097F23" w:rsidRDefault="00CA54C7" w:rsidP="004A7788">
            <w:pPr>
              <w:textAlignment w:val="baseline"/>
              <w:rPr>
                <w:lang w:val="es-SV" w:eastAsia="es-BO"/>
              </w:rPr>
            </w:pPr>
            <w:r w:rsidRPr="00097F23">
              <w:rPr>
                <w:lang w:val="es-SV" w:eastAsia="es-BO"/>
              </w:rPr>
              <w:t xml:space="preserve">La oferta podrá enriquecerse con dispositivos adicionales de precisión y durabilidad: medidores diferenciales de presión, Sistema diferencial de filtrado, medidores de caudal, materiales y construcción robusta, aptas para heavy duty (especificar los materiales, normas ASTM y años de vida útil). </w:t>
            </w:r>
          </w:p>
          <w:p w14:paraId="3BD70A42" w14:textId="77777777" w:rsidR="00CA54C7" w:rsidRPr="00097F23" w:rsidRDefault="00CA54C7" w:rsidP="004A7788">
            <w:pPr>
              <w:textAlignment w:val="baseline"/>
              <w:rPr>
                <w:rFonts w:ascii="Segoe UI" w:hAnsi="Segoe UI" w:cs="Segoe UI"/>
                <w:lang w:eastAsia="es-BO"/>
              </w:rPr>
            </w:pPr>
          </w:p>
          <w:p w14:paraId="43B1692F" w14:textId="77777777" w:rsidR="00CA54C7" w:rsidRPr="00EA03B7" w:rsidRDefault="00CA54C7" w:rsidP="004A7788">
            <w:pPr>
              <w:textAlignment w:val="baseline"/>
              <w:rPr>
                <w:rFonts w:ascii="Segoe UI" w:hAnsi="Segoe UI" w:cs="Segoe UI"/>
                <w:lang w:eastAsia="es-BO"/>
              </w:rPr>
            </w:pPr>
          </w:p>
        </w:tc>
        <w:tc>
          <w:tcPr>
            <w:tcW w:w="631" w:type="pct"/>
            <w:tcBorders>
              <w:top w:val="single" w:sz="6" w:space="0" w:color="auto"/>
              <w:left w:val="single" w:sz="6" w:space="0" w:color="auto"/>
              <w:bottom w:val="single" w:sz="6" w:space="0" w:color="auto"/>
              <w:right w:val="single" w:sz="6" w:space="0" w:color="auto"/>
            </w:tcBorders>
            <w:shd w:val="clear" w:color="auto" w:fill="auto"/>
            <w:hideMark/>
          </w:tcPr>
          <w:p w14:paraId="081CF670" w14:textId="4717ECAC" w:rsidR="00CA54C7" w:rsidRPr="00EA03B7" w:rsidRDefault="00CA54C7" w:rsidP="004A7788">
            <w:pPr>
              <w:jc w:val="center"/>
              <w:textAlignment w:val="baseline"/>
              <w:rPr>
                <w:rFonts w:ascii="Segoe UI" w:hAnsi="Segoe UI" w:cs="Segoe UI"/>
                <w:sz w:val="18"/>
                <w:szCs w:val="18"/>
                <w:lang w:eastAsia="es-BO"/>
              </w:rPr>
            </w:pPr>
            <w:r>
              <w:rPr>
                <w:sz w:val="20"/>
                <w:lang w:val="es-ES" w:eastAsia="es-BO"/>
              </w:rPr>
              <w:t>3</w:t>
            </w:r>
            <w:r w:rsidRPr="00EA03B7">
              <w:rPr>
                <w:sz w:val="20"/>
                <w:lang w:val="es-ES" w:eastAsia="es-BO"/>
              </w:rPr>
              <w:t xml:space="preserve"> </w:t>
            </w:r>
            <w:r w:rsidR="00A82477">
              <w:rPr>
                <w:sz w:val="20"/>
                <w:lang w:val="es-ES" w:eastAsia="es-BO"/>
              </w:rPr>
              <w:t>unidades</w:t>
            </w: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5A26C94E" w14:textId="77777777" w:rsidR="00CA54C7" w:rsidRPr="00EA03B7" w:rsidRDefault="00CA54C7" w:rsidP="004A7788">
            <w:pPr>
              <w:ind w:left="720"/>
              <w:jc w:val="center"/>
              <w:textAlignment w:val="baseline"/>
              <w:rPr>
                <w:rFonts w:ascii="Segoe UI" w:hAnsi="Segoe UI" w:cs="Segoe UI"/>
                <w:sz w:val="18"/>
                <w:szCs w:val="18"/>
                <w:lang w:eastAsia="es-BO"/>
              </w:rPr>
            </w:pPr>
            <w:r w:rsidRPr="00EA03B7">
              <w:rPr>
                <w:sz w:val="20"/>
                <w:lang w:eastAsia="es-BO"/>
              </w:rPr>
              <w:t> </w:t>
            </w:r>
          </w:p>
        </w:tc>
      </w:tr>
      <w:tr w:rsidR="00CA54C7" w:rsidRPr="00EA03B7" w14:paraId="1BBBFD7D" w14:textId="77777777" w:rsidTr="00CA54C7">
        <w:trPr>
          <w:trHeight w:val="90"/>
        </w:trPr>
        <w:tc>
          <w:tcPr>
            <w:tcW w:w="2390" w:type="pct"/>
            <w:gridSpan w:val="2"/>
            <w:tcBorders>
              <w:top w:val="single" w:sz="6" w:space="0" w:color="auto"/>
              <w:left w:val="single" w:sz="6" w:space="0" w:color="auto"/>
              <w:bottom w:val="single" w:sz="6" w:space="0" w:color="auto"/>
              <w:right w:val="single" w:sz="6" w:space="0" w:color="auto"/>
            </w:tcBorders>
            <w:shd w:val="clear" w:color="auto" w:fill="auto"/>
            <w:hideMark/>
          </w:tcPr>
          <w:p w14:paraId="78D9C873" w14:textId="77777777" w:rsidR="00CA54C7" w:rsidRDefault="00CA54C7" w:rsidP="00CA54C7">
            <w:pPr>
              <w:pStyle w:val="ListParagraph"/>
              <w:numPr>
                <w:ilvl w:val="0"/>
                <w:numId w:val="27"/>
              </w:numPr>
              <w:contextualSpacing/>
              <w:textAlignment w:val="baseline"/>
              <w:rPr>
                <w:b/>
                <w:bCs/>
                <w:lang w:eastAsia="es-BO"/>
              </w:rPr>
            </w:pPr>
            <w:r w:rsidRPr="009A6F5C">
              <w:rPr>
                <w:b/>
                <w:bCs/>
                <w:lang w:val="es-SV" w:eastAsia="es-BO"/>
              </w:rPr>
              <w:lastRenderedPageBreak/>
              <w:t>Líneas primarias de distribución</w:t>
            </w:r>
            <w:r>
              <w:rPr>
                <w:b/>
                <w:bCs/>
                <w:lang w:val="es-SV" w:eastAsia="es-BO"/>
              </w:rPr>
              <w:t>:</w:t>
            </w:r>
          </w:p>
          <w:p w14:paraId="55EBD0CC" w14:textId="7465EDEF" w:rsidR="00CA54C7" w:rsidRPr="009A6F5C" w:rsidRDefault="00CA54C7" w:rsidP="004A7788">
            <w:pPr>
              <w:pStyle w:val="ListParagraph"/>
              <w:textAlignment w:val="baseline"/>
              <w:rPr>
                <w:rFonts w:ascii="Segoe UI" w:hAnsi="Segoe UI" w:cs="Segoe UI"/>
                <w:sz w:val="18"/>
                <w:szCs w:val="18"/>
                <w:lang w:eastAsia="es-BO"/>
              </w:rPr>
            </w:pPr>
            <w:r>
              <w:rPr>
                <w:lang w:eastAsia="es-BO"/>
              </w:rPr>
              <w:t xml:space="preserve">Longitud 100m, 1,5” PEAD para PN10. 1 </w:t>
            </w:r>
            <w:r w:rsidR="001E4198">
              <w:rPr>
                <w:lang w:eastAsia="es-BO"/>
              </w:rPr>
              <w:t>cruceta</w:t>
            </w:r>
            <w:r>
              <w:rPr>
                <w:lang w:eastAsia="es-BO"/>
              </w:rPr>
              <w:t xml:space="preserve"> PVC 1,5”. 1 Te PVC 1,5”.  1 </w:t>
            </w:r>
            <w:r w:rsidR="001E4198">
              <w:rPr>
                <w:lang w:eastAsia="es-BO"/>
              </w:rPr>
              <w:t>reducción</w:t>
            </w:r>
            <w:r>
              <w:rPr>
                <w:lang w:eastAsia="es-BO"/>
              </w:rPr>
              <w:t xml:space="preserve"> 2x1,5” PVC.</w:t>
            </w:r>
          </w:p>
        </w:tc>
        <w:tc>
          <w:tcPr>
            <w:tcW w:w="631" w:type="pct"/>
            <w:tcBorders>
              <w:top w:val="single" w:sz="6" w:space="0" w:color="auto"/>
              <w:left w:val="single" w:sz="6" w:space="0" w:color="auto"/>
              <w:bottom w:val="single" w:sz="6" w:space="0" w:color="auto"/>
              <w:right w:val="single" w:sz="6" w:space="0" w:color="auto"/>
            </w:tcBorders>
            <w:shd w:val="clear" w:color="auto" w:fill="auto"/>
            <w:hideMark/>
          </w:tcPr>
          <w:p w14:paraId="52B60709" w14:textId="77777777" w:rsidR="00CA54C7" w:rsidRPr="00EA03B7" w:rsidRDefault="00CA54C7" w:rsidP="004A7788">
            <w:pPr>
              <w:jc w:val="center"/>
              <w:textAlignment w:val="baseline"/>
              <w:rPr>
                <w:rFonts w:ascii="Segoe UI" w:hAnsi="Segoe UI" w:cs="Segoe UI"/>
                <w:sz w:val="18"/>
                <w:szCs w:val="18"/>
                <w:lang w:eastAsia="es-BO"/>
              </w:rPr>
            </w:pPr>
            <w:r>
              <w:rPr>
                <w:sz w:val="20"/>
                <w:lang w:val="es-ES" w:eastAsia="es-BO"/>
              </w:rPr>
              <w:t>3GL</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2C38D7CF" w14:textId="77777777" w:rsidR="00CA54C7" w:rsidRPr="00EA03B7" w:rsidRDefault="00CA54C7" w:rsidP="004A7788">
            <w:pPr>
              <w:ind w:left="720"/>
              <w:jc w:val="center"/>
              <w:textAlignment w:val="baseline"/>
              <w:rPr>
                <w:rFonts w:ascii="Segoe UI" w:hAnsi="Segoe UI" w:cs="Segoe UI"/>
                <w:sz w:val="18"/>
                <w:szCs w:val="18"/>
                <w:lang w:eastAsia="es-BO"/>
              </w:rPr>
            </w:pPr>
            <w:r w:rsidRPr="00EA03B7">
              <w:rPr>
                <w:sz w:val="20"/>
                <w:lang w:eastAsia="es-BO"/>
              </w:rPr>
              <w:t> </w:t>
            </w:r>
          </w:p>
        </w:tc>
      </w:tr>
      <w:tr w:rsidR="00CA54C7" w:rsidRPr="00EA03B7" w14:paraId="4D8C29FC" w14:textId="77777777" w:rsidTr="00CA54C7">
        <w:trPr>
          <w:trHeight w:val="90"/>
        </w:trPr>
        <w:tc>
          <w:tcPr>
            <w:tcW w:w="2390" w:type="pct"/>
            <w:gridSpan w:val="2"/>
            <w:tcBorders>
              <w:top w:val="single" w:sz="6" w:space="0" w:color="auto"/>
              <w:left w:val="single" w:sz="6" w:space="0" w:color="auto"/>
              <w:bottom w:val="single" w:sz="6" w:space="0" w:color="auto"/>
              <w:right w:val="single" w:sz="6" w:space="0" w:color="auto"/>
            </w:tcBorders>
            <w:shd w:val="clear" w:color="auto" w:fill="auto"/>
          </w:tcPr>
          <w:p w14:paraId="15F85D5C" w14:textId="2F20DF20" w:rsidR="00CA54C7" w:rsidRPr="007707E7" w:rsidRDefault="00CA54C7" w:rsidP="00CA54C7">
            <w:pPr>
              <w:pStyle w:val="ListParagraph"/>
              <w:numPr>
                <w:ilvl w:val="0"/>
                <w:numId w:val="27"/>
              </w:numPr>
              <w:contextualSpacing/>
              <w:textAlignment w:val="baseline"/>
              <w:rPr>
                <w:b/>
                <w:bCs/>
                <w:lang w:val="es-ES" w:eastAsia="es-BO"/>
              </w:rPr>
            </w:pPr>
            <w:r>
              <w:rPr>
                <w:b/>
                <w:bCs/>
                <w:lang w:val="es-SV" w:eastAsia="es-BO"/>
              </w:rPr>
              <w:t>Líneas secundarias de distribución:</w:t>
            </w:r>
            <w:r w:rsidRPr="009A6F5C">
              <w:rPr>
                <w:lang w:val="es-ES" w:eastAsia="es-BO"/>
              </w:rPr>
              <w:t xml:space="preserve"> </w:t>
            </w:r>
            <w:r>
              <w:rPr>
                <w:lang w:eastAsia="es-BO"/>
              </w:rPr>
              <w:t xml:space="preserve">Longitud 200m de 50mm PEAD para PN10. 7 adaptadores PEAD 2x1,5”. 4 </w:t>
            </w:r>
            <w:r w:rsidR="001E4198">
              <w:rPr>
                <w:lang w:eastAsia="es-BO"/>
              </w:rPr>
              <w:t>tapones</w:t>
            </w:r>
            <w:r>
              <w:rPr>
                <w:lang w:eastAsia="es-BO"/>
              </w:rPr>
              <w:t xml:space="preserve"> PVC 2”.</w:t>
            </w:r>
          </w:p>
        </w:tc>
        <w:tc>
          <w:tcPr>
            <w:tcW w:w="631" w:type="pct"/>
            <w:tcBorders>
              <w:top w:val="single" w:sz="6" w:space="0" w:color="auto"/>
              <w:left w:val="single" w:sz="6" w:space="0" w:color="auto"/>
              <w:bottom w:val="single" w:sz="6" w:space="0" w:color="auto"/>
              <w:right w:val="single" w:sz="6" w:space="0" w:color="auto"/>
            </w:tcBorders>
            <w:shd w:val="clear" w:color="auto" w:fill="auto"/>
          </w:tcPr>
          <w:p w14:paraId="742247B1" w14:textId="77777777" w:rsidR="00CA54C7" w:rsidRDefault="00CA54C7" w:rsidP="004A7788">
            <w:pPr>
              <w:jc w:val="center"/>
              <w:textAlignment w:val="baseline"/>
              <w:rPr>
                <w:sz w:val="20"/>
                <w:lang w:val="es-ES" w:eastAsia="es-BO"/>
              </w:rPr>
            </w:pPr>
            <w:r>
              <w:rPr>
                <w:sz w:val="20"/>
                <w:lang w:val="es-ES" w:eastAsia="es-BO"/>
              </w:rPr>
              <w:t>3 GL</w:t>
            </w: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tcPr>
          <w:p w14:paraId="6225571F" w14:textId="77777777" w:rsidR="00CA54C7" w:rsidRPr="00EA03B7" w:rsidRDefault="00CA54C7" w:rsidP="004A7788">
            <w:pPr>
              <w:ind w:left="720"/>
              <w:jc w:val="center"/>
              <w:textAlignment w:val="baseline"/>
              <w:rPr>
                <w:sz w:val="20"/>
                <w:lang w:eastAsia="es-BO"/>
              </w:rPr>
            </w:pPr>
          </w:p>
        </w:tc>
      </w:tr>
      <w:tr w:rsidR="00CA54C7" w:rsidRPr="00EA03B7" w14:paraId="0BA86E28" w14:textId="77777777" w:rsidTr="00CA54C7">
        <w:trPr>
          <w:trHeight w:val="90"/>
        </w:trPr>
        <w:tc>
          <w:tcPr>
            <w:tcW w:w="2390" w:type="pct"/>
            <w:gridSpan w:val="2"/>
            <w:tcBorders>
              <w:top w:val="single" w:sz="6" w:space="0" w:color="auto"/>
              <w:left w:val="single" w:sz="6" w:space="0" w:color="auto"/>
              <w:bottom w:val="single" w:sz="6" w:space="0" w:color="auto"/>
              <w:right w:val="single" w:sz="6" w:space="0" w:color="auto"/>
            </w:tcBorders>
            <w:shd w:val="clear" w:color="auto" w:fill="auto"/>
            <w:hideMark/>
          </w:tcPr>
          <w:p w14:paraId="15338DB4" w14:textId="26284A7E" w:rsidR="00CA54C7" w:rsidRPr="00D30719" w:rsidRDefault="00CA54C7" w:rsidP="00CA54C7">
            <w:pPr>
              <w:pStyle w:val="ListParagraph"/>
              <w:numPr>
                <w:ilvl w:val="0"/>
                <w:numId w:val="27"/>
              </w:numPr>
              <w:contextualSpacing/>
              <w:textAlignment w:val="baseline"/>
              <w:rPr>
                <w:lang w:val="es-SV" w:eastAsia="es-BO"/>
              </w:rPr>
            </w:pPr>
            <w:r w:rsidRPr="00457990">
              <w:rPr>
                <w:b/>
                <w:bCs/>
                <w:lang w:val="es-SV" w:eastAsia="es-BO"/>
              </w:rPr>
              <w:t>Líneas de aplicación por Cintas Golden Spray</w:t>
            </w:r>
            <w:r w:rsidRPr="00457990">
              <w:rPr>
                <w:lang w:val="es-SV" w:eastAsia="es-BO"/>
              </w:rPr>
              <w:t>: 36 monturas reforzadas 63mmx1 1/5”</w:t>
            </w:r>
            <w:r>
              <w:rPr>
                <w:lang w:val="es-SV" w:eastAsia="es-BO"/>
              </w:rPr>
              <w:t xml:space="preserve">. 36 </w:t>
            </w:r>
            <w:r w:rsidR="00130DD7">
              <w:rPr>
                <w:lang w:val="es-SV" w:eastAsia="es-BO"/>
              </w:rPr>
              <w:t>llaves</w:t>
            </w:r>
            <w:r>
              <w:rPr>
                <w:lang w:val="es-SV" w:eastAsia="es-BO"/>
              </w:rPr>
              <w:t xml:space="preserve"> para manguera 1x 1 ¼”. 36 </w:t>
            </w:r>
            <w:r w:rsidR="00130DD7">
              <w:rPr>
                <w:lang w:val="es-SV" w:eastAsia="es-BO"/>
              </w:rPr>
              <w:t>tapones</w:t>
            </w:r>
            <w:r>
              <w:rPr>
                <w:lang w:val="es-SV" w:eastAsia="es-BO"/>
              </w:rPr>
              <w:t xml:space="preserve"> PVC 1 ¼”.  1800m de cinta Golden Spray 1 ¼”.</w:t>
            </w:r>
          </w:p>
        </w:tc>
        <w:tc>
          <w:tcPr>
            <w:tcW w:w="631" w:type="pct"/>
            <w:tcBorders>
              <w:top w:val="single" w:sz="6" w:space="0" w:color="auto"/>
              <w:left w:val="single" w:sz="6" w:space="0" w:color="auto"/>
              <w:bottom w:val="single" w:sz="6" w:space="0" w:color="auto"/>
              <w:right w:val="single" w:sz="6" w:space="0" w:color="auto"/>
            </w:tcBorders>
            <w:shd w:val="clear" w:color="auto" w:fill="auto"/>
            <w:hideMark/>
          </w:tcPr>
          <w:p w14:paraId="75CFEE1B" w14:textId="77777777" w:rsidR="00CA54C7" w:rsidRPr="00EA03B7" w:rsidRDefault="00CA54C7" w:rsidP="004A7788">
            <w:pPr>
              <w:jc w:val="center"/>
              <w:textAlignment w:val="baseline"/>
              <w:rPr>
                <w:rFonts w:ascii="Segoe UI" w:hAnsi="Segoe UI" w:cs="Segoe UI"/>
                <w:sz w:val="18"/>
                <w:szCs w:val="18"/>
                <w:lang w:eastAsia="es-BO"/>
              </w:rPr>
            </w:pPr>
            <w:r>
              <w:rPr>
                <w:sz w:val="20"/>
                <w:lang w:val="es-ES" w:eastAsia="es-BO"/>
              </w:rPr>
              <w:t>3 GL</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auto"/>
            <w:hideMark/>
          </w:tcPr>
          <w:p w14:paraId="44EE7918" w14:textId="77777777" w:rsidR="00CA54C7" w:rsidRPr="00EA03B7" w:rsidRDefault="00CA54C7" w:rsidP="004A7788">
            <w:pPr>
              <w:ind w:left="720"/>
              <w:jc w:val="center"/>
              <w:textAlignment w:val="baseline"/>
              <w:rPr>
                <w:rFonts w:ascii="Segoe UI" w:hAnsi="Segoe UI" w:cs="Segoe UI"/>
                <w:sz w:val="18"/>
                <w:szCs w:val="18"/>
                <w:lang w:eastAsia="es-BO"/>
              </w:rPr>
            </w:pPr>
            <w:r w:rsidRPr="00EA03B7">
              <w:rPr>
                <w:sz w:val="20"/>
                <w:lang w:eastAsia="es-BO"/>
              </w:rPr>
              <w:t> </w:t>
            </w:r>
          </w:p>
        </w:tc>
      </w:tr>
      <w:tr w:rsidR="00CA54C7" w:rsidRPr="00EA03B7" w14:paraId="52778B3C"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57969F3D"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ES" w:eastAsia="es-BO"/>
              </w:rPr>
              <w:t>4. Especificaciones Técnicas: Empaque y Etiquetado</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4867D588"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25C91757"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4F256BEA" w14:textId="77777777" w:rsidR="00CA54C7" w:rsidRPr="00EA03B7" w:rsidRDefault="00CA54C7" w:rsidP="004A7788">
            <w:pPr>
              <w:textAlignment w:val="baseline"/>
              <w:rPr>
                <w:rFonts w:ascii="Segoe UI" w:hAnsi="Segoe UI" w:cs="Segoe UI"/>
                <w:sz w:val="18"/>
                <w:szCs w:val="18"/>
                <w:lang w:eastAsia="es-BO"/>
              </w:rPr>
            </w:pPr>
            <w:r w:rsidRPr="00EA03B7">
              <w:rPr>
                <w:b/>
                <w:bCs/>
                <w:color w:val="081D0A"/>
                <w:sz w:val="20"/>
                <w:lang w:val="es-ES" w:eastAsia="es-BO"/>
              </w:rPr>
              <w:t>4.1. Empaque</w:t>
            </w:r>
            <w:r w:rsidRPr="00EA03B7">
              <w:rPr>
                <w:color w:val="081D0A"/>
                <w:sz w:val="20"/>
                <w:lang w:eastAsia="es-BO"/>
              </w:rPr>
              <w:t> </w:t>
            </w:r>
          </w:p>
          <w:p w14:paraId="69A9D828" w14:textId="77777777" w:rsidR="00CA54C7" w:rsidRPr="00EA03B7" w:rsidRDefault="00CA54C7" w:rsidP="004A7788">
            <w:pPr>
              <w:textAlignment w:val="baseline"/>
              <w:rPr>
                <w:rFonts w:ascii="Segoe UI" w:hAnsi="Segoe UI" w:cs="Segoe UI"/>
                <w:sz w:val="18"/>
                <w:szCs w:val="18"/>
                <w:lang w:eastAsia="es-BO"/>
              </w:rPr>
            </w:pPr>
            <w:r w:rsidRPr="00EA03B7">
              <w:rPr>
                <w:color w:val="081D0A"/>
                <w:lang w:val="es-ES" w:eastAsia="es-BO"/>
              </w:rPr>
              <w:t>- Deben ser embalados de manera que no se maltraten o deterioren durante el transporte.</w:t>
            </w:r>
            <w:r w:rsidRPr="00EA03B7">
              <w:rPr>
                <w:color w:val="081D0A"/>
                <w:lang w:eastAsia="es-BO"/>
              </w:rPr>
              <w:t> </w:t>
            </w:r>
          </w:p>
          <w:p w14:paraId="33D662CE" w14:textId="77777777" w:rsidR="00CA54C7" w:rsidRPr="00EA03B7" w:rsidRDefault="00CA54C7" w:rsidP="004A7788">
            <w:pPr>
              <w:textAlignment w:val="baseline"/>
              <w:rPr>
                <w:rFonts w:ascii="Segoe UI" w:hAnsi="Segoe UI" w:cs="Segoe UI"/>
                <w:sz w:val="18"/>
                <w:szCs w:val="18"/>
                <w:lang w:eastAsia="es-BO"/>
              </w:rPr>
            </w:pPr>
            <w:r w:rsidRPr="00EA03B7">
              <w:rPr>
                <w:b/>
                <w:bCs/>
                <w:color w:val="081D0A"/>
                <w:sz w:val="20"/>
                <w:lang w:val="es-ES" w:eastAsia="es-BO"/>
              </w:rPr>
              <w:t>4.2. Etiquetado </w:t>
            </w:r>
            <w:r w:rsidRPr="00EA03B7">
              <w:rPr>
                <w:color w:val="081D0A"/>
                <w:sz w:val="20"/>
                <w:lang w:eastAsia="es-BO"/>
              </w:rPr>
              <w:t> </w:t>
            </w:r>
          </w:p>
          <w:p w14:paraId="42993E5F" w14:textId="77777777" w:rsidR="00CA54C7" w:rsidRPr="00EA03B7" w:rsidRDefault="00CA54C7" w:rsidP="004A7788">
            <w:pPr>
              <w:textAlignment w:val="baseline"/>
              <w:rPr>
                <w:rFonts w:ascii="Segoe UI" w:hAnsi="Segoe UI" w:cs="Segoe UI"/>
                <w:sz w:val="18"/>
                <w:szCs w:val="18"/>
                <w:lang w:eastAsia="es-BO"/>
              </w:rPr>
            </w:pPr>
            <w:r w:rsidRPr="00EA03B7">
              <w:rPr>
                <w:color w:val="081D0A"/>
                <w:lang w:val="es-ES" w:eastAsia="es-BO"/>
              </w:rPr>
              <w:t>- El producto debe proporcionar claramente y de manera legible</w:t>
            </w:r>
            <w:r>
              <w:rPr>
                <w:color w:val="081D0A"/>
                <w:lang w:val="es-ES" w:eastAsia="es-BO"/>
              </w:rPr>
              <w:t xml:space="preserve"> el</w:t>
            </w:r>
            <w:r w:rsidRPr="00EA03B7">
              <w:rPr>
                <w:color w:val="081D0A"/>
                <w:lang w:val="es-ES" w:eastAsia="es-BO"/>
              </w:rPr>
              <w:t xml:space="preserve"> nombre del fabricante</w:t>
            </w:r>
            <w:r>
              <w:rPr>
                <w:color w:val="081D0A"/>
                <w:lang w:val="es-ES" w:eastAsia="es-BO"/>
              </w:rPr>
              <w:t xml:space="preserve"> y las características técnicas de uso</w:t>
            </w:r>
            <w:r w:rsidRPr="00EA03B7">
              <w:rPr>
                <w:color w:val="081D0A"/>
                <w:lang w:val="es-ES" w:eastAsia="es-BO"/>
              </w:rPr>
              <w:t>.</w:t>
            </w:r>
            <w:r w:rsidRPr="00EA03B7">
              <w:rPr>
                <w:color w:val="081D0A"/>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BFA8B92"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1859B786" w14:textId="77777777" w:rsidTr="00CA54C7">
        <w:trPr>
          <w:trHeight w:val="360"/>
        </w:trPr>
        <w:tc>
          <w:tcPr>
            <w:tcW w:w="302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2E911A08"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ES" w:eastAsia="es-BO"/>
              </w:rPr>
              <w:t>5. Especificaciones Técnicas: Requerimientos normativos</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0FA06BF1"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5A93F650"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44E24148" w14:textId="77777777" w:rsidR="00CA54C7" w:rsidRDefault="00CA54C7" w:rsidP="004A7788">
            <w:pPr>
              <w:textAlignment w:val="baseline"/>
              <w:rPr>
                <w:rFonts w:ascii="Segoe UI" w:hAnsi="Segoe UI" w:cs="Segoe UI"/>
                <w:sz w:val="18"/>
                <w:szCs w:val="18"/>
                <w:lang w:eastAsia="es-BO"/>
              </w:rPr>
            </w:pPr>
            <w:r>
              <w:rPr>
                <w:b/>
                <w:bCs/>
                <w:color w:val="081D0A"/>
                <w:sz w:val="20"/>
                <w:lang w:val="es-ES" w:eastAsia="es-BO"/>
              </w:rPr>
              <w:t>5.1. Requerimientos Normativos Nacionales</w:t>
            </w:r>
            <w:r>
              <w:rPr>
                <w:color w:val="081D0A"/>
                <w:sz w:val="20"/>
                <w:lang w:eastAsia="es-BO"/>
              </w:rPr>
              <w:t> </w:t>
            </w:r>
          </w:p>
          <w:p w14:paraId="36EF4A70" w14:textId="77777777" w:rsidR="00CA54C7" w:rsidRPr="00EA03B7" w:rsidRDefault="00CA54C7" w:rsidP="004A7788">
            <w:pPr>
              <w:textAlignment w:val="baseline"/>
              <w:rPr>
                <w:rFonts w:ascii="Segoe UI" w:hAnsi="Segoe UI" w:cs="Segoe UI"/>
                <w:sz w:val="18"/>
                <w:szCs w:val="18"/>
                <w:lang w:eastAsia="es-BO"/>
              </w:rPr>
            </w:pPr>
            <w:r>
              <w:rPr>
                <w:color w:val="081D0A"/>
                <w:lang w:val="es-ES" w:eastAsia="es-BO"/>
              </w:rPr>
              <w:t>Todos los materiales deberán la Norma Boliviana No.1069</w:t>
            </w:r>
            <w:r>
              <w:rPr>
                <w:color w:val="081D0A"/>
                <w:lang w:eastAsia="es-BO"/>
              </w:rPr>
              <w:t> o 646 para plásticos y la ASMA-53 para acero.</w:t>
            </w:r>
          </w:p>
        </w:tc>
        <w:tc>
          <w:tcPr>
            <w:tcW w:w="197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15077804"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7B3D535D"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795D3220"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6. Especificaciones Técnicas: Transporte y entrega</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0758F861"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3C8ECB8A"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7AB4047A"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6.1. Transporte</w:t>
            </w:r>
            <w:r w:rsidRPr="00EA03B7">
              <w:rPr>
                <w:sz w:val="20"/>
                <w:lang w:eastAsia="es-BO"/>
              </w:rPr>
              <w:t> </w:t>
            </w:r>
          </w:p>
          <w:p w14:paraId="671CB986" w14:textId="77777777" w:rsidR="00CA54C7" w:rsidRPr="00EA03B7" w:rsidRDefault="00CA54C7" w:rsidP="004A7788">
            <w:pPr>
              <w:textAlignment w:val="baseline"/>
              <w:rPr>
                <w:rFonts w:ascii="Segoe UI" w:hAnsi="Segoe UI" w:cs="Segoe UI"/>
                <w:sz w:val="18"/>
                <w:szCs w:val="18"/>
                <w:lang w:eastAsia="es-BO"/>
              </w:rPr>
            </w:pPr>
            <w:r w:rsidRPr="00EA03B7">
              <w:rPr>
                <w:lang w:val="es-SV" w:eastAsia="es-BO"/>
              </w:rPr>
              <w:t>- Deben ser embalados y transportados de manera que no se maltraten o dañen durante el envío.</w:t>
            </w:r>
            <w:r w:rsidRPr="00EA03B7">
              <w:rPr>
                <w:lang w:eastAsia="es-BO"/>
              </w:rPr>
              <w:t> </w:t>
            </w:r>
          </w:p>
          <w:p w14:paraId="54063799"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6.2. Entrega</w:t>
            </w:r>
            <w:r w:rsidRPr="00EA03B7">
              <w:rPr>
                <w:sz w:val="20"/>
                <w:lang w:eastAsia="es-BO"/>
              </w:rPr>
              <w:t> </w:t>
            </w:r>
          </w:p>
          <w:p w14:paraId="0D8FD455" w14:textId="77777777" w:rsidR="00CA54C7" w:rsidRPr="00EA03B7" w:rsidRDefault="00CA54C7" w:rsidP="004A7788">
            <w:pPr>
              <w:textAlignment w:val="baseline"/>
              <w:rPr>
                <w:rFonts w:ascii="Segoe UI" w:hAnsi="Segoe UI" w:cs="Segoe UI"/>
                <w:sz w:val="18"/>
                <w:szCs w:val="18"/>
                <w:lang w:eastAsia="es-BO"/>
              </w:rPr>
            </w:pPr>
            <w:r w:rsidRPr="00EA03B7">
              <w:rPr>
                <w:lang w:val="es-SV" w:eastAsia="es-BO"/>
              </w:rPr>
              <w:t xml:space="preserve">- El sistema de riego se debe entregar </w:t>
            </w:r>
            <w:r>
              <w:rPr>
                <w:lang w:val="es-SV" w:eastAsia="es-BO"/>
              </w:rPr>
              <w:t xml:space="preserve">e instalar </w:t>
            </w:r>
            <w:r w:rsidRPr="00EA03B7">
              <w:rPr>
                <w:lang w:val="es-SV" w:eastAsia="es-BO"/>
              </w:rPr>
              <w:t>en el lugar especificado por la FAO. </w:t>
            </w:r>
            <w:r w:rsidRPr="00097F23">
              <w:rPr>
                <w:lang w:val="es-SV" w:eastAsia="es-BO"/>
              </w:rPr>
              <w:t>La entrega considerará la fijación/instalación, y conexión completa a los actuadores, en parcelas específicas ubicadas en las localidades</w:t>
            </w:r>
          </w:p>
        </w:tc>
        <w:tc>
          <w:tcPr>
            <w:tcW w:w="197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61D17BFF"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271AB9A1"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4D23482C"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7. Especificaciones Técnicas: Repuestos </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5D948E0F"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5A984908"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475029B5"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7.1. Piezas de repuestos</w:t>
            </w:r>
            <w:r w:rsidRPr="00EA03B7">
              <w:rPr>
                <w:sz w:val="20"/>
                <w:lang w:eastAsia="es-BO"/>
              </w:rPr>
              <w:t> </w:t>
            </w:r>
          </w:p>
          <w:p w14:paraId="695CE4E2" w14:textId="77777777" w:rsidR="00CA54C7" w:rsidRPr="00EA03B7" w:rsidRDefault="00CA54C7" w:rsidP="004A7788">
            <w:pPr>
              <w:textAlignment w:val="baseline"/>
              <w:rPr>
                <w:rFonts w:ascii="Segoe UI" w:hAnsi="Segoe UI" w:cs="Segoe UI"/>
                <w:sz w:val="18"/>
                <w:szCs w:val="18"/>
                <w:lang w:eastAsia="es-BO"/>
              </w:rPr>
            </w:pPr>
            <w:r w:rsidRPr="00EA03B7">
              <w:rPr>
                <w:lang w:val="es-SV" w:eastAsia="es-BO"/>
              </w:rPr>
              <w:t>Marcas que cumplan las especificaciones técnicas solicitadas por la FAO.</w:t>
            </w:r>
            <w:r w:rsidRPr="00D30719">
              <w:rPr>
                <w:lang w:val="es-SV" w:eastAsia="es-BO"/>
              </w:rPr>
              <w:t>  Certificados de garantía por un año o por parte del proveedor.</w:t>
            </w:r>
          </w:p>
        </w:tc>
        <w:tc>
          <w:tcPr>
            <w:tcW w:w="197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2BC5B407"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40AB9BDD"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1F36A59B"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8. Especificaciones Técnicas: Manuales</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0E7BDBCA"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00A2D0F1"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12875211"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8.1. Manuales</w:t>
            </w:r>
            <w:r w:rsidRPr="00EA03B7">
              <w:rPr>
                <w:sz w:val="20"/>
                <w:lang w:eastAsia="es-BO"/>
              </w:rPr>
              <w:t> </w:t>
            </w:r>
          </w:p>
          <w:p w14:paraId="6C64156A" w14:textId="77777777" w:rsidR="00CA54C7" w:rsidRDefault="00CA54C7" w:rsidP="004A7788">
            <w:pPr>
              <w:textAlignment w:val="baseline"/>
              <w:rPr>
                <w:lang w:eastAsia="es-BO"/>
              </w:rPr>
            </w:pPr>
            <w:r w:rsidRPr="00EA03B7">
              <w:rPr>
                <w:lang w:val="es-SV" w:eastAsia="es-BO"/>
              </w:rPr>
              <w:t>- El sistema se debe entregar con un manual para los usuarios (folleto con instrucciones de instalación, manejo y mantenimiento) digital e impreso en idioma español.</w:t>
            </w:r>
            <w:r w:rsidRPr="00EA03B7">
              <w:rPr>
                <w:lang w:eastAsia="es-BO"/>
              </w:rPr>
              <w:t> </w:t>
            </w:r>
          </w:p>
          <w:p w14:paraId="56966909"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8.</w:t>
            </w:r>
            <w:r>
              <w:rPr>
                <w:b/>
                <w:bCs/>
                <w:sz w:val="20"/>
                <w:lang w:val="es-SV" w:eastAsia="es-BO"/>
              </w:rPr>
              <w:t>2</w:t>
            </w:r>
            <w:r w:rsidRPr="00EA03B7">
              <w:rPr>
                <w:b/>
                <w:bCs/>
                <w:sz w:val="20"/>
                <w:lang w:val="es-SV" w:eastAsia="es-BO"/>
              </w:rPr>
              <w:t xml:space="preserve">. </w:t>
            </w:r>
            <w:r>
              <w:rPr>
                <w:b/>
                <w:bCs/>
                <w:sz w:val="20"/>
                <w:lang w:val="es-SV" w:eastAsia="es-BO"/>
              </w:rPr>
              <w:t>Capacitación</w:t>
            </w:r>
          </w:p>
          <w:p w14:paraId="63485CE7" w14:textId="1F39A0E2" w:rsidR="00CA54C7" w:rsidRDefault="00CA54C7" w:rsidP="004A7788">
            <w:pPr>
              <w:textAlignment w:val="baseline"/>
              <w:rPr>
                <w:lang w:eastAsia="es-BO"/>
              </w:rPr>
            </w:pPr>
            <w:r w:rsidRPr="00EA03B7">
              <w:rPr>
                <w:lang w:val="es-SV" w:eastAsia="es-BO"/>
              </w:rPr>
              <w:t xml:space="preserve">- El sistema se debe entregar </w:t>
            </w:r>
            <w:r>
              <w:rPr>
                <w:lang w:val="es-SV" w:eastAsia="es-BO"/>
              </w:rPr>
              <w:t xml:space="preserve">por medio de Capacitaciones a productores y personal técnico a designar, haciendo uso </w:t>
            </w:r>
            <w:r w:rsidR="00130DD7">
              <w:rPr>
                <w:lang w:val="es-SV" w:eastAsia="es-BO"/>
              </w:rPr>
              <w:t>de este</w:t>
            </w:r>
            <w:r>
              <w:rPr>
                <w:lang w:val="es-SV" w:eastAsia="es-BO"/>
              </w:rPr>
              <w:t xml:space="preserve"> y del manual señalado</w:t>
            </w:r>
            <w:r w:rsidRPr="00EA03B7">
              <w:rPr>
                <w:lang w:val="es-SV" w:eastAsia="es-BO"/>
              </w:rPr>
              <w:t>.</w:t>
            </w:r>
            <w:r w:rsidRPr="00EA03B7">
              <w:rPr>
                <w:lang w:eastAsia="es-BO"/>
              </w:rPr>
              <w:t> </w:t>
            </w:r>
          </w:p>
          <w:p w14:paraId="14D9CB69" w14:textId="77777777" w:rsidR="00130DD7" w:rsidRDefault="00130DD7" w:rsidP="004A7788">
            <w:pPr>
              <w:textAlignment w:val="baseline"/>
              <w:rPr>
                <w:lang w:eastAsia="es-BO"/>
              </w:rPr>
            </w:pPr>
          </w:p>
          <w:p w14:paraId="4C175854" w14:textId="77777777" w:rsidR="00130DD7" w:rsidRDefault="00130DD7" w:rsidP="004A7788">
            <w:pPr>
              <w:textAlignment w:val="baseline"/>
              <w:rPr>
                <w:lang w:eastAsia="es-BO"/>
              </w:rPr>
            </w:pPr>
          </w:p>
          <w:p w14:paraId="5E9FF893" w14:textId="77777777" w:rsidR="00130DD7" w:rsidRDefault="00130DD7" w:rsidP="004A7788">
            <w:pPr>
              <w:textAlignment w:val="baseline"/>
              <w:rPr>
                <w:lang w:eastAsia="es-BO"/>
              </w:rPr>
            </w:pPr>
          </w:p>
          <w:p w14:paraId="6A20F391" w14:textId="77777777" w:rsidR="00CA54C7" w:rsidRDefault="00CA54C7" w:rsidP="004A7788">
            <w:pPr>
              <w:textAlignment w:val="baseline"/>
              <w:rPr>
                <w:b/>
                <w:bCs/>
                <w:lang w:eastAsia="es-BO"/>
              </w:rPr>
            </w:pPr>
            <w:r w:rsidRPr="000578CB">
              <w:rPr>
                <w:b/>
                <w:bCs/>
                <w:lang w:eastAsia="es-BO"/>
              </w:rPr>
              <w:lastRenderedPageBreak/>
              <w:t>8.3. Video</w:t>
            </w:r>
          </w:p>
          <w:p w14:paraId="0D2CDFDD" w14:textId="77777777" w:rsidR="00CA54C7" w:rsidRDefault="00CA54C7" w:rsidP="004A7788">
            <w:pPr>
              <w:textAlignment w:val="baseline"/>
              <w:rPr>
                <w:lang w:eastAsia="es-BO"/>
              </w:rPr>
            </w:pPr>
            <w:r w:rsidRPr="000578CB">
              <w:rPr>
                <w:lang w:eastAsia="es-BO"/>
              </w:rPr>
              <w:t>- Una vez en funcionamiento el sistema, la empresa proveedora entregará un video sobre capacitación técnica, instalación y operación.</w:t>
            </w:r>
          </w:p>
          <w:p w14:paraId="12F62465" w14:textId="77777777" w:rsidR="00130DD7" w:rsidRDefault="00130DD7" w:rsidP="004A7788">
            <w:pPr>
              <w:textAlignment w:val="baseline"/>
              <w:rPr>
                <w:lang w:eastAsia="es-BO"/>
              </w:rPr>
            </w:pPr>
          </w:p>
          <w:p w14:paraId="0D94E121" w14:textId="77777777" w:rsidR="00CA54C7" w:rsidRPr="00EA03B7" w:rsidRDefault="00CA54C7" w:rsidP="004A7788">
            <w:pPr>
              <w:textAlignment w:val="baseline"/>
              <w:rPr>
                <w:rFonts w:ascii="Segoe UI" w:hAnsi="Segoe UI" w:cs="Segoe UI"/>
                <w:sz w:val="18"/>
                <w:szCs w:val="18"/>
                <w:lang w:eastAsia="es-BO"/>
              </w:rPr>
            </w:pPr>
          </w:p>
        </w:tc>
        <w:tc>
          <w:tcPr>
            <w:tcW w:w="197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238D592D"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lastRenderedPageBreak/>
              <w:t> </w:t>
            </w:r>
          </w:p>
        </w:tc>
      </w:tr>
      <w:tr w:rsidR="00CA54C7" w:rsidRPr="00EA03B7" w14:paraId="05D74C99"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01366CDF" w14:textId="0FD28DE3"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 xml:space="preserve">9. Especificaciones Técnicas: Servicio </w:t>
            </w:r>
            <w:r w:rsidR="00130DD7" w:rsidRPr="00EA03B7">
              <w:rPr>
                <w:b/>
                <w:bCs/>
                <w:sz w:val="20"/>
                <w:lang w:val="es-SV" w:eastAsia="es-BO"/>
              </w:rPr>
              <w:t>Postventa</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1FFB46C9"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7156BF56"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2FA23DEC" w14:textId="7EDF1B23"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 xml:space="preserve">9.1. Servicio </w:t>
            </w:r>
            <w:r w:rsidR="00130DD7" w:rsidRPr="00EA03B7">
              <w:rPr>
                <w:b/>
                <w:bCs/>
                <w:sz w:val="20"/>
                <w:lang w:val="es-SV" w:eastAsia="es-BO"/>
              </w:rPr>
              <w:t>Postventa</w:t>
            </w:r>
            <w:r w:rsidRPr="00EA03B7">
              <w:rPr>
                <w:b/>
                <w:bCs/>
                <w:sz w:val="20"/>
                <w:lang w:val="es-SV" w:eastAsia="es-BO"/>
              </w:rPr>
              <w:t> </w:t>
            </w:r>
            <w:r w:rsidRPr="00EA03B7">
              <w:rPr>
                <w:sz w:val="20"/>
                <w:lang w:eastAsia="es-BO"/>
              </w:rPr>
              <w:t> </w:t>
            </w:r>
          </w:p>
          <w:p w14:paraId="7E2E48A1" w14:textId="77777777" w:rsidR="00CA54C7" w:rsidRPr="00EA03B7" w:rsidRDefault="00CA54C7" w:rsidP="004A7788">
            <w:pPr>
              <w:textAlignment w:val="baseline"/>
              <w:rPr>
                <w:rFonts w:ascii="Segoe UI" w:hAnsi="Segoe UI" w:cs="Segoe UI"/>
                <w:sz w:val="18"/>
                <w:szCs w:val="18"/>
                <w:lang w:eastAsia="es-BO"/>
              </w:rPr>
            </w:pPr>
            <w:r w:rsidRPr="00EA03B7">
              <w:rPr>
                <w:sz w:val="20"/>
                <w:lang w:val="es-SV" w:eastAsia="es-BO"/>
              </w:rPr>
              <w:t>Si</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50A55265"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1D790889"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27F72D7F"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10. Especificaciones Técnicas: Certificación de calidad</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5099204D"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643E1BC1"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47492C16"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10.1. Certificados requeridos</w:t>
            </w:r>
            <w:r w:rsidRPr="00EA03B7">
              <w:rPr>
                <w:sz w:val="20"/>
                <w:lang w:eastAsia="es-BO"/>
              </w:rPr>
              <w:t> </w:t>
            </w:r>
          </w:p>
          <w:p w14:paraId="5D2D2A4C" w14:textId="77777777" w:rsidR="00CA54C7" w:rsidRPr="00EA03B7" w:rsidRDefault="00CA54C7" w:rsidP="004A7788">
            <w:pPr>
              <w:textAlignment w:val="baseline"/>
              <w:rPr>
                <w:rFonts w:ascii="Segoe UI" w:hAnsi="Segoe UI" w:cs="Segoe UI"/>
                <w:sz w:val="18"/>
                <w:szCs w:val="18"/>
                <w:lang w:eastAsia="es-BO"/>
              </w:rPr>
            </w:pPr>
            <w:r w:rsidRPr="00EA03B7">
              <w:rPr>
                <w:sz w:val="20"/>
                <w:lang w:val="es-SV" w:eastAsia="es-BO"/>
              </w:rPr>
              <w:t>Si</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28BC8B70"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4DE63BA0"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3DBBB3AC"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11. Especificaciones Técnicas: Garantía</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64E8B149"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1265A3F9"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148A3781"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11.1. Garantía requerida</w:t>
            </w:r>
            <w:r w:rsidRPr="00EA03B7">
              <w:rPr>
                <w:sz w:val="20"/>
                <w:lang w:eastAsia="es-BO"/>
              </w:rPr>
              <w:t> </w:t>
            </w:r>
          </w:p>
          <w:p w14:paraId="15800331" w14:textId="77777777" w:rsidR="00CA54C7" w:rsidRPr="00EA03B7" w:rsidRDefault="00CA54C7" w:rsidP="004A7788">
            <w:pPr>
              <w:textAlignment w:val="baseline"/>
              <w:rPr>
                <w:rFonts w:ascii="Segoe UI" w:hAnsi="Segoe UI" w:cs="Segoe UI"/>
                <w:sz w:val="18"/>
                <w:szCs w:val="18"/>
                <w:lang w:eastAsia="es-BO"/>
              </w:rPr>
            </w:pPr>
            <w:r w:rsidRPr="00EA03B7">
              <w:rPr>
                <w:lang w:val="es-SV" w:eastAsia="es-BO"/>
              </w:rPr>
              <w:t>- Una declaración clara y completa de</w:t>
            </w:r>
            <w:r>
              <w:rPr>
                <w:lang w:val="es-SV" w:eastAsia="es-BO"/>
              </w:rPr>
              <w:t>l proveedor</w:t>
            </w:r>
            <w:r w:rsidRPr="00EA03B7">
              <w:rPr>
                <w:lang w:val="es-SV" w:eastAsia="es-BO"/>
              </w:rPr>
              <w:t xml:space="preserve"> </w:t>
            </w:r>
            <w:r>
              <w:rPr>
                <w:lang w:val="es-SV" w:eastAsia="es-BO"/>
              </w:rPr>
              <w:t xml:space="preserve">con </w:t>
            </w:r>
            <w:r w:rsidRPr="00EA03B7">
              <w:rPr>
                <w:lang w:val="es-SV" w:eastAsia="es-BO"/>
              </w:rPr>
              <w:t>la garantía con la propiedad de los elementos ofertados (FAO o usuario final), debe ser entregada con su oferta detallando los términos y condiciones ofertados.</w:t>
            </w:r>
            <w:r w:rsidRPr="00EA03B7">
              <w:rPr>
                <w:lang w:eastAsia="es-BO"/>
              </w:rPr>
              <w:t> </w:t>
            </w:r>
          </w:p>
          <w:p w14:paraId="6B073289" w14:textId="77777777" w:rsidR="00CA54C7" w:rsidRPr="00EA03B7" w:rsidRDefault="00CA54C7" w:rsidP="004A7788">
            <w:pPr>
              <w:textAlignment w:val="baseline"/>
              <w:rPr>
                <w:rFonts w:ascii="Segoe UI" w:hAnsi="Segoe UI" w:cs="Segoe UI"/>
                <w:sz w:val="18"/>
                <w:szCs w:val="18"/>
                <w:lang w:eastAsia="es-BO"/>
              </w:rPr>
            </w:pPr>
            <w:r w:rsidRPr="00EA03B7">
              <w:rPr>
                <w:lang w:val="es-SV" w:eastAsia="es-BO"/>
              </w:rPr>
              <w:t>- El requisito mínimo es de una garantía de 12 (doce) meses.</w:t>
            </w:r>
            <w:r w:rsidRPr="00EA03B7">
              <w:rPr>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E2A9368"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655FDBA2"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60503ADB"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12. Especificaciones Técnicas: Otros requerimientos</w:t>
            </w: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D9D9D9"/>
            <w:hideMark/>
          </w:tcPr>
          <w:p w14:paraId="00EED4A1"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r w:rsidR="00CA54C7" w:rsidRPr="00EA03B7" w14:paraId="6C1033A8" w14:textId="77777777" w:rsidTr="00CA54C7">
        <w:trPr>
          <w:trHeight w:val="90"/>
        </w:trPr>
        <w:tc>
          <w:tcPr>
            <w:tcW w:w="3021" w:type="pct"/>
            <w:gridSpan w:val="3"/>
            <w:tcBorders>
              <w:top w:val="single" w:sz="6" w:space="0" w:color="auto"/>
              <w:left w:val="single" w:sz="6" w:space="0" w:color="auto"/>
              <w:bottom w:val="single" w:sz="6" w:space="0" w:color="auto"/>
              <w:right w:val="single" w:sz="6" w:space="0" w:color="auto"/>
            </w:tcBorders>
            <w:shd w:val="clear" w:color="auto" w:fill="auto"/>
            <w:hideMark/>
          </w:tcPr>
          <w:p w14:paraId="2979CA11"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12.1. Especial/Específico/Otro</w:t>
            </w:r>
            <w:r w:rsidRPr="00EA03B7">
              <w:rPr>
                <w:sz w:val="20"/>
                <w:lang w:eastAsia="es-BO"/>
              </w:rPr>
              <w:t> </w:t>
            </w:r>
          </w:p>
          <w:p w14:paraId="4049C8EA" w14:textId="77777777" w:rsidR="00CA54C7" w:rsidRPr="00EA03B7" w:rsidRDefault="00CA54C7" w:rsidP="004A7788">
            <w:pPr>
              <w:jc w:val="both"/>
              <w:textAlignment w:val="baseline"/>
              <w:rPr>
                <w:rFonts w:ascii="Segoe UI" w:hAnsi="Segoe UI" w:cs="Segoe UI"/>
                <w:sz w:val="18"/>
                <w:szCs w:val="18"/>
                <w:lang w:eastAsia="es-BO"/>
              </w:rPr>
            </w:pPr>
            <w:r w:rsidRPr="00EA03B7">
              <w:rPr>
                <w:lang w:eastAsia="es-BO"/>
              </w:rPr>
              <w:t>- El proponente debe contar con la disposición de realizar evaluaciones previas de las condiciones reales en campo para la instalación de los sistemas de riego, con el objeto de plantear modificaciones al diseño inicial en caso de ser necesarias, considerando para ello los límites presupuestarios. </w:t>
            </w:r>
          </w:p>
          <w:p w14:paraId="69AD9192" w14:textId="77777777" w:rsidR="00CA54C7" w:rsidRPr="00EA03B7" w:rsidRDefault="00CA54C7" w:rsidP="004A7788">
            <w:pPr>
              <w:textAlignment w:val="baseline"/>
              <w:rPr>
                <w:rFonts w:ascii="Segoe UI" w:hAnsi="Segoe UI" w:cs="Segoe UI"/>
                <w:sz w:val="18"/>
                <w:szCs w:val="18"/>
                <w:lang w:eastAsia="es-BO"/>
              </w:rPr>
            </w:pPr>
            <w:r w:rsidRPr="00EA03B7">
              <w:rPr>
                <w:b/>
                <w:bCs/>
                <w:sz w:val="20"/>
                <w:lang w:val="es-SV" w:eastAsia="es-BO"/>
              </w:rPr>
              <w:t>12.2. Especial/Específico/Otro</w:t>
            </w:r>
            <w:r w:rsidRPr="00EA03B7">
              <w:rPr>
                <w:sz w:val="20"/>
                <w:lang w:eastAsia="es-BO"/>
              </w:rPr>
              <w:t> </w:t>
            </w:r>
          </w:p>
          <w:p w14:paraId="42B682B4" w14:textId="77777777" w:rsidR="00CA54C7" w:rsidRPr="00EA03B7" w:rsidRDefault="00CA54C7" w:rsidP="004A7788">
            <w:pPr>
              <w:textAlignment w:val="baseline"/>
              <w:rPr>
                <w:rFonts w:ascii="Segoe UI" w:hAnsi="Segoe UI" w:cs="Segoe UI"/>
                <w:sz w:val="18"/>
                <w:szCs w:val="18"/>
                <w:lang w:eastAsia="es-BO"/>
              </w:rPr>
            </w:pPr>
            <w:r w:rsidRPr="00EA03B7">
              <w:rPr>
                <w:lang w:val="es-ES" w:eastAsia="es-BO"/>
              </w:rPr>
              <w:t xml:space="preserve">- El sistema de riego instalado debe ser acompañado con una placa </w:t>
            </w:r>
            <w:r>
              <w:rPr>
                <w:lang w:val="es-ES" w:eastAsia="es-BO"/>
              </w:rPr>
              <w:t>a solicitud de FAO</w:t>
            </w:r>
            <w:r w:rsidRPr="00EA03B7">
              <w:rPr>
                <w:lang w:val="es-ES" w:eastAsia="es-BO"/>
              </w:rPr>
              <w:t>.</w:t>
            </w:r>
            <w:r w:rsidRPr="00EA03B7">
              <w:rPr>
                <w:lang w:eastAsia="es-BO"/>
              </w:rPr>
              <w:t> </w:t>
            </w:r>
          </w:p>
          <w:p w14:paraId="6EC1061C" w14:textId="77777777" w:rsidR="00CA54C7" w:rsidRPr="00EA03B7" w:rsidRDefault="00CA54C7" w:rsidP="004A7788">
            <w:pPr>
              <w:textAlignment w:val="baseline"/>
              <w:rPr>
                <w:rFonts w:ascii="Segoe UI" w:hAnsi="Segoe UI" w:cs="Segoe UI"/>
                <w:sz w:val="18"/>
                <w:szCs w:val="18"/>
                <w:lang w:eastAsia="es-BO"/>
              </w:rPr>
            </w:pPr>
            <w:r w:rsidRPr="00EA03B7">
              <w:rPr>
                <w:sz w:val="20"/>
                <w:lang w:eastAsia="es-BO"/>
              </w:rPr>
              <w:t> </w:t>
            </w:r>
          </w:p>
        </w:tc>
        <w:tc>
          <w:tcPr>
            <w:tcW w:w="197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7E144E63" w14:textId="77777777" w:rsidR="00CA54C7" w:rsidRPr="00EA03B7" w:rsidRDefault="00CA54C7" w:rsidP="004A7788">
            <w:pPr>
              <w:ind w:left="720"/>
              <w:textAlignment w:val="baseline"/>
              <w:rPr>
                <w:rFonts w:ascii="Segoe UI" w:hAnsi="Segoe UI" w:cs="Segoe UI"/>
                <w:sz w:val="18"/>
                <w:szCs w:val="18"/>
                <w:lang w:eastAsia="es-BO"/>
              </w:rPr>
            </w:pPr>
            <w:r w:rsidRPr="00EA03B7">
              <w:rPr>
                <w:sz w:val="20"/>
                <w:lang w:eastAsia="es-BO"/>
              </w:rPr>
              <w:t> </w:t>
            </w:r>
          </w:p>
        </w:tc>
      </w:tr>
    </w:tbl>
    <w:p w14:paraId="28F80FB2" w14:textId="4B0EE6D6" w:rsidR="008B2DC6" w:rsidRDefault="008B2DC6" w:rsidP="00A6088D">
      <w:pPr>
        <w:jc w:val="center"/>
        <w:rPr>
          <w:b/>
          <w:sz w:val="22"/>
          <w:szCs w:val="22"/>
        </w:rPr>
      </w:pPr>
    </w:p>
    <w:p w14:paraId="270D7744" w14:textId="77777777" w:rsidR="00933BA7" w:rsidRPr="00F23BD6" w:rsidRDefault="00933BA7" w:rsidP="00933BA7">
      <w:pPr>
        <w:pStyle w:val="Footer"/>
        <w:tabs>
          <w:tab w:val="center" w:pos="6804"/>
          <w:tab w:val="right" w:pos="14004"/>
        </w:tabs>
        <w:jc w:val="center"/>
        <w:rPr>
          <w:szCs w:val="22"/>
        </w:rPr>
      </w:pPr>
      <w:r w:rsidRPr="00F23BD6">
        <w:rPr>
          <w:szCs w:val="22"/>
        </w:rPr>
        <w:t>Se aclara que la empresa proponente podrá presentar pro</w:t>
      </w:r>
      <w:r>
        <w:rPr>
          <w:szCs w:val="22"/>
        </w:rPr>
        <w:t xml:space="preserve">puesta para los </w:t>
      </w:r>
      <w:r w:rsidRPr="00F23BD6">
        <w:rPr>
          <w:szCs w:val="22"/>
        </w:rPr>
        <w:t>ítems requeridos en el presente Formulario de especificaciones técnicas.</w:t>
      </w:r>
    </w:p>
    <w:p w14:paraId="4AA52D31" w14:textId="77777777" w:rsidR="00933BA7" w:rsidRPr="00F23BD6" w:rsidRDefault="00933BA7" w:rsidP="00933BA7">
      <w:pPr>
        <w:pStyle w:val="Footer"/>
        <w:tabs>
          <w:tab w:val="center" w:pos="6804"/>
          <w:tab w:val="right" w:pos="14004"/>
        </w:tabs>
        <w:jc w:val="center"/>
        <w:rPr>
          <w:b/>
          <w:color w:val="FF0000"/>
          <w:sz w:val="20"/>
          <w:szCs w:val="22"/>
        </w:rPr>
      </w:pPr>
    </w:p>
    <w:p w14:paraId="3DC38133" w14:textId="77777777" w:rsidR="00933BA7" w:rsidRDefault="00933BA7" w:rsidP="00933BA7">
      <w:pPr>
        <w:pStyle w:val="Footer"/>
        <w:tabs>
          <w:tab w:val="center" w:pos="6804"/>
          <w:tab w:val="right" w:pos="14004"/>
        </w:tabs>
        <w:jc w:val="center"/>
        <w:rPr>
          <w:b/>
          <w:color w:val="FF0000"/>
          <w:sz w:val="20"/>
          <w:szCs w:val="22"/>
          <w:lang w:eastAsia="en-GB" w:bidi="ar-SA"/>
        </w:rPr>
      </w:pPr>
      <w:r w:rsidRPr="00F23BD6">
        <w:rPr>
          <w:b/>
          <w:color w:val="FF0000"/>
          <w:sz w:val="20"/>
          <w:szCs w:val="22"/>
        </w:rPr>
        <w:t>!!!</w:t>
      </w:r>
      <w:r w:rsidRPr="00F23BD6">
        <w:rPr>
          <w:b/>
          <w:color w:val="FF0000"/>
          <w:sz w:val="20"/>
          <w:szCs w:val="22"/>
          <w:lang w:eastAsia="en-GB" w:bidi="ar-SA"/>
        </w:rPr>
        <w:t>EL INCUMPLIMIENTO DE LOS REQUISITOS INDICADOS A CONTINUACIÓN PUEDE RESULTAR EN QUE SU OFERTA SEA RECHAZADA!!!</w:t>
      </w:r>
    </w:p>
    <w:p w14:paraId="1040578C" w14:textId="77777777" w:rsidR="00933BA7" w:rsidRPr="00F23BD6" w:rsidRDefault="00933BA7" w:rsidP="00933BA7">
      <w:pPr>
        <w:pStyle w:val="Footer"/>
        <w:tabs>
          <w:tab w:val="center" w:pos="6804"/>
          <w:tab w:val="right" w:pos="14004"/>
        </w:tabs>
        <w:jc w:val="center"/>
        <w:rPr>
          <w:b/>
          <w:color w:val="FF0000"/>
          <w:sz w:val="20"/>
          <w:szCs w:val="22"/>
        </w:rPr>
      </w:pPr>
    </w:p>
    <w:p w14:paraId="0F6B5D6B" w14:textId="77777777" w:rsidR="00933BA7" w:rsidRPr="00F23BD6" w:rsidRDefault="00933BA7" w:rsidP="00933BA7">
      <w:pPr>
        <w:ind w:right="-738"/>
        <w:rPr>
          <w:sz w:val="22"/>
          <w:szCs w:val="22"/>
        </w:rPr>
      </w:pPr>
      <w:r w:rsidRPr="00F23BD6">
        <w:rPr>
          <w:sz w:val="22"/>
          <w:szCs w:val="22"/>
        </w:rPr>
        <w:t xml:space="preserve">1. </w:t>
      </w:r>
      <w:r w:rsidRPr="00F23BD6">
        <w:rPr>
          <w:b/>
          <w:sz w:val="22"/>
          <w:szCs w:val="22"/>
          <w:u w:val="single"/>
        </w:rPr>
        <w:t>Debe completar debidamente todos los</w:t>
      </w:r>
      <w:r w:rsidRPr="00F23BD6">
        <w:rPr>
          <w:sz w:val="22"/>
          <w:szCs w:val="22"/>
          <w:u w:val="single"/>
        </w:rPr>
        <w:t xml:space="preserve"> </w:t>
      </w:r>
      <w:r w:rsidRPr="00F23BD6">
        <w:rPr>
          <w:b/>
          <w:sz w:val="22"/>
          <w:szCs w:val="22"/>
          <w:u w:val="single"/>
        </w:rPr>
        <w:t>espacios</w:t>
      </w:r>
      <w:r w:rsidRPr="00F23BD6">
        <w:rPr>
          <w:sz w:val="22"/>
          <w:szCs w:val="22"/>
        </w:rPr>
        <w:t xml:space="preserve"> en el formato de especificación técnica para detallar las especificaciones que se ofrecen.</w:t>
      </w:r>
    </w:p>
    <w:p w14:paraId="24EB9742" w14:textId="77777777" w:rsidR="00933BA7" w:rsidRPr="00F23BD6" w:rsidRDefault="00933BA7" w:rsidP="00933BA7">
      <w:pPr>
        <w:ind w:right="-738"/>
        <w:rPr>
          <w:sz w:val="22"/>
          <w:szCs w:val="22"/>
        </w:rPr>
      </w:pPr>
      <w:r w:rsidRPr="00F23BD6">
        <w:rPr>
          <w:sz w:val="22"/>
          <w:szCs w:val="22"/>
        </w:rPr>
        <w:t>2. Su oferta debe incluir la documentación solicitada en este formulario.</w:t>
      </w:r>
    </w:p>
    <w:p w14:paraId="7D167A17" w14:textId="77777777" w:rsidR="00933BA7" w:rsidRPr="00F23BD6" w:rsidRDefault="00933BA7" w:rsidP="00933BA7">
      <w:pPr>
        <w:ind w:left="426"/>
        <w:jc w:val="center"/>
        <w:rPr>
          <w:b/>
          <w:sz w:val="28"/>
          <w:szCs w:val="28"/>
          <w:u w:val="single"/>
        </w:rPr>
      </w:pPr>
    </w:p>
    <w:p w14:paraId="6256D09F" w14:textId="77777777" w:rsidR="00933BA7" w:rsidRDefault="00933BA7" w:rsidP="00933BA7">
      <w:pPr>
        <w:ind w:right="-738"/>
        <w:rPr>
          <w:b/>
          <w:sz w:val="22"/>
          <w:szCs w:val="22"/>
        </w:rPr>
      </w:pPr>
      <w:r w:rsidRPr="00F23BD6">
        <w:rPr>
          <w:b/>
          <w:sz w:val="22"/>
          <w:szCs w:val="22"/>
        </w:rPr>
        <w:t>Nombre de Empresa: ____________</w:t>
      </w:r>
      <w:r w:rsidRPr="00F23BD6">
        <w:rPr>
          <w:b/>
          <w:sz w:val="22"/>
          <w:szCs w:val="22"/>
        </w:rPr>
        <w:tab/>
      </w:r>
      <w:r w:rsidRPr="00F23BD6">
        <w:rPr>
          <w:b/>
          <w:sz w:val="22"/>
          <w:szCs w:val="22"/>
        </w:rPr>
        <w:tab/>
      </w:r>
      <w:r w:rsidRPr="00F23BD6">
        <w:rPr>
          <w:b/>
          <w:sz w:val="22"/>
          <w:szCs w:val="22"/>
        </w:rPr>
        <w:tab/>
      </w:r>
      <w:r w:rsidRPr="00F23BD6">
        <w:rPr>
          <w:b/>
          <w:sz w:val="22"/>
          <w:szCs w:val="22"/>
        </w:rPr>
        <w:tab/>
      </w:r>
      <w:r w:rsidRPr="00F23BD6">
        <w:rPr>
          <w:b/>
          <w:sz w:val="22"/>
          <w:szCs w:val="22"/>
        </w:rPr>
        <w:tab/>
        <w:t>Fecha: ___________________________</w:t>
      </w:r>
    </w:p>
    <w:p w14:paraId="378E3ECD" w14:textId="77777777" w:rsidR="00933BA7" w:rsidRPr="00F3505D" w:rsidRDefault="00933BA7" w:rsidP="00933BA7">
      <w:pPr>
        <w:rPr>
          <w:sz w:val="22"/>
          <w:szCs w:val="22"/>
        </w:rPr>
      </w:pPr>
    </w:p>
    <w:p w14:paraId="670C0C8C" w14:textId="77777777" w:rsidR="00933BA7" w:rsidRDefault="00933BA7" w:rsidP="00933BA7">
      <w:pPr>
        <w:tabs>
          <w:tab w:val="left" w:pos="4714"/>
        </w:tabs>
        <w:rPr>
          <w:sz w:val="22"/>
          <w:szCs w:val="22"/>
        </w:rPr>
      </w:pPr>
      <w:r>
        <w:rPr>
          <w:sz w:val="22"/>
          <w:szCs w:val="22"/>
        </w:rPr>
        <w:tab/>
      </w:r>
    </w:p>
    <w:p w14:paraId="544A3B0A" w14:textId="77777777" w:rsidR="00933BA7" w:rsidRDefault="00933BA7" w:rsidP="00933BA7">
      <w:pPr>
        <w:tabs>
          <w:tab w:val="left" w:pos="4714"/>
        </w:tabs>
        <w:rPr>
          <w:b/>
          <w:sz w:val="22"/>
          <w:szCs w:val="22"/>
        </w:rPr>
      </w:pPr>
      <w:r w:rsidRPr="00F3505D">
        <w:rPr>
          <w:b/>
          <w:sz w:val="22"/>
          <w:szCs w:val="22"/>
        </w:rPr>
        <w:t>Se</w:t>
      </w:r>
      <w:r w:rsidRPr="00F23BD6">
        <w:rPr>
          <w:b/>
          <w:sz w:val="22"/>
          <w:szCs w:val="22"/>
        </w:rPr>
        <w:t>llo y Firma: _________________________________</w:t>
      </w:r>
    </w:p>
    <w:p w14:paraId="0CE778AF" w14:textId="66E4260A" w:rsidR="00933BA7" w:rsidRDefault="00634C0D" w:rsidP="00A6088D">
      <w:pPr>
        <w:jc w:val="center"/>
        <w:rPr>
          <w:b/>
          <w:sz w:val="22"/>
          <w:szCs w:val="22"/>
        </w:rPr>
      </w:pPr>
      <w:r>
        <w:rPr>
          <w:noProof/>
        </w:rPr>
        <w:lastRenderedPageBreak/>
        <w:drawing>
          <wp:inline distT="0" distB="0" distL="0" distR="0" wp14:anchorId="59942F0A" wp14:editId="6A34B5B8">
            <wp:extent cx="6691630" cy="5054600"/>
            <wp:effectExtent l="0" t="0" r="0" b="0"/>
            <wp:docPr id="385992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92943" name=""/>
                    <pic:cNvPicPr/>
                  </pic:nvPicPr>
                  <pic:blipFill>
                    <a:blip r:embed="rId10"/>
                    <a:stretch>
                      <a:fillRect/>
                    </a:stretch>
                  </pic:blipFill>
                  <pic:spPr>
                    <a:xfrm>
                      <a:off x="0" y="0"/>
                      <a:ext cx="6691630" cy="5054600"/>
                    </a:xfrm>
                    <a:prstGeom prst="rect">
                      <a:avLst/>
                    </a:prstGeom>
                  </pic:spPr>
                </pic:pic>
              </a:graphicData>
            </a:graphic>
          </wp:inline>
        </w:drawing>
      </w:r>
    </w:p>
    <w:sectPr w:rsidR="00933BA7" w:rsidSect="0051298D">
      <w:headerReference w:type="default" r:id="rId11"/>
      <w:headerReference w:type="first" r:id="rId12"/>
      <w:pgSz w:w="12240" w:h="15840" w:orient="landscape" w:code="1"/>
      <w:pgMar w:top="1440" w:right="851" w:bottom="720" w:left="851" w:header="720" w:footer="720"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F3E5F" w14:textId="77777777" w:rsidR="00D6040C" w:rsidRDefault="00D6040C">
      <w:r>
        <w:separator/>
      </w:r>
    </w:p>
  </w:endnote>
  <w:endnote w:type="continuationSeparator" w:id="0">
    <w:p w14:paraId="30E0D2F1" w14:textId="77777777" w:rsidR="00D6040C" w:rsidRDefault="00D6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0FF95" w14:textId="77777777" w:rsidR="00D6040C" w:rsidRDefault="00D6040C">
      <w:r>
        <w:separator/>
      </w:r>
    </w:p>
  </w:footnote>
  <w:footnote w:type="continuationSeparator" w:id="0">
    <w:p w14:paraId="49B8A1DC" w14:textId="77777777" w:rsidR="00D6040C" w:rsidRDefault="00D6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1A86" w14:textId="192E585E" w:rsidR="008B3661" w:rsidRDefault="008B3661" w:rsidP="008974F9">
    <w:pPr>
      <w:pStyle w:val="Header"/>
      <w:tabs>
        <w:tab w:val="clear" w:pos="4320"/>
        <w:tab w:val="clear" w:pos="8640"/>
        <w:tab w:val="right" w:pos="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E31F" w14:textId="77777777" w:rsidR="00B80010" w:rsidRPr="00843337" w:rsidRDefault="00B80010" w:rsidP="00B80010">
    <w:pPr>
      <w:framePr w:w="10242" w:h="721" w:hRule="exact" w:hSpace="284" w:vSpace="45" w:wrap="notBeside" w:vAnchor="page" w:hAnchor="page" w:x="932" w:y="346"/>
      <w:tabs>
        <w:tab w:val="left" w:pos="-1440"/>
        <w:tab w:val="left" w:pos="-720"/>
        <w:tab w:val="left" w:pos="-284"/>
      </w:tabs>
      <w:suppressAutoHyphens/>
      <w:jc w:val="center"/>
      <w:rPr>
        <w:b/>
        <w:sz w:val="22"/>
        <w:szCs w:val="28"/>
      </w:rPr>
    </w:pPr>
    <w:r>
      <w:rPr>
        <w:b/>
        <w:sz w:val="22"/>
      </w:rPr>
      <w:t>Organización de las Naciones Unidas para la Alimentación y la Agricultura</w:t>
    </w:r>
  </w:p>
  <w:p w14:paraId="46571007" w14:textId="77777777" w:rsidR="00B80010" w:rsidRPr="00843337" w:rsidRDefault="00B80010" w:rsidP="00B80010">
    <w:pPr>
      <w:framePr w:w="10242" w:h="721" w:hRule="exact" w:hSpace="284" w:vSpace="45" w:wrap="notBeside" w:vAnchor="page" w:hAnchor="page" w:x="932" w:y="346"/>
      <w:tabs>
        <w:tab w:val="left" w:pos="-1440"/>
        <w:tab w:val="left" w:pos="-720"/>
        <w:tab w:val="left" w:pos="-284"/>
      </w:tabs>
      <w:suppressAutoHyphens/>
      <w:jc w:val="center"/>
      <w:rPr>
        <w:b/>
        <w:sz w:val="22"/>
        <w:szCs w:val="28"/>
      </w:rPr>
    </w:pPr>
    <w:r>
      <w:rPr>
        <w:b/>
        <w:sz w:val="22"/>
      </w:rPr>
      <w:t xml:space="preserve">Representación de la FAO en </w:t>
    </w:r>
    <w:r>
      <w:rPr>
        <w:b/>
        <w:i/>
        <w:sz w:val="22"/>
      </w:rPr>
      <w:t>Bolivia</w:t>
    </w:r>
  </w:p>
  <w:p w14:paraId="19A69D40" w14:textId="35082FAB" w:rsidR="00280749" w:rsidRDefault="0051298D">
    <w:pPr>
      <w:pStyle w:val="Header"/>
    </w:pPr>
    <w:r>
      <w:rPr>
        <w:b/>
        <w:noProof/>
        <w:sz w:val="28"/>
        <w:lang w:val="en-US" w:eastAsia="en-US" w:bidi="ar-SA"/>
      </w:rPr>
      <w:drawing>
        <wp:anchor distT="0" distB="0" distL="114300" distR="114300" simplePos="0" relativeHeight="251661312" behindDoc="0" locked="0" layoutInCell="1" allowOverlap="1" wp14:anchorId="16197510" wp14:editId="71D76914">
          <wp:simplePos x="0" y="0"/>
          <wp:positionH relativeFrom="margin">
            <wp:align>left</wp:align>
          </wp:positionH>
          <wp:positionV relativeFrom="paragraph">
            <wp:posOffset>-232355</wp:posOffset>
          </wp:positionV>
          <wp:extent cx="533400" cy="571500"/>
          <wp:effectExtent l="0" t="0" r="0" b="0"/>
          <wp:wrapNone/>
          <wp:docPr id="346076967" name="Imagen 34607696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73715" name="Imagen 197057371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49" t="-5234" r="-1349" b="-5156"/>
                  <a:stretch>
                    <a:fillRect/>
                  </a:stretch>
                </pic:blipFill>
                <pic:spPr bwMode="auto">
                  <a:xfrm>
                    <a:off x="0" y="0"/>
                    <a:ext cx="5334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5B5"/>
    <w:multiLevelType w:val="multilevel"/>
    <w:tmpl w:val="A740F612"/>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03987E6C"/>
    <w:multiLevelType w:val="hybridMultilevel"/>
    <w:tmpl w:val="B7C80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5EE3"/>
    <w:multiLevelType w:val="hybridMultilevel"/>
    <w:tmpl w:val="FD94CC2C"/>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BDC1D14">
      <w:numFmt w:val="bullet"/>
      <w:lvlText w:val="•"/>
      <w:lvlJc w:val="left"/>
      <w:pPr>
        <w:ind w:left="3960" w:hanging="72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DC2005"/>
    <w:multiLevelType w:val="multilevel"/>
    <w:tmpl w:val="3F38C2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4F4639"/>
    <w:multiLevelType w:val="multilevel"/>
    <w:tmpl w:val="7ABC18C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B64607"/>
    <w:multiLevelType w:val="hybridMultilevel"/>
    <w:tmpl w:val="76CE3CE8"/>
    <w:lvl w:ilvl="0" w:tplc="04100001">
      <w:start w:val="1"/>
      <w:numFmt w:val="bullet"/>
      <w:lvlText w:val=""/>
      <w:lvlJc w:val="left"/>
      <w:pPr>
        <w:ind w:left="1084" w:hanging="360"/>
      </w:pPr>
      <w:rPr>
        <w:rFonts w:ascii="Symbol" w:hAnsi="Symbol"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6" w15:restartNumberingAfterBreak="0">
    <w:nsid w:val="23EE2017"/>
    <w:multiLevelType w:val="hybridMultilevel"/>
    <w:tmpl w:val="842AB764"/>
    <w:lvl w:ilvl="0" w:tplc="B702715E">
      <w:start w:val="1"/>
      <w:numFmt w:val="decimal"/>
      <w:lvlText w:val="%1."/>
      <w:lvlJc w:val="left"/>
      <w:pPr>
        <w:tabs>
          <w:tab w:val="num" w:pos="785"/>
        </w:tabs>
        <w:ind w:left="785" w:hanging="360"/>
      </w:pPr>
      <w:rPr>
        <w:b w:val="0"/>
        <w:color w:val="auto"/>
      </w:rPr>
    </w:lvl>
    <w:lvl w:ilvl="1" w:tplc="2C529A44">
      <w:start w:val="450"/>
      <w:numFmt w:val="bullet"/>
      <w:lvlText w:val="-"/>
      <w:lvlJc w:val="left"/>
      <w:pPr>
        <w:tabs>
          <w:tab w:val="num" w:pos="1516"/>
        </w:tabs>
        <w:ind w:left="1516" w:hanging="360"/>
      </w:pPr>
      <w:rPr>
        <w:rFonts w:ascii="Times New Roman" w:eastAsia="Times New Roman" w:hAnsi="Times New Roman" w:cs="Times New Roman" w:hint="default"/>
      </w:r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7" w15:restartNumberingAfterBreak="0">
    <w:nsid w:val="29F30BE3"/>
    <w:multiLevelType w:val="multilevel"/>
    <w:tmpl w:val="71541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3207B6"/>
    <w:multiLevelType w:val="hybridMultilevel"/>
    <w:tmpl w:val="03C4D846"/>
    <w:lvl w:ilvl="0" w:tplc="0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F370D6"/>
    <w:multiLevelType w:val="hybridMultilevel"/>
    <w:tmpl w:val="B69AC812"/>
    <w:lvl w:ilvl="0" w:tplc="1736FA9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265FB"/>
    <w:multiLevelType w:val="hybridMultilevel"/>
    <w:tmpl w:val="5210C9F2"/>
    <w:lvl w:ilvl="0" w:tplc="5B8209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458D1"/>
    <w:multiLevelType w:val="singleLevel"/>
    <w:tmpl w:val="377AC736"/>
    <w:lvl w:ilvl="0">
      <w:start w:val="1"/>
      <w:numFmt w:val="bullet"/>
      <w:pStyle w:val="bul"/>
      <w:lvlText w:val=""/>
      <w:lvlJc w:val="left"/>
      <w:pPr>
        <w:tabs>
          <w:tab w:val="num" w:pos="360"/>
        </w:tabs>
        <w:ind w:left="360" w:hanging="360"/>
      </w:pPr>
      <w:rPr>
        <w:rFonts w:ascii="Symbol" w:hAnsi="Symbol" w:hint="default"/>
      </w:rPr>
    </w:lvl>
  </w:abstractNum>
  <w:abstractNum w:abstractNumId="12" w15:restartNumberingAfterBreak="0">
    <w:nsid w:val="402B02B9"/>
    <w:multiLevelType w:val="hybridMultilevel"/>
    <w:tmpl w:val="4F502B10"/>
    <w:lvl w:ilvl="0" w:tplc="08090017">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6C72C9"/>
    <w:multiLevelType w:val="multilevel"/>
    <w:tmpl w:val="919EC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83294D"/>
    <w:multiLevelType w:val="hybridMultilevel"/>
    <w:tmpl w:val="6FA2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52988"/>
    <w:multiLevelType w:val="multilevel"/>
    <w:tmpl w:val="283E57E0"/>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4EFF56A8"/>
    <w:multiLevelType w:val="multilevel"/>
    <w:tmpl w:val="79D69EE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11331E"/>
    <w:multiLevelType w:val="multilevel"/>
    <w:tmpl w:val="870A04B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F910ED"/>
    <w:multiLevelType w:val="multilevel"/>
    <w:tmpl w:val="FE3CE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0F3D0E"/>
    <w:multiLevelType w:val="multilevel"/>
    <w:tmpl w:val="22DEE98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E34032"/>
    <w:multiLevelType w:val="hybridMultilevel"/>
    <w:tmpl w:val="A0F668E0"/>
    <w:lvl w:ilvl="0" w:tplc="9C48FC24">
      <w:start w:val="1"/>
      <w:numFmt w:val="decimal"/>
      <w:lvlText w:val="%1."/>
      <w:lvlJc w:val="left"/>
      <w:pPr>
        <w:ind w:left="720" w:hanging="360"/>
      </w:pPr>
      <w:rPr>
        <w:rFonts w:ascii="Times New Roman" w:hAnsi="Times New Roman"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30D4186"/>
    <w:multiLevelType w:val="multilevel"/>
    <w:tmpl w:val="F9B405D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7CD6C19"/>
    <w:multiLevelType w:val="hybridMultilevel"/>
    <w:tmpl w:val="979CD27C"/>
    <w:lvl w:ilvl="0" w:tplc="08090001">
      <w:start w:val="1"/>
      <w:numFmt w:val="bullet"/>
      <w:lvlText w:val=""/>
      <w:lvlJc w:val="left"/>
      <w:pPr>
        <w:ind w:left="1084" w:hanging="360"/>
      </w:pPr>
      <w:rPr>
        <w:rFonts w:ascii="Symbol" w:hAnsi="Symbol"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3" w15:restartNumberingAfterBreak="0">
    <w:nsid w:val="6B0459C4"/>
    <w:multiLevelType w:val="hybridMultilevel"/>
    <w:tmpl w:val="14B857D4"/>
    <w:lvl w:ilvl="0" w:tplc="04090017">
      <w:start w:val="1"/>
      <w:numFmt w:val="lowerLetter"/>
      <w:lvlText w:val="%1)"/>
      <w:lvlJc w:val="left"/>
      <w:pPr>
        <w:ind w:left="2610" w:hanging="360"/>
      </w:pPr>
    </w:lvl>
    <w:lvl w:ilvl="1" w:tplc="240A0019" w:tentative="1">
      <w:start w:val="1"/>
      <w:numFmt w:val="lowerLetter"/>
      <w:lvlText w:val="%2."/>
      <w:lvlJc w:val="left"/>
      <w:pPr>
        <w:ind w:left="3330" w:hanging="360"/>
      </w:pPr>
    </w:lvl>
    <w:lvl w:ilvl="2" w:tplc="240A001B" w:tentative="1">
      <w:start w:val="1"/>
      <w:numFmt w:val="lowerRoman"/>
      <w:lvlText w:val="%3."/>
      <w:lvlJc w:val="right"/>
      <w:pPr>
        <w:ind w:left="4050" w:hanging="180"/>
      </w:pPr>
    </w:lvl>
    <w:lvl w:ilvl="3" w:tplc="240A000F" w:tentative="1">
      <w:start w:val="1"/>
      <w:numFmt w:val="decimal"/>
      <w:lvlText w:val="%4."/>
      <w:lvlJc w:val="left"/>
      <w:pPr>
        <w:ind w:left="4770" w:hanging="360"/>
      </w:pPr>
    </w:lvl>
    <w:lvl w:ilvl="4" w:tplc="240A0019" w:tentative="1">
      <w:start w:val="1"/>
      <w:numFmt w:val="lowerLetter"/>
      <w:lvlText w:val="%5."/>
      <w:lvlJc w:val="left"/>
      <w:pPr>
        <w:ind w:left="5490" w:hanging="360"/>
      </w:pPr>
    </w:lvl>
    <w:lvl w:ilvl="5" w:tplc="240A001B" w:tentative="1">
      <w:start w:val="1"/>
      <w:numFmt w:val="lowerRoman"/>
      <w:lvlText w:val="%6."/>
      <w:lvlJc w:val="right"/>
      <w:pPr>
        <w:ind w:left="6210" w:hanging="180"/>
      </w:pPr>
    </w:lvl>
    <w:lvl w:ilvl="6" w:tplc="240A000F" w:tentative="1">
      <w:start w:val="1"/>
      <w:numFmt w:val="decimal"/>
      <w:lvlText w:val="%7."/>
      <w:lvlJc w:val="left"/>
      <w:pPr>
        <w:ind w:left="6930" w:hanging="360"/>
      </w:pPr>
    </w:lvl>
    <w:lvl w:ilvl="7" w:tplc="240A0019" w:tentative="1">
      <w:start w:val="1"/>
      <w:numFmt w:val="lowerLetter"/>
      <w:lvlText w:val="%8."/>
      <w:lvlJc w:val="left"/>
      <w:pPr>
        <w:ind w:left="7650" w:hanging="360"/>
      </w:pPr>
    </w:lvl>
    <w:lvl w:ilvl="8" w:tplc="240A001B" w:tentative="1">
      <w:start w:val="1"/>
      <w:numFmt w:val="lowerRoman"/>
      <w:lvlText w:val="%9."/>
      <w:lvlJc w:val="right"/>
      <w:pPr>
        <w:ind w:left="8370" w:hanging="180"/>
      </w:pPr>
    </w:lvl>
  </w:abstractNum>
  <w:abstractNum w:abstractNumId="24" w15:restartNumberingAfterBreak="0">
    <w:nsid w:val="6FF6054B"/>
    <w:multiLevelType w:val="multilevel"/>
    <w:tmpl w:val="7A9AF1B2"/>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73DD373C"/>
    <w:multiLevelType w:val="hybridMultilevel"/>
    <w:tmpl w:val="4CE0A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97732"/>
    <w:multiLevelType w:val="multilevel"/>
    <w:tmpl w:val="870A04B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B7510BA"/>
    <w:multiLevelType w:val="hybridMultilevel"/>
    <w:tmpl w:val="C74C61B8"/>
    <w:lvl w:ilvl="0" w:tplc="B702715E">
      <w:start w:val="1"/>
      <w:numFmt w:val="decimal"/>
      <w:lvlText w:val="%1."/>
      <w:lvlJc w:val="left"/>
      <w:pPr>
        <w:tabs>
          <w:tab w:val="num" w:pos="709"/>
        </w:tabs>
        <w:ind w:left="709" w:hanging="360"/>
      </w:pPr>
      <w:rPr>
        <w:b w:val="0"/>
        <w:color w:val="auto"/>
      </w:rPr>
    </w:lvl>
    <w:lvl w:ilvl="1" w:tplc="2C529A44">
      <w:start w:val="4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020611"/>
    <w:multiLevelType w:val="hybridMultilevel"/>
    <w:tmpl w:val="DC680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902815">
    <w:abstractNumId w:val="27"/>
  </w:num>
  <w:num w:numId="2" w16cid:durableId="1679507198">
    <w:abstractNumId w:val="11"/>
  </w:num>
  <w:num w:numId="3" w16cid:durableId="780419938">
    <w:abstractNumId w:val="6"/>
  </w:num>
  <w:num w:numId="4" w16cid:durableId="154345307">
    <w:abstractNumId w:val="22"/>
  </w:num>
  <w:num w:numId="5" w16cid:durableId="1936329841">
    <w:abstractNumId w:val="14"/>
  </w:num>
  <w:num w:numId="6" w16cid:durableId="1203637454">
    <w:abstractNumId w:val="2"/>
  </w:num>
  <w:num w:numId="7" w16cid:durableId="552690807">
    <w:abstractNumId w:val="5"/>
  </w:num>
  <w:num w:numId="8" w16cid:durableId="1988243828">
    <w:abstractNumId w:val="12"/>
  </w:num>
  <w:num w:numId="9" w16cid:durableId="1439183173">
    <w:abstractNumId w:val="25"/>
  </w:num>
  <w:num w:numId="10" w16cid:durableId="514006478">
    <w:abstractNumId w:val="1"/>
  </w:num>
  <w:num w:numId="11" w16cid:durableId="444233775">
    <w:abstractNumId w:val="23"/>
  </w:num>
  <w:num w:numId="12" w16cid:durableId="1628462600">
    <w:abstractNumId w:val="8"/>
  </w:num>
  <w:num w:numId="13" w16cid:durableId="1353259761">
    <w:abstractNumId w:val="28"/>
  </w:num>
  <w:num w:numId="14" w16cid:durableId="1025404771">
    <w:abstractNumId w:val="10"/>
  </w:num>
  <w:num w:numId="15" w16cid:durableId="489489049">
    <w:abstractNumId w:val="17"/>
  </w:num>
  <w:num w:numId="16" w16cid:durableId="1346588391">
    <w:abstractNumId w:val="26"/>
  </w:num>
  <w:num w:numId="17" w16cid:durableId="885600493">
    <w:abstractNumId w:val="19"/>
  </w:num>
  <w:num w:numId="18" w16cid:durableId="1001005013">
    <w:abstractNumId w:val="18"/>
  </w:num>
  <w:num w:numId="19" w16cid:durableId="1897550351">
    <w:abstractNumId w:val="16"/>
  </w:num>
  <w:num w:numId="20" w16cid:durableId="360012632">
    <w:abstractNumId w:val="3"/>
  </w:num>
  <w:num w:numId="21" w16cid:durableId="104276133">
    <w:abstractNumId w:val="7"/>
  </w:num>
  <w:num w:numId="22" w16cid:durableId="249388202">
    <w:abstractNumId w:val="21"/>
  </w:num>
  <w:num w:numId="23" w16cid:durableId="1056853224">
    <w:abstractNumId w:val="9"/>
  </w:num>
  <w:num w:numId="24" w16cid:durableId="187178074">
    <w:abstractNumId w:val="4"/>
  </w:num>
  <w:num w:numId="25" w16cid:durableId="1437170616">
    <w:abstractNumId w:val="15"/>
  </w:num>
  <w:num w:numId="26" w16cid:durableId="1474715338">
    <w:abstractNumId w:val="13"/>
  </w:num>
  <w:num w:numId="27" w16cid:durableId="1552961988">
    <w:abstractNumId w:val="20"/>
  </w:num>
  <w:num w:numId="28" w16cid:durableId="1574927019">
    <w:abstractNumId w:val="0"/>
  </w:num>
  <w:num w:numId="29" w16cid:durableId="165448622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A8"/>
    <w:rsid w:val="000003C8"/>
    <w:rsid w:val="00002B63"/>
    <w:rsid w:val="00006B95"/>
    <w:rsid w:val="00007A0B"/>
    <w:rsid w:val="0001499D"/>
    <w:rsid w:val="00015770"/>
    <w:rsid w:val="00021D80"/>
    <w:rsid w:val="0002547B"/>
    <w:rsid w:val="00026109"/>
    <w:rsid w:val="000266A0"/>
    <w:rsid w:val="00033DF8"/>
    <w:rsid w:val="00034F07"/>
    <w:rsid w:val="00035D51"/>
    <w:rsid w:val="0004000A"/>
    <w:rsid w:val="00045C4E"/>
    <w:rsid w:val="0005055A"/>
    <w:rsid w:val="00053B30"/>
    <w:rsid w:val="00056412"/>
    <w:rsid w:val="000577DD"/>
    <w:rsid w:val="00061C89"/>
    <w:rsid w:val="00063D37"/>
    <w:rsid w:val="00070C9E"/>
    <w:rsid w:val="00077797"/>
    <w:rsid w:val="00092CC3"/>
    <w:rsid w:val="00093CEF"/>
    <w:rsid w:val="000955E3"/>
    <w:rsid w:val="00095ED1"/>
    <w:rsid w:val="00097013"/>
    <w:rsid w:val="000A58E9"/>
    <w:rsid w:val="000A59A0"/>
    <w:rsid w:val="000B29DD"/>
    <w:rsid w:val="000B690B"/>
    <w:rsid w:val="000B6C61"/>
    <w:rsid w:val="000C3001"/>
    <w:rsid w:val="000C60D3"/>
    <w:rsid w:val="000D07F1"/>
    <w:rsid w:val="000D4BEA"/>
    <w:rsid w:val="000E0521"/>
    <w:rsid w:val="000E69E3"/>
    <w:rsid w:val="000E6FBE"/>
    <w:rsid w:val="000F2405"/>
    <w:rsid w:val="000F2412"/>
    <w:rsid w:val="000F327A"/>
    <w:rsid w:val="000F4000"/>
    <w:rsid w:val="000F467C"/>
    <w:rsid w:val="000F7A6D"/>
    <w:rsid w:val="00101200"/>
    <w:rsid w:val="00104C98"/>
    <w:rsid w:val="001054DE"/>
    <w:rsid w:val="00107A9A"/>
    <w:rsid w:val="001144B1"/>
    <w:rsid w:val="00114AC5"/>
    <w:rsid w:val="00117349"/>
    <w:rsid w:val="00117D07"/>
    <w:rsid w:val="001230FA"/>
    <w:rsid w:val="00125B8A"/>
    <w:rsid w:val="00130DD7"/>
    <w:rsid w:val="0013453A"/>
    <w:rsid w:val="00134D37"/>
    <w:rsid w:val="00143D26"/>
    <w:rsid w:val="0015198B"/>
    <w:rsid w:val="00151BC3"/>
    <w:rsid w:val="0015663C"/>
    <w:rsid w:val="00157B18"/>
    <w:rsid w:val="00160166"/>
    <w:rsid w:val="00166BA1"/>
    <w:rsid w:val="0016726A"/>
    <w:rsid w:val="001711D7"/>
    <w:rsid w:val="0017281F"/>
    <w:rsid w:val="00177243"/>
    <w:rsid w:val="001906BA"/>
    <w:rsid w:val="0019495B"/>
    <w:rsid w:val="001A2532"/>
    <w:rsid w:val="001A649B"/>
    <w:rsid w:val="001A77CC"/>
    <w:rsid w:val="001B0B50"/>
    <w:rsid w:val="001B11F0"/>
    <w:rsid w:val="001B31F7"/>
    <w:rsid w:val="001B41C5"/>
    <w:rsid w:val="001B7A8F"/>
    <w:rsid w:val="001C6124"/>
    <w:rsid w:val="001D32E4"/>
    <w:rsid w:val="001E17C5"/>
    <w:rsid w:val="001E3EB1"/>
    <w:rsid w:val="001E4198"/>
    <w:rsid w:val="001F00A0"/>
    <w:rsid w:val="001F1105"/>
    <w:rsid w:val="001F2FD9"/>
    <w:rsid w:val="00200967"/>
    <w:rsid w:val="0020566F"/>
    <w:rsid w:val="00206C23"/>
    <w:rsid w:val="00212AA4"/>
    <w:rsid w:val="0021698B"/>
    <w:rsid w:val="00217C0B"/>
    <w:rsid w:val="00223007"/>
    <w:rsid w:val="002268D1"/>
    <w:rsid w:val="00230E20"/>
    <w:rsid w:val="0023273A"/>
    <w:rsid w:val="00234ADD"/>
    <w:rsid w:val="00246D28"/>
    <w:rsid w:val="00252ED4"/>
    <w:rsid w:val="00253B51"/>
    <w:rsid w:val="00256014"/>
    <w:rsid w:val="002635D1"/>
    <w:rsid w:val="00264BAE"/>
    <w:rsid w:val="002654C0"/>
    <w:rsid w:val="002671B2"/>
    <w:rsid w:val="00272426"/>
    <w:rsid w:val="0027293B"/>
    <w:rsid w:val="00280749"/>
    <w:rsid w:val="00281AD2"/>
    <w:rsid w:val="00285A0B"/>
    <w:rsid w:val="00285E42"/>
    <w:rsid w:val="00286630"/>
    <w:rsid w:val="00290A40"/>
    <w:rsid w:val="002927EC"/>
    <w:rsid w:val="002945ED"/>
    <w:rsid w:val="00297DB9"/>
    <w:rsid w:val="002A3E3C"/>
    <w:rsid w:val="002B02A3"/>
    <w:rsid w:val="002B1F7E"/>
    <w:rsid w:val="002B5140"/>
    <w:rsid w:val="002B7797"/>
    <w:rsid w:val="002C044F"/>
    <w:rsid w:val="002C0763"/>
    <w:rsid w:val="002C3C92"/>
    <w:rsid w:val="002C67B3"/>
    <w:rsid w:val="002D55EF"/>
    <w:rsid w:val="002D61EF"/>
    <w:rsid w:val="002D7D36"/>
    <w:rsid w:val="002E1F20"/>
    <w:rsid w:val="002E2916"/>
    <w:rsid w:val="002E4180"/>
    <w:rsid w:val="002E4692"/>
    <w:rsid w:val="002F2FCD"/>
    <w:rsid w:val="002F756B"/>
    <w:rsid w:val="003017F0"/>
    <w:rsid w:val="0030369B"/>
    <w:rsid w:val="00304F42"/>
    <w:rsid w:val="00313CD1"/>
    <w:rsid w:val="00313E60"/>
    <w:rsid w:val="00315EEA"/>
    <w:rsid w:val="00317F24"/>
    <w:rsid w:val="003305F8"/>
    <w:rsid w:val="0033106B"/>
    <w:rsid w:val="003311F2"/>
    <w:rsid w:val="0033590A"/>
    <w:rsid w:val="0033634F"/>
    <w:rsid w:val="00343DDD"/>
    <w:rsid w:val="00345C39"/>
    <w:rsid w:val="0034764B"/>
    <w:rsid w:val="003508A7"/>
    <w:rsid w:val="003519EE"/>
    <w:rsid w:val="00360BA6"/>
    <w:rsid w:val="003635D2"/>
    <w:rsid w:val="0036363E"/>
    <w:rsid w:val="00366827"/>
    <w:rsid w:val="00380F8B"/>
    <w:rsid w:val="00385391"/>
    <w:rsid w:val="00387F9A"/>
    <w:rsid w:val="003922BF"/>
    <w:rsid w:val="0039291E"/>
    <w:rsid w:val="00393406"/>
    <w:rsid w:val="003951FB"/>
    <w:rsid w:val="00396DFD"/>
    <w:rsid w:val="003A23A0"/>
    <w:rsid w:val="003A41B9"/>
    <w:rsid w:val="003B3908"/>
    <w:rsid w:val="003B672C"/>
    <w:rsid w:val="003B7028"/>
    <w:rsid w:val="003C03DC"/>
    <w:rsid w:val="003C34CC"/>
    <w:rsid w:val="003C3C69"/>
    <w:rsid w:val="003C7D04"/>
    <w:rsid w:val="003D1D6C"/>
    <w:rsid w:val="003D61AA"/>
    <w:rsid w:val="003D7D05"/>
    <w:rsid w:val="003E3053"/>
    <w:rsid w:val="003E4A8F"/>
    <w:rsid w:val="003F0136"/>
    <w:rsid w:val="003F09ED"/>
    <w:rsid w:val="003F1DA5"/>
    <w:rsid w:val="0040023D"/>
    <w:rsid w:val="004022F6"/>
    <w:rsid w:val="00404140"/>
    <w:rsid w:val="004167D1"/>
    <w:rsid w:val="00424D70"/>
    <w:rsid w:val="0042589E"/>
    <w:rsid w:val="004262F3"/>
    <w:rsid w:val="00426CC5"/>
    <w:rsid w:val="00433BB7"/>
    <w:rsid w:val="004374C2"/>
    <w:rsid w:val="0044154D"/>
    <w:rsid w:val="00447B31"/>
    <w:rsid w:val="00455162"/>
    <w:rsid w:val="00455B3E"/>
    <w:rsid w:val="0045632F"/>
    <w:rsid w:val="00460DB2"/>
    <w:rsid w:val="00465D9D"/>
    <w:rsid w:val="004666A2"/>
    <w:rsid w:val="00475814"/>
    <w:rsid w:val="00480070"/>
    <w:rsid w:val="0048180C"/>
    <w:rsid w:val="00483CD6"/>
    <w:rsid w:val="00483FA9"/>
    <w:rsid w:val="004879A9"/>
    <w:rsid w:val="00490891"/>
    <w:rsid w:val="00490E6C"/>
    <w:rsid w:val="00491BEB"/>
    <w:rsid w:val="004930F3"/>
    <w:rsid w:val="004A1F04"/>
    <w:rsid w:val="004B4917"/>
    <w:rsid w:val="004B619A"/>
    <w:rsid w:val="004C1C6B"/>
    <w:rsid w:val="004C7A0B"/>
    <w:rsid w:val="004D080C"/>
    <w:rsid w:val="004D0AE8"/>
    <w:rsid w:val="004D268A"/>
    <w:rsid w:val="004D31B6"/>
    <w:rsid w:val="004D32D3"/>
    <w:rsid w:val="004D4F49"/>
    <w:rsid w:val="004D5E85"/>
    <w:rsid w:val="004E0AE2"/>
    <w:rsid w:val="004E0F66"/>
    <w:rsid w:val="004E250E"/>
    <w:rsid w:val="004E3C3F"/>
    <w:rsid w:val="004E4EE5"/>
    <w:rsid w:val="004E4F14"/>
    <w:rsid w:val="004F234E"/>
    <w:rsid w:val="004F4C8F"/>
    <w:rsid w:val="00505F96"/>
    <w:rsid w:val="005117A6"/>
    <w:rsid w:val="00512493"/>
    <w:rsid w:val="0051298D"/>
    <w:rsid w:val="00522E21"/>
    <w:rsid w:val="00525D96"/>
    <w:rsid w:val="00530907"/>
    <w:rsid w:val="00532466"/>
    <w:rsid w:val="00532B20"/>
    <w:rsid w:val="00557DFA"/>
    <w:rsid w:val="00560D13"/>
    <w:rsid w:val="00564207"/>
    <w:rsid w:val="005645FF"/>
    <w:rsid w:val="0056482D"/>
    <w:rsid w:val="005717B6"/>
    <w:rsid w:val="00573E85"/>
    <w:rsid w:val="0057479E"/>
    <w:rsid w:val="005751CD"/>
    <w:rsid w:val="0058040F"/>
    <w:rsid w:val="00580635"/>
    <w:rsid w:val="005908CF"/>
    <w:rsid w:val="005B138D"/>
    <w:rsid w:val="005B2F03"/>
    <w:rsid w:val="005B5A45"/>
    <w:rsid w:val="005B63ED"/>
    <w:rsid w:val="005B64C0"/>
    <w:rsid w:val="005C4D5F"/>
    <w:rsid w:val="005C5DBE"/>
    <w:rsid w:val="005C7AD7"/>
    <w:rsid w:val="005D29F5"/>
    <w:rsid w:val="005D6248"/>
    <w:rsid w:val="005E1A8C"/>
    <w:rsid w:val="005E3C11"/>
    <w:rsid w:val="005F2A9C"/>
    <w:rsid w:val="005F444A"/>
    <w:rsid w:val="005F7555"/>
    <w:rsid w:val="00600A7E"/>
    <w:rsid w:val="006028D1"/>
    <w:rsid w:val="00602A0C"/>
    <w:rsid w:val="00603FF0"/>
    <w:rsid w:val="00607423"/>
    <w:rsid w:val="00621782"/>
    <w:rsid w:val="00623787"/>
    <w:rsid w:val="0063066C"/>
    <w:rsid w:val="00632DA9"/>
    <w:rsid w:val="00634C0D"/>
    <w:rsid w:val="006358F3"/>
    <w:rsid w:val="00635E73"/>
    <w:rsid w:val="00641707"/>
    <w:rsid w:val="00641C23"/>
    <w:rsid w:val="00642422"/>
    <w:rsid w:val="006436C6"/>
    <w:rsid w:val="00646A67"/>
    <w:rsid w:val="006474FD"/>
    <w:rsid w:val="00661EE4"/>
    <w:rsid w:val="006741AF"/>
    <w:rsid w:val="0067428A"/>
    <w:rsid w:val="00680157"/>
    <w:rsid w:val="00680463"/>
    <w:rsid w:val="00680E43"/>
    <w:rsid w:val="00683089"/>
    <w:rsid w:val="00683126"/>
    <w:rsid w:val="00684EE4"/>
    <w:rsid w:val="006924C4"/>
    <w:rsid w:val="006A13F7"/>
    <w:rsid w:val="006B1781"/>
    <w:rsid w:val="006B1B1F"/>
    <w:rsid w:val="006B6B4C"/>
    <w:rsid w:val="006C0F41"/>
    <w:rsid w:val="006C212A"/>
    <w:rsid w:val="006D1DCB"/>
    <w:rsid w:val="006D2B83"/>
    <w:rsid w:val="006D4191"/>
    <w:rsid w:val="006D4894"/>
    <w:rsid w:val="006E012A"/>
    <w:rsid w:val="006F282C"/>
    <w:rsid w:val="006F40EC"/>
    <w:rsid w:val="006F6D2F"/>
    <w:rsid w:val="006F7315"/>
    <w:rsid w:val="006F772F"/>
    <w:rsid w:val="006F7F38"/>
    <w:rsid w:val="007007AA"/>
    <w:rsid w:val="007012A3"/>
    <w:rsid w:val="00701720"/>
    <w:rsid w:val="007074B7"/>
    <w:rsid w:val="00712E1B"/>
    <w:rsid w:val="00714DEC"/>
    <w:rsid w:val="0071502C"/>
    <w:rsid w:val="0071632E"/>
    <w:rsid w:val="00725392"/>
    <w:rsid w:val="007350FD"/>
    <w:rsid w:val="00735A37"/>
    <w:rsid w:val="00735D5F"/>
    <w:rsid w:val="00737CD3"/>
    <w:rsid w:val="007418A8"/>
    <w:rsid w:val="00743A3F"/>
    <w:rsid w:val="00745ED2"/>
    <w:rsid w:val="0076473B"/>
    <w:rsid w:val="00765132"/>
    <w:rsid w:val="00766948"/>
    <w:rsid w:val="00772CEE"/>
    <w:rsid w:val="0077315E"/>
    <w:rsid w:val="00777ADB"/>
    <w:rsid w:val="00781C7D"/>
    <w:rsid w:val="00782F4E"/>
    <w:rsid w:val="00784134"/>
    <w:rsid w:val="00786D7E"/>
    <w:rsid w:val="0079139C"/>
    <w:rsid w:val="007A02D6"/>
    <w:rsid w:val="007A242C"/>
    <w:rsid w:val="007B0587"/>
    <w:rsid w:val="007B2C67"/>
    <w:rsid w:val="007B367B"/>
    <w:rsid w:val="007B526D"/>
    <w:rsid w:val="007B7F87"/>
    <w:rsid w:val="007C156C"/>
    <w:rsid w:val="007C5824"/>
    <w:rsid w:val="007D045C"/>
    <w:rsid w:val="007D2887"/>
    <w:rsid w:val="007D5FAC"/>
    <w:rsid w:val="007D7D72"/>
    <w:rsid w:val="007E26C8"/>
    <w:rsid w:val="007F3053"/>
    <w:rsid w:val="007F5AB9"/>
    <w:rsid w:val="007F5EEC"/>
    <w:rsid w:val="007F6BC6"/>
    <w:rsid w:val="00802BB3"/>
    <w:rsid w:val="0081665C"/>
    <w:rsid w:val="0081747D"/>
    <w:rsid w:val="00820A16"/>
    <w:rsid w:val="008220AB"/>
    <w:rsid w:val="00825831"/>
    <w:rsid w:val="008311F3"/>
    <w:rsid w:val="00832C42"/>
    <w:rsid w:val="00837E2D"/>
    <w:rsid w:val="008406CD"/>
    <w:rsid w:val="00841FE9"/>
    <w:rsid w:val="00843337"/>
    <w:rsid w:val="00845193"/>
    <w:rsid w:val="0084703C"/>
    <w:rsid w:val="00850347"/>
    <w:rsid w:val="00850D66"/>
    <w:rsid w:val="00854FD5"/>
    <w:rsid w:val="008570C6"/>
    <w:rsid w:val="0086299F"/>
    <w:rsid w:val="00862DBC"/>
    <w:rsid w:val="00862E01"/>
    <w:rsid w:val="00864086"/>
    <w:rsid w:val="008666D0"/>
    <w:rsid w:val="00872754"/>
    <w:rsid w:val="0087537F"/>
    <w:rsid w:val="00881D89"/>
    <w:rsid w:val="00882D91"/>
    <w:rsid w:val="008914D1"/>
    <w:rsid w:val="008962EE"/>
    <w:rsid w:val="00896AE2"/>
    <w:rsid w:val="008974F9"/>
    <w:rsid w:val="008A2162"/>
    <w:rsid w:val="008A3489"/>
    <w:rsid w:val="008A51D2"/>
    <w:rsid w:val="008A6913"/>
    <w:rsid w:val="008B02FD"/>
    <w:rsid w:val="008B1969"/>
    <w:rsid w:val="008B2DC6"/>
    <w:rsid w:val="008B3661"/>
    <w:rsid w:val="008B3FBD"/>
    <w:rsid w:val="008B5A46"/>
    <w:rsid w:val="008C33E1"/>
    <w:rsid w:val="008C3650"/>
    <w:rsid w:val="008D2380"/>
    <w:rsid w:val="008E401E"/>
    <w:rsid w:val="008E6153"/>
    <w:rsid w:val="008E6C34"/>
    <w:rsid w:val="008F1516"/>
    <w:rsid w:val="008F4265"/>
    <w:rsid w:val="008F6736"/>
    <w:rsid w:val="0090719E"/>
    <w:rsid w:val="00910D1A"/>
    <w:rsid w:val="00915CE6"/>
    <w:rsid w:val="00931B76"/>
    <w:rsid w:val="00933BA7"/>
    <w:rsid w:val="00935D46"/>
    <w:rsid w:val="00941646"/>
    <w:rsid w:val="009421E3"/>
    <w:rsid w:val="00947EEE"/>
    <w:rsid w:val="00952871"/>
    <w:rsid w:val="00952A3B"/>
    <w:rsid w:val="00954E86"/>
    <w:rsid w:val="00963DDA"/>
    <w:rsid w:val="0096684C"/>
    <w:rsid w:val="0097166F"/>
    <w:rsid w:val="0097375E"/>
    <w:rsid w:val="00975D4B"/>
    <w:rsid w:val="009779A8"/>
    <w:rsid w:val="0098197C"/>
    <w:rsid w:val="00981EE7"/>
    <w:rsid w:val="00993A56"/>
    <w:rsid w:val="00993F92"/>
    <w:rsid w:val="00994C22"/>
    <w:rsid w:val="009A0F84"/>
    <w:rsid w:val="009A29A6"/>
    <w:rsid w:val="009A3DBA"/>
    <w:rsid w:val="009A7B62"/>
    <w:rsid w:val="009B3295"/>
    <w:rsid w:val="009B3E89"/>
    <w:rsid w:val="009B4073"/>
    <w:rsid w:val="009B6F36"/>
    <w:rsid w:val="009C0591"/>
    <w:rsid w:val="009C2287"/>
    <w:rsid w:val="009C3CF6"/>
    <w:rsid w:val="009D1E29"/>
    <w:rsid w:val="009D67A5"/>
    <w:rsid w:val="009F0CA1"/>
    <w:rsid w:val="009F0F98"/>
    <w:rsid w:val="009F2BD4"/>
    <w:rsid w:val="009F34A7"/>
    <w:rsid w:val="009F3FBA"/>
    <w:rsid w:val="009F4A61"/>
    <w:rsid w:val="009F6ABC"/>
    <w:rsid w:val="009F6EC7"/>
    <w:rsid w:val="00A03E19"/>
    <w:rsid w:val="00A04524"/>
    <w:rsid w:val="00A058E3"/>
    <w:rsid w:val="00A070FC"/>
    <w:rsid w:val="00A10D05"/>
    <w:rsid w:val="00A11BCB"/>
    <w:rsid w:val="00A12429"/>
    <w:rsid w:val="00A131D1"/>
    <w:rsid w:val="00A157E4"/>
    <w:rsid w:val="00A15A0A"/>
    <w:rsid w:val="00A21953"/>
    <w:rsid w:val="00A2703D"/>
    <w:rsid w:val="00A302ED"/>
    <w:rsid w:val="00A36FDD"/>
    <w:rsid w:val="00A44AAA"/>
    <w:rsid w:val="00A44BC2"/>
    <w:rsid w:val="00A52B2D"/>
    <w:rsid w:val="00A55236"/>
    <w:rsid w:val="00A6088D"/>
    <w:rsid w:val="00A60B4A"/>
    <w:rsid w:val="00A6552E"/>
    <w:rsid w:val="00A70E39"/>
    <w:rsid w:val="00A724FE"/>
    <w:rsid w:val="00A74221"/>
    <w:rsid w:val="00A742E8"/>
    <w:rsid w:val="00A779D7"/>
    <w:rsid w:val="00A81055"/>
    <w:rsid w:val="00A82477"/>
    <w:rsid w:val="00A842DB"/>
    <w:rsid w:val="00A9099C"/>
    <w:rsid w:val="00A92938"/>
    <w:rsid w:val="00AA16D6"/>
    <w:rsid w:val="00AA24ED"/>
    <w:rsid w:val="00AB10AF"/>
    <w:rsid w:val="00AB2FDD"/>
    <w:rsid w:val="00AB6911"/>
    <w:rsid w:val="00AC7390"/>
    <w:rsid w:val="00AD2725"/>
    <w:rsid w:val="00AD70A1"/>
    <w:rsid w:val="00AE5CA5"/>
    <w:rsid w:val="00AF1456"/>
    <w:rsid w:val="00AF1614"/>
    <w:rsid w:val="00AF4187"/>
    <w:rsid w:val="00AF6603"/>
    <w:rsid w:val="00B0388A"/>
    <w:rsid w:val="00B06364"/>
    <w:rsid w:val="00B07175"/>
    <w:rsid w:val="00B1096E"/>
    <w:rsid w:val="00B11266"/>
    <w:rsid w:val="00B11675"/>
    <w:rsid w:val="00B239B2"/>
    <w:rsid w:val="00B2423A"/>
    <w:rsid w:val="00B260A9"/>
    <w:rsid w:val="00B4577D"/>
    <w:rsid w:val="00B55F59"/>
    <w:rsid w:val="00B61AB7"/>
    <w:rsid w:val="00B634B0"/>
    <w:rsid w:val="00B63FA3"/>
    <w:rsid w:val="00B64893"/>
    <w:rsid w:val="00B649D8"/>
    <w:rsid w:val="00B70151"/>
    <w:rsid w:val="00B80010"/>
    <w:rsid w:val="00B8033B"/>
    <w:rsid w:val="00B83EC0"/>
    <w:rsid w:val="00B84C8F"/>
    <w:rsid w:val="00B854A3"/>
    <w:rsid w:val="00B85C10"/>
    <w:rsid w:val="00B8717E"/>
    <w:rsid w:val="00B87FEC"/>
    <w:rsid w:val="00B96B86"/>
    <w:rsid w:val="00BA6395"/>
    <w:rsid w:val="00BB08EA"/>
    <w:rsid w:val="00BB45EE"/>
    <w:rsid w:val="00BC53FD"/>
    <w:rsid w:val="00BC5C9C"/>
    <w:rsid w:val="00BC6201"/>
    <w:rsid w:val="00BD3519"/>
    <w:rsid w:val="00BE414D"/>
    <w:rsid w:val="00BF1942"/>
    <w:rsid w:val="00BF32C1"/>
    <w:rsid w:val="00BF38E2"/>
    <w:rsid w:val="00C005C9"/>
    <w:rsid w:val="00C05132"/>
    <w:rsid w:val="00C13261"/>
    <w:rsid w:val="00C13445"/>
    <w:rsid w:val="00C1364C"/>
    <w:rsid w:val="00C14C52"/>
    <w:rsid w:val="00C2163A"/>
    <w:rsid w:val="00C25246"/>
    <w:rsid w:val="00C27C12"/>
    <w:rsid w:val="00C32223"/>
    <w:rsid w:val="00C33700"/>
    <w:rsid w:val="00C36BF3"/>
    <w:rsid w:val="00C3731E"/>
    <w:rsid w:val="00C37890"/>
    <w:rsid w:val="00C41085"/>
    <w:rsid w:val="00C47D76"/>
    <w:rsid w:val="00C50087"/>
    <w:rsid w:val="00C5369E"/>
    <w:rsid w:val="00C53F9D"/>
    <w:rsid w:val="00C61F07"/>
    <w:rsid w:val="00C6401F"/>
    <w:rsid w:val="00C67A13"/>
    <w:rsid w:val="00C71013"/>
    <w:rsid w:val="00C714EB"/>
    <w:rsid w:val="00C80841"/>
    <w:rsid w:val="00C87A31"/>
    <w:rsid w:val="00C90093"/>
    <w:rsid w:val="00C911C1"/>
    <w:rsid w:val="00C969CF"/>
    <w:rsid w:val="00CA54C7"/>
    <w:rsid w:val="00CA6B31"/>
    <w:rsid w:val="00CA7B44"/>
    <w:rsid w:val="00CB0092"/>
    <w:rsid w:val="00CB1CC6"/>
    <w:rsid w:val="00CB7168"/>
    <w:rsid w:val="00CC1B8E"/>
    <w:rsid w:val="00CC3264"/>
    <w:rsid w:val="00CC441E"/>
    <w:rsid w:val="00CC5CEF"/>
    <w:rsid w:val="00CC6B2A"/>
    <w:rsid w:val="00CC6BCD"/>
    <w:rsid w:val="00CD0DE3"/>
    <w:rsid w:val="00CD6164"/>
    <w:rsid w:val="00CD645C"/>
    <w:rsid w:val="00CE54EB"/>
    <w:rsid w:val="00CE6353"/>
    <w:rsid w:val="00CF4A52"/>
    <w:rsid w:val="00CF63E1"/>
    <w:rsid w:val="00D02A5F"/>
    <w:rsid w:val="00D06603"/>
    <w:rsid w:val="00D07431"/>
    <w:rsid w:val="00D10AA7"/>
    <w:rsid w:val="00D13C90"/>
    <w:rsid w:val="00D201C1"/>
    <w:rsid w:val="00D23EAD"/>
    <w:rsid w:val="00D274A8"/>
    <w:rsid w:val="00D31A3A"/>
    <w:rsid w:val="00D31B77"/>
    <w:rsid w:val="00D4456A"/>
    <w:rsid w:val="00D4495B"/>
    <w:rsid w:val="00D44B9F"/>
    <w:rsid w:val="00D467EA"/>
    <w:rsid w:val="00D46FC3"/>
    <w:rsid w:val="00D475D3"/>
    <w:rsid w:val="00D47896"/>
    <w:rsid w:val="00D47B64"/>
    <w:rsid w:val="00D55F50"/>
    <w:rsid w:val="00D5786A"/>
    <w:rsid w:val="00D6040C"/>
    <w:rsid w:val="00D67006"/>
    <w:rsid w:val="00D67561"/>
    <w:rsid w:val="00D67946"/>
    <w:rsid w:val="00D74BB1"/>
    <w:rsid w:val="00D80A8D"/>
    <w:rsid w:val="00D836BE"/>
    <w:rsid w:val="00D84245"/>
    <w:rsid w:val="00D85E8F"/>
    <w:rsid w:val="00D866EF"/>
    <w:rsid w:val="00D87C25"/>
    <w:rsid w:val="00D907DD"/>
    <w:rsid w:val="00DA6BFC"/>
    <w:rsid w:val="00DA7903"/>
    <w:rsid w:val="00DB2ED5"/>
    <w:rsid w:val="00DC147B"/>
    <w:rsid w:val="00DC241E"/>
    <w:rsid w:val="00DC579A"/>
    <w:rsid w:val="00DC6F8E"/>
    <w:rsid w:val="00DD2BCA"/>
    <w:rsid w:val="00DD3C72"/>
    <w:rsid w:val="00DD53F3"/>
    <w:rsid w:val="00DD629E"/>
    <w:rsid w:val="00DE4DF5"/>
    <w:rsid w:val="00DE75F3"/>
    <w:rsid w:val="00DF0084"/>
    <w:rsid w:val="00E01C7D"/>
    <w:rsid w:val="00E072B9"/>
    <w:rsid w:val="00E075B4"/>
    <w:rsid w:val="00E101C1"/>
    <w:rsid w:val="00E107E1"/>
    <w:rsid w:val="00E10CD6"/>
    <w:rsid w:val="00E2644A"/>
    <w:rsid w:val="00E27B8C"/>
    <w:rsid w:val="00E3700B"/>
    <w:rsid w:val="00E413B2"/>
    <w:rsid w:val="00E4300B"/>
    <w:rsid w:val="00E46C71"/>
    <w:rsid w:val="00E57B36"/>
    <w:rsid w:val="00E63009"/>
    <w:rsid w:val="00E63E87"/>
    <w:rsid w:val="00E6404D"/>
    <w:rsid w:val="00E76423"/>
    <w:rsid w:val="00E7668C"/>
    <w:rsid w:val="00E776BF"/>
    <w:rsid w:val="00E8178C"/>
    <w:rsid w:val="00E84F6A"/>
    <w:rsid w:val="00E936AB"/>
    <w:rsid w:val="00E96F20"/>
    <w:rsid w:val="00EA37FF"/>
    <w:rsid w:val="00EA76F3"/>
    <w:rsid w:val="00EB1EC8"/>
    <w:rsid w:val="00EB597A"/>
    <w:rsid w:val="00EB69EB"/>
    <w:rsid w:val="00EC220C"/>
    <w:rsid w:val="00ED3037"/>
    <w:rsid w:val="00ED4005"/>
    <w:rsid w:val="00ED4072"/>
    <w:rsid w:val="00EE6D1B"/>
    <w:rsid w:val="00EF1315"/>
    <w:rsid w:val="00F066DE"/>
    <w:rsid w:val="00F07D07"/>
    <w:rsid w:val="00F12DCC"/>
    <w:rsid w:val="00F14581"/>
    <w:rsid w:val="00F25E9F"/>
    <w:rsid w:val="00F34C68"/>
    <w:rsid w:val="00F3505D"/>
    <w:rsid w:val="00F350FD"/>
    <w:rsid w:val="00F370A3"/>
    <w:rsid w:val="00F40146"/>
    <w:rsid w:val="00F42E98"/>
    <w:rsid w:val="00F4489E"/>
    <w:rsid w:val="00F45ADF"/>
    <w:rsid w:val="00F46134"/>
    <w:rsid w:val="00F51410"/>
    <w:rsid w:val="00F642FC"/>
    <w:rsid w:val="00F722BD"/>
    <w:rsid w:val="00F72D22"/>
    <w:rsid w:val="00F76989"/>
    <w:rsid w:val="00F777FB"/>
    <w:rsid w:val="00F80B67"/>
    <w:rsid w:val="00F84294"/>
    <w:rsid w:val="00F9205E"/>
    <w:rsid w:val="00F927B2"/>
    <w:rsid w:val="00F96B45"/>
    <w:rsid w:val="00F974E9"/>
    <w:rsid w:val="00FA66A2"/>
    <w:rsid w:val="00FB234B"/>
    <w:rsid w:val="00FB29BA"/>
    <w:rsid w:val="00FB34FE"/>
    <w:rsid w:val="00FB71FA"/>
    <w:rsid w:val="00FC2149"/>
    <w:rsid w:val="00FC3931"/>
    <w:rsid w:val="00FC67EF"/>
    <w:rsid w:val="00FD4229"/>
    <w:rsid w:val="00FD6175"/>
    <w:rsid w:val="00FE1241"/>
    <w:rsid w:val="00FE6F34"/>
    <w:rsid w:val="00FF4C01"/>
    <w:rsid w:val="00FF5559"/>
  </w:rsids>
  <m:mathPr>
    <m:mathFont m:val="Cambria Math"/>
    <m:brkBin m:val="before"/>
    <m:brkBinSub m:val="--"/>
    <m:smallFrac m:val="0"/>
    <m:dispDef m:val="0"/>
    <m:lMargin m:val="0"/>
    <m:rMargin m:val="0"/>
    <m:defJc m:val="centerGroup"/>
    <m:wrapRight/>
    <m:intLim m:val="subSup"/>
    <m:naryLim m:val="subSup"/>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BF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20A"/>
    <w:rPr>
      <w:sz w:val="24"/>
      <w:lang w:val="es-ES_tradnl"/>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Courier" w:hAnsi="Courier"/>
      <w:b/>
      <w:sz w:val="18"/>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ind w:left="720" w:hanging="720"/>
    </w:pPr>
    <w:rPr>
      <w:rFonts w:ascii="Courier" w:hAnsi="Courier"/>
      <w:b/>
      <w:sz w:val="20"/>
    </w:rPr>
  </w:style>
  <w:style w:type="paragraph" w:styleId="BodyText3">
    <w:name w:val="Body Text 3"/>
    <w:basedOn w:val="Normal"/>
    <w:rPr>
      <w:rFonts w:ascii="Courier" w:hAnsi="Courier"/>
      <w:b/>
      <w:sz w:val="20"/>
    </w:rPr>
  </w:style>
  <w:style w:type="paragraph" w:styleId="BalloonText">
    <w:name w:val="Balloon Text"/>
    <w:basedOn w:val="Normal"/>
    <w:semiHidden/>
    <w:rsid w:val="004D0217"/>
    <w:rPr>
      <w:rFonts w:ascii="Tahoma" w:hAnsi="Tahoma" w:cs="Tahoma"/>
      <w:sz w:val="16"/>
      <w:szCs w:val="16"/>
    </w:rPr>
  </w:style>
  <w:style w:type="paragraph" w:styleId="Header">
    <w:name w:val="header"/>
    <w:basedOn w:val="Normal"/>
    <w:link w:val="HeaderChar"/>
    <w:uiPriority w:val="99"/>
    <w:rsid w:val="00B60A0E"/>
    <w:pPr>
      <w:tabs>
        <w:tab w:val="center" w:pos="4320"/>
        <w:tab w:val="right" w:pos="8640"/>
      </w:tabs>
    </w:pPr>
  </w:style>
  <w:style w:type="paragraph" w:styleId="Footer">
    <w:name w:val="footer"/>
    <w:basedOn w:val="Normal"/>
    <w:link w:val="FooterChar"/>
    <w:uiPriority w:val="99"/>
    <w:rsid w:val="00B60A0E"/>
    <w:pPr>
      <w:tabs>
        <w:tab w:val="center" w:pos="4320"/>
        <w:tab w:val="right" w:pos="8640"/>
      </w:tabs>
    </w:pPr>
  </w:style>
  <w:style w:type="character" w:styleId="PageNumber">
    <w:name w:val="page number"/>
    <w:basedOn w:val="DefaultParagraphFont"/>
    <w:rsid w:val="008C11B7"/>
  </w:style>
  <w:style w:type="paragraph" w:customStyle="1" w:styleId="bul">
    <w:name w:val="bul"/>
    <w:basedOn w:val="Normal"/>
    <w:rsid w:val="00570C4D"/>
    <w:pPr>
      <w:numPr>
        <w:numId w:val="2"/>
      </w:numPr>
    </w:pPr>
    <w:rPr>
      <w:spacing w:val="-4"/>
      <w:sz w:val="20"/>
    </w:rPr>
  </w:style>
  <w:style w:type="paragraph" w:styleId="DocumentMap">
    <w:name w:val="Document Map"/>
    <w:basedOn w:val="Normal"/>
    <w:semiHidden/>
    <w:rsid w:val="007C7703"/>
    <w:pPr>
      <w:shd w:val="clear" w:color="auto" w:fill="000080"/>
    </w:pPr>
    <w:rPr>
      <w:rFonts w:ascii="Tahoma" w:hAnsi="Tahoma" w:cs="Tahoma"/>
    </w:rPr>
  </w:style>
  <w:style w:type="paragraph" w:customStyle="1" w:styleId="SectionXHeader3">
    <w:name w:val="Section X Header 3"/>
    <w:basedOn w:val="Heading1"/>
    <w:autoRedefine/>
    <w:rsid w:val="0085611A"/>
    <w:pPr>
      <w:keepNext w:val="0"/>
      <w:spacing w:before="0" w:after="0"/>
      <w:jc w:val="center"/>
    </w:pPr>
    <w:rPr>
      <w:rFonts w:ascii="Times New Roman" w:hAnsi="Times New Roman"/>
      <w:kern w:val="0"/>
      <w:sz w:val="36"/>
    </w:rPr>
  </w:style>
  <w:style w:type="character" w:styleId="Strong">
    <w:name w:val="Strong"/>
    <w:qFormat/>
    <w:rsid w:val="00294F34"/>
    <w:rPr>
      <w:b/>
      <w:bCs/>
    </w:rPr>
  </w:style>
  <w:style w:type="paragraph" w:customStyle="1" w:styleId="BankNormal">
    <w:name w:val="BankNormal"/>
    <w:basedOn w:val="Normal"/>
    <w:rsid w:val="0010353A"/>
    <w:pPr>
      <w:spacing w:after="240"/>
    </w:pPr>
  </w:style>
  <w:style w:type="paragraph" w:styleId="FootnoteText">
    <w:name w:val="footnote text"/>
    <w:basedOn w:val="Normal"/>
    <w:link w:val="FootnoteTextChar"/>
    <w:rsid w:val="004C2D99"/>
    <w:pPr>
      <w:jc w:val="both"/>
    </w:pPr>
    <w:rPr>
      <w:sz w:val="20"/>
    </w:rPr>
  </w:style>
  <w:style w:type="character" w:customStyle="1" w:styleId="FootnoteTextChar">
    <w:name w:val="Footnote Text Char"/>
    <w:basedOn w:val="DefaultParagraphFont"/>
    <w:link w:val="FootnoteText"/>
    <w:rsid w:val="004C2D99"/>
  </w:style>
  <w:style w:type="character" w:styleId="FootnoteReference">
    <w:name w:val="footnote reference"/>
    <w:rsid w:val="004C2D99"/>
    <w:rPr>
      <w:vertAlign w:val="superscript"/>
    </w:rPr>
  </w:style>
  <w:style w:type="character" w:styleId="Hyperlink">
    <w:name w:val="Hyperlink"/>
    <w:uiPriority w:val="99"/>
    <w:unhideWhenUsed/>
    <w:rsid w:val="003C3C69"/>
    <w:rPr>
      <w:rFonts w:ascii="Times New Roman" w:hAnsi="Times New Roman" w:cs="Times New Roman" w:hint="default"/>
      <w:color w:val="0000FF"/>
      <w:u w:val="single"/>
    </w:rPr>
  </w:style>
  <w:style w:type="character" w:styleId="FollowedHyperlink">
    <w:name w:val="FollowedHyperlink"/>
    <w:rsid w:val="00E46C71"/>
    <w:rPr>
      <w:color w:val="800080"/>
      <w:u w:val="single"/>
    </w:rPr>
  </w:style>
  <w:style w:type="paragraph" w:styleId="ListParagraph">
    <w:name w:val="List Paragraph"/>
    <w:basedOn w:val="Normal"/>
    <w:link w:val="ListParagraphChar"/>
    <w:uiPriority w:val="34"/>
    <w:qFormat/>
    <w:rsid w:val="00C36BF3"/>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rsid w:val="00641707"/>
    <w:rPr>
      <w:lang w:val="es-ES" w:eastAsia="es-ES"/>
    </w:rPr>
  </w:style>
  <w:style w:type="paragraph" w:styleId="CommentSubject">
    <w:name w:val="annotation subject"/>
    <w:basedOn w:val="CommentText"/>
    <w:next w:val="CommentText"/>
    <w:link w:val="CommentSubjectChar"/>
    <w:rsid w:val="00641707"/>
    <w:rPr>
      <w:b/>
      <w:bCs/>
    </w:rPr>
  </w:style>
  <w:style w:type="character" w:customStyle="1" w:styleId="CommentSubjectChar">
    <w:name w:val="Comment Subject Char"/>
    <w:link w:val="CommentSubject"/>
    <w:rsid w:val="00641707"/>
    <w:rPr>
      <w:b/>
      <w:bCs/>
      <w:lang w:val="es-ES" w:eastAsia="es-ES"/>
    </w:rPr>
  </w:style>
  <w:style w:type="paragraph" w:customStyle="1" w:styleId="bodytext0">
    <w:name w:val="bodytext"/>
    <w:basedOn w:val="Normal"/>
    <w:rsid w:val="00061C89"/>
    <w:pPr>
      <w:spacing w:before="240" w:after="240"/>
    </w:pPr>
    <w:rPr>
      <w:szCs w:val="24"/>
    </w:rPr>
  </w:style>
  <w:style w:type="character" w:customStyle="1" w:styleId="HeaderChar">
    <w:name w:val="Header Char"/>
    <w:link w:val="Header"/>
    <w:uiPriority w:val="99"/>
    <w:rsid w:val="006B6B4C"/>
    <w:rPr>
      <w:sz w:val="24"/>
      <w:lang w:val="es-ES" w:eastAsia="es-ES"/>
    </w:rPr>
  </w:style>
  <w:style w:type="character" w:customStyle="1" w:styleId="FooterChar">
    <w:name w:val="Footer Char"/>
    <w:link w:val="Footer"/>
    <w:uiPriority w:val="99"/>
    <w:rsid w:val="006B6B4C"/>
    <w:rPr>
      <w:sz w:val="24"/>
      <w:lang w:val="es-ES" w:eastAsia="es-ES"/>
    </w:rPr>
  </w:style>
  <w:style w:type="paragraph" w:styleId="Revision">
    <w:name w:val="Revision"/>
    <w:hidden/>
    <w:rsid w:val="00881D89"/>
    <w:rPr>
      <w:sz w:val="24"/>
    </w:rPr>
  </w:style>
  <w:style w:type="paragraph" w:styleId="HTMLPreformatted">
    <w:name w:val="HTML Preformatted"/>
    <w:basedOn w:val="Normal"/>
    <w:link w:val="HTMLPreformattedChar"/>
    <w:uiPriority w:val="99"/>
    <w:unhideWhenUsed/>
    <w:rsid w:val="00234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bidi="ar-SA"/>
    </w:rPr>
  </w:style>
  <w:style w:type="character" w:customStyle="1" w:styleId="HTMLPreformattedChar">
    <w:name w:val="HTML Preformatted Char"/>
    <w:basedOn w:val="DefaultParagraphFont"/>
    <w:link w:val="HTMLPreformatted"/>
    <w:uiPriority w:val="99"/>
    <w:rsid w:val="00234ADD"/>
    <w:rPr>
      <w:rFonts w:ascii="Courier New" w:hAnsi="Courier New" w:cs="Courier New"/>
      <w:lang w:val="en-US" w:eastAsia="en-US" w:bidi="ar-SA"/>
    </w:rPr>
  </w:style>
  <w:style w:type="character" w:customStyle="1" w:styleId="ListParagraphChar">
    <w:name w:val="List Paragraph Char"/>
    <w:basedOn w:val="DefaultParagraphFont"/>
    <w:link w:val="ListParagraph"/>
    <w:uiPriority w:val="99"/>
    <w:locked/>
    <w:rsid w:val="008666D0"/>
    <w:rPr>
      <w:sz w:val="24"/>
      <w:lang w:val="es-ES_tradnl"/>
    </w:rPr>
  </w:style>
  <w:style w:type="table" w:styleId="TableGrid">
    <w:name w:val="Table Grid"/>
    <w:basedOn w:val="TableNormal"/>
    <w:rsid w:val="008F4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F4265"/>
    <w:rPr>
      <w:i/>
      <w:iCs/>
    </w:rPr>
  </w:style>
  <w:style w:type="paragraph" w:styleId="NoSpacing">
    <w:name w:val="No Spacing"/>
    <w:qFormat/>
    <w:rsid w:val="00862E01"/>
    <w:rPr>
      <w:sz w:val="24"/>
    </w:rPr>
  </w:style>
  <w:style w:type="character" w:customStyle="1" w:styleId="Heading2Char">
    <w:name w:val="Heading 2 Char"/>
    <w:basedOn w:val="DefaultParagraphFont"/>
    <w:link w:val="Heading2"/>
    <w:uiPriority w:val="9"/>
    <w:rsid w:val="00AA24ED"/>
    <w:rPr>
      <w:rFonts w:ascii="Courier" w:hAnsi="Courier"/>
      <w:b/>
      <w:sz w:val="18"/>
      <w:u w:val="single"/>
      <w:lang w:val="es-ES_tradnl"/>
    </w:rPr>
  </w:style>
  <w:style w:type="table" w:customStyle="1" w:styleId="TableNormal1">
    <w:name w:val="Table Normal1"/>
    <w:uiPriority w:val="2"/>
    <w:semiHidden/>
    <w:unhideWhenUsed/>
    <w:qFormat/>
    <w:rsid w:val="00505F96"/>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5F96"/>
    <w:pPr>
      <w:widowControl w:val="0"/>
      <w:autoSpaceDE w:val="0"/>
      <w:autoSpaceDN w:val="0"/>
      <w:ind w:left="107"/>
    </w:pPr>
    <w:rPr>
      <w:sz w:val="22"/>
      <w:szCs w:val="22"/>
      <w:lang w:val="es-ES" w:eastAsia="en-US" w:bidi="ar-SA"/>
    </w:rPr>
  </w:style>
  <w:style w:type="character" w:customStyle="1" w:styleId="y2iqfc">
    <w:name w:val="y2iqfc"/>
    <w:basedOn w:val="DefaultParagraphFont"/>
    <w:rsid w:val="0050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64364">
      <w:bodyDiv w:val="1"/>
      <w:marLeft w:val="0"/>
      <w:marRight w:val="0"/>
      <w:marTop w:val="0"/>
      <w:marBottom w:val="0"/>
      <w:divBdr>
        <w:top w:val="none" w:sz="0" w:space="0" w:color="auto"/>
        <w:left w:val="none" w:sz="0" w:space="0" w:color="auto"/>
        <w:bottom w:val="none" w:sz="0" w:space="0" w:color="auto"/>
        <w:right w:val="none" w:sz="0" w:space="0" w:color="auto"/>
      </w:divBdr>
      <w:divsChild>
        <w:div w:id="1387069851">
          <w:marLeft w:val="0"/>
          <w:marRight w:val="0"/>
          <w:marTop w:val="0"/>
          <w:marBottom w:val="0"/>
          <w:divBdr>
            <w:top w:val="none" w:sz="0" w:space="0" w:color="auto"/>
            <w:left w:val="none" w:sz="0" w:space="0" w:color="auto"/>
            <w:bottom w:val="none" w:sz="0" w:space="0" w:color="auto"/>
            <w:right w:val="none" w:sz="0" w:space="0" w:color="auto"/>
          </w:divBdr>
          <w:divsChild>
            <w:div w:id="74012180">
              <w:marLeft w:val="0"/>
              <w:marRight w:val="0"/>
              <w:marTop w:val="0"/>
              <w:marBottom w:val="0"/>
              <w:divBdr>
                <w:top w:val="none" w:sz="0" w:space="0" w:color="auto"/>
                <w:left w:val="none" w:sz="0" w:space="0" w:color="auto"/>
                <w:bottom w:val="none" w:sz="0" w:space="0" w:color="auto"/>
                <w:right w:val="none" w:sz="0" w:space="0" w:color="auto"/>
              </w:divBdr>
              <w:divsChild>
                <w:div w:id="149953081">
                  <w:marLeft w:val="0"/>
                  <w:marRight w:val="0"/>
                  <w:marTop w:val="0"/>
                  <w:marBottom w:val="0"/>
                  <w:divBdr>
                    <w:top w:val="none" w:sz="0" w:space="0" w:color="auto"/>
                    <w:left w:val="none" w:sz="0" w:space="0" w:color="auto"/>
                    <w:bottom w:val="none" w:sz="0" w:space="0" w:color="auto"/>
                    <w:right w:val="none" w:sz="0" w:space="0" w:color="auto"/>
                  </w:divBdr>
                  <w:divsChild>
                    <w:div w:id="1917545873">
                      <w:marLeft w:val="0"/>
                      <w:marRight w:val="6480"/>
                      <w:marTop w:val="0"/>
                      <w:marBottom w:val="0"/>
                      <w:divBdr>
                        <w:top w:val="none" w:sz="0" w:space="0" w:color="auto"/>
                        <w:left w:val="none" w:sz="0" w:space="0" w:color="auto"/>
                        <w:bottom w:val="none" w:sz="0" w:space="0" w:color="auto"/>
                        <w:right w:val="none" w:sz="0" w:space="0" w:color="auto"/>
                      </w:divBdr>
                      <w:divsChild>
                        <w:div w:id="7337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621056">
      <w:bodyDiv w:val="1"/>
      <w:marLeft w:val="0"/>
      <w:marRight w:val="0"/>
      <w:marTop w:val="0"/>
      <w:marBottom w:val="0"/>
      <w:divBdr>
        <w:top w:val="none" w:sz="0" w:space="0" w:color="auto"/>
        <w:left w:val="none" w:sz="0" w:space="0" w:color="auto"/>
        <w:bottom w:val="none" w:sz="0" w:space="0" w:color="auto"/>
        <w:right w:val="none" w:sz="0" w:space="0" w:color="auto"/>
      </w:divBdr>
    </w:div>
    <w:div w:id="942491703">
      <w:bodyDiv w:val="1"/>
      <w:marLeft w:val="0"/>
      <w:marRight w:val="0"/>
      <w:marTop w:val="0"/>
      <w:marBottom w:val="0"/>
      <w:divBdr>
        <w:top w:val="none" w:sz="0" w:space="0" w:color="auto"/>
        <w:left w:val="none" w:sz="0" w:space="0" w:color="auto"/>
        <w:bottom w:val="none" w:sz="0" w:space="0" w:color="auto"/>
        <w:right w:val="none" w:sz="0" w:space="0" w:color="auto"/>
      </w:divBdr>
    </w:div>
    <w:div w:id="1083915823">
      <w:bodyDiv w:val="1"/>
      <w:marLeft w:val="0"/>
      <w:marRight w:val="0"/>
      <w:marTop w:val="0"/>
      <w:marBottom w:val="0"/>
      <w:divBdr>
        <w:top w:val="none" w:sz="0" w:space="0" w:color="auto"/>
        <w:left w:val="none" w:sz="0" w:space="0" w:color="auto"/>
        <w:bottom w:val="none" w:sz="0" w:space="0" w:color="auto"/>
        <w:right w:val="none" w:sz="0" w:space="0" w:color="auto"/>
      </w:divBdr>
    </w:div>
    <w:div w:id="1089234117">
      <w:bodyDiv w:val="1"/>
      <w:marLeft w:val="0"/>
      <w:marRight w:val="0"/>
      <w:marTop w:val="0"/>
      <w:marBottom w:val="0"/>
      <w:divBdr>
        <w:top w:val="none" w:sz="0" w:space="0" w:color="auto"/>
        <w:left w:val="none" w:sz="0" w:space="0" w:color="auto"/>
        <w:bottom w:val="none" w:sz="0" w:space="0" w:color="auto"/>
        <w:right w:val="none" w:sz="0" w:space="0" w:color="auto"/>
      </w:divBdr>
      <w:divsChild>
        <w:div w:id="242836842">
          <w:marLeft w:val="0"/>
          <w:marRight w:val="0"/>
          <w:marTop w:val="0"/>
          <w:marBottom w:val="0"/>
          <w:divBdr>
            <w:top w:val="none" w:sz="0" w:space="0" w:color="auto"/>
            <w:left w:val="none" w:sz="0" w:space="0" w:color="auto"/>
            <w:bottom w:val="none" w:sz="0" w:space="0" w:color="auto"/>
            <w:right w:val="none" w:sz="0" w:space="0" w:color="auto"/>
          </w:divBdr>
          <w:divsChild>
            <w:div w:id="119616329">
              <w:marLeft w:val="0"/>
              <w:marRight w:val="0"/>
              <w:marTop w:val="0"/>
              <w:marBottom w:val="0"/>
              <w:divBdr>
                <w:top w:val="none" w:sz="0" w:space="0" w:color="auto"/>
                <w:left w:val="none" w:sz="0" w:space="0" w:color="auto"/>
                <w:bottom w:val="none" w:sz="0" w:space="0" w:color="auto"/>
                <w:right w:val="none" w:sz="0" w:space="0" w:color="auto"/>
              </w:divBdr>
              <w:divsChild>
                <w:div w:id="1760983489">
                  <w:marLeft w:val="0"/>
                  <w:marRight w:val="0"/>
                  <w:marTop w:val="0"/>
                  <w:marBottom w:val="0"/>
                  <w:divBdr>
                    <w:top w:val="none" w:sz="0" w:space="0" w:color="auto"/>
                    <w:left w:val="none" w:sz="0" w:space="0" w:color="auto"/>
                    <w:bottom w:val="none" w:sz="0" w:space="0" w:color="auto"/>
                    <w:right w:val="none" w:sz="0" w:space="0" w:color="auto"/>
                  </w:divBdr>
                  <w:divsChild>
                    <w:div w:id="552667066">
                      <w:marLeft w:val="0"/>
                      <w:marRight w:val="0"/>
                      <w:marTop w:val="45"/>
                      <w:marBottom w:val="0"/>
                      <w:divBdr>
                        <w:top w:val="none" w:sz="0" w:space="0" w:color="auto"/>
                        <w:left w:val="none" w:sz="0" w:space="0" w:color="auto"/>
                        <w:bottom w:val="none" w:sz="0" w:space="0" w:color="auto"/>
                        <w:right w:val="none" w:sz="0" w:space="0" w:color="auto"/>
                      </w:divBdr>
                      <w:divsChild>
                        <w:div w:id="166217200">
                          <w:marLeft w:val="0"/>
                          <w:marRight w:val="0"/>
                          <w:marTop w:val="0"/>
                          <w:marBottom w:val="0"/>
                          <w:divBdr>
                            <w:top w:val="none" w:sz="0" w:space="0" w:color="auto"/>
                            <w:left w:val="none" w:sz="0" w:space="0" w:color="auto"/>
                            <w:bottom w:val="none" w:sz="0" w:space="0" w:color="auto"/>
                            <w:right w:val="none" w:sz="0" w:space="0" w:color="auto"/>
                          </w:divBdr>
                          <w:divsChild>
                            <w:div w:id="1788356451">
                              <w:marLeft w:val="2070"/>
                              <w:marRight w:val="3960"/>
                              <w:marTop w:val="0"/>
                              <w:marBottom w:val="0"/>
                              <w:divBdr>
                                <w:top w:val="none" w:sz="0" w:space="0" w:color="auto"/>
                                <w:left w:val="none" w:sz="0" w:space="0" w:color="auto"/>
                                <w:bottom w:val="none" w:sz="0" w:space="0" w:color="auto"/>
                                <w:right w:val="none" w:sz="0" w:space="0" w:color="auto"/>
                              </w:divBdr>
                              <w:divsChild>
                                <w:div w:id="1037508323">
                                  <w:marLeft w:val="0"/>
                                  <w:marRight w:val="0"/>
                                  <w:marTop w:val="0"/>
                                  <w:marBottom w:val="0"/>
                                  <w:divBdr>
                                    <w:top w:val="none" w:sz="0" w:space="0" w:color="auto"/>
                                    <w:left w:val="none" w:sz="0" w:space="0" w:color="auto"/>
                                    <w:bottom w:val="none" w:sz="0" w:space="0" w:color="auto"/>
                                    <w:right w:val="none" w:sz="0" w:space="0" w:color="auto"/>
                                  </w:divBdr>
                                  <w:divsChild>
                                    <w:div w:id="1302156032">
                                      <w:marLeft w:val="0"/>
                                      <w:marRight w:val="0"/>
                                      <w:marTop w:val="0"/>
                                      <w:marBottom w:val="0"/>
                                      <w:divBdr>
                                        <w:top w:val="none" w:sz="0" w:space="0" w:color="auto"/>
                                        <w:left w:val="none" w:sz="0" w:space="0" w:color="auto"/>
                                        <w:bottom w:val="none" w:sz="0" w:space="0" w:color="auto"/>
                                        <w:right w:val="none" w:sz="0" w:space="0" w:color="auto"/>
                                      </w:divBdr>
                                      <w:divsChild>
                                        <w:div w:id="1107115504">
                                          <w:marLeft w:val="0"/>
                                          <w:marRight w:val="0"/>
                                          <w:marTop w:val="0"/>
                                          <w:marBottom w:val="0"/>
                                          <w:divBdr>
                                            <w:top w:val="none" w:sz="0" w:space="0" w:color="auto"/>
                                            <w:left w:val="none" w:sz="0" w:space="0" w:color="auto"/>
                                            <w:bottom w:val="none" w:sz="0" w:space="0" w:color="auto"/>
                                            <w:right w:val="none" w:sz="0" w:space="0" w:color="auto"/>
                                          </w:divBdr>
                                          <w:divsChild>
                                            <w:div w:id="213664154">
                                              <w:marLeft w:val="0"/>
                                              <w:marRight w:val="0"/>
                                              <w:marTop w:val="90"/>
                                              <w:marBottom w:val="0"/>
                                              <w:divBdr>
                                                <w:top w:val="none" w:sz="0" w:space="0" w:color="auto"/>
                                                <w:left w:val="none" w:sz="0" w:space="0" w:color="auto"/>
                                                <w:bottom w:val="none" w:sz="0" w:space="0" w:color="auto"/>
                                                <w:right w:val="none" w:sz="0" w:space="0" w:color="auto"/>
                                              </w:divBdr>
                                              <w:divsChild>
                                                <w:div w:id="1094941044">
                                                  <w:marLeft w:val="0"/>
                                                  <w:marRight w:val="0"/>
                                                  <w:marTop w:val="0"/>
                                                  <w:marBottom w:val="0"/>
                                                  <w:divBdr>
                                                    <w:top w:val="none" w:sz="0" w:space="0" w:color="auto"/>
                                                    <w:left w:val="none" w:sz="0" w:space="0" w:color="auto"/>
                                                    <w:bottom w:val="none" w:sz="0" w:space="0" w:color="auto"/>
                                                    <w:right w:val="none" w:sz="0" w:space="0" w:color="auto"/>
                                                  </w:divBdr>
                                                  <w:divsChild>
                                                    <w:div w:id="419524030">
                                                      <w:marLeft w:val="0"/>
                                                      <w:marRight w:val="0"/>
                                                      <w:marTop w:val="0"/>
                                                      <w:marBottom w:val="0"/>
                                                      <w:divBdr>
                                                        <w:top w:val="none" w:sz="0" w:space="0" w:color="auto"/>
                                                        <w:left w:val="none" w:sz="0" w:space="0" w:color="auto"/>
                                                        <w:bottom w:val="none" w:sz="0" w:space="0" w:color="auto"/>
                                                        <w:right w:val="none" w:sz="0" w:space="0" w:color="auto"/>
                                                      </w:divBdr>
                                                      <w:divsChild>
                                                        <w:div w:id="752506046">
                                                          <w:marLeft w:val="0"/>
                                                          <w:marRight w:val="0"/>
                                                          <w:marTop w:val="0"/>
                                                          <w:marBottom w:val="390"/>
                                                          <w:divBdr>
                                                            <w:top w:val="none" w:sz="0" w:space="0" w:color="auto"/>
                                                            <w:left w:val="none" w:sz="0" w:space="0" w:color="auto"/>
                                                            <w:bottom w:val="none" w:sz="0" w:space="0" w:color="auto"/>
                                                            <w:right w:val="none" w:sz="0" w:space="0" w:color="auto"/>
                                                          </w:divBdr>
                                                          <w:divsChild>
                                                            <w:div w:id="1238244859">
                                                              <w:marLeft w:val="0"/>
                                                              <w:marRight w:val="0"/>
                                                              <w:marTop w:val="0"/>
                                                              <w:marBottom w:val="0"/>
                                                              <w:divBdr>
                                                                <w:top w:val="none" w:sz="0" w:space="0" w:color="auto"/>
                                                                <w:left w:val="none" w:sz="0" w:space="0" w:color="auto"/>
                                                                <w:bottom w:val="none" w:sz="0" w:space="0" w:color="auto"/>
                                                                <w:right w:val="none" w:sz="0" w:space="0" w:color="auto"/>
                                                              </w:divBdr>
                                                              <w:divsChild>
                                                                <w:div w:id="292374011">
                                                                  <w:marLeft w:val="0"/>
                                                                  <w:marRight w:val="0"/>
                                                                  <w:marTop w:val="0"/>
                                                                  <w:marBottom w:val="0"/>
                                                                  <w:divBdr>
                                                                    <w:top w:val="none" w:sz="0" w:space="0" w:color="auto"/>
                                                                    <w:left w:val="none" w:sz="0" w:space="0" w:color="auto"/>
                                                                    <w:bottom w:val="none" w:sz="0" w:space="0" w:color="auto"/>
                                                                    <w:right w:val="none" w:sz="0" w:space="0" w:color="auto"/>
                                                                  </w:divBdr>
                                                                  <w:divsChild>
                                                                    <w:div w:id="2060325349">
                                                                      <w:marLeft w:val="0"/>
                                                                      <w:marRight w:val="0"/>
                                                                      <w:marTop w:val="0"/>
                                                                      <w:marBottom w:val="0"/>
                                                                      <w:divBdr>
                                                                        <w:top w:val="none" w:sz="0" w:space="0" w:color="auto"/>
                                                                        <w:left w:val="none" w:sz="0" w:space="0" w:color="auto"/>
                                                                        <w:bottom w:val="none" w:sz="0" w:space="0" w:color="auto"/>
                                                                        <w:right w:val="none" w:sz="0" w:space="0" w:color="auto"/>
                                                                      </w:divBdr>
                                                                      <w:divsChild>
                                                                        <w:div w:id="1143935270">
                                                                          <w:marLeft w:val="0"/>
                                                                          <w:marRight w:val="0"/>
                                                                          <w:marTop w:val="0"/>
                                                                          <w:marBottom w:val="0"/>
                                                                          <w:divBdr>
                                                                            <w:top w:val="none" w:sz="0" w:space="0" w:color="auto"/>
                                                                            <w:left w:val="none" w:sz="0" w:space="0" w:color="auto"/>
                                                                            <w:bottom w:val="none" w:sz="0" w:space="0" w:color="auto"/>
                                                                            <w:right w:val="none" w:sz="0" w:space="0" w:color="auto"/>
                                                                          </w:divBdr>
                                                                          <w:divsChild>
                                                                            <w:div w:id="1797525220">
                                                                              <w:marLeft w:val="0"/>
                                                                              <w:marRight w:val="0"/>
                                                                              <w:marTop w:val="0"/>
                                                                              <w:marBottom w:val="0"/>
                                                                              <w:divBdr>
                                                                                <w:top w:val="none" w:sz="0" w:space="0" w:color="auto"/>
                                                                                <w:left w:val="none" w:sz="0" w:space="0" w:color="auto"/>
                                                                                <w:bottom w:val="none" w:sz="0" w:space="0" w:color="auto"/>
                                                                                <w:right w:val="none" w:sz="0" w:space="0" w:color="auto"/>
                                                                              </w:divBdr>
                                                                              <w:divsChild>
                                                                                <w:div w:id="603810693">
                                                                                  <w:marLeft w:val="0"/>
                                                                                  <w:marRight w:val="0"/>
                                                                                  <w:marTop w:val="0"/>
                                                                                  <w:marBottom w:val="0"/>
                                                                                  <w:divBdr>
                                                                                    <w:top w:val="none" w:sz="0" w:space="0" w:color="auto"/>
                                                                                    <w:left w:val="none" w:sz="0" w:space="0" w:color="auto"/>
                                                                                    <w:bottom w:val="none" w:sz="0" w:space="0" w:color="auto"/>
                                                                                    <w:right w:val="none" w:sz="0" w:space="0" w:color="auto"/>
                                                                                  </w:divBdr>
                                                                                  <w:divsChild>
                                                                                    <w:div w:id="1376344411">
                                                                                      <w:marLeft w:val="0"/>
                                                                                      <w:marRight w:val="0"/>
                                                                                      <w:marTop w:val="0"/>
                                                                                      <w:marBottom w:val="0"/>
                                                                                      <w:divBdr>
                                                                                        <w:top w:val="none" w:sz="0" w:space="0" w:color="auto"/>
                                                                                        <w:left w:val="none" w:sz="0" w:space="0" w:color="auto"/>
                                                                                        <w:bottom w:val="none" w:sz="0" w:space="0" w:color="auto"/>
                                                                                        <w:right w:val="none" w:sz="0" w:space="0" w:color="auto"/>
                                                                                      </w:divBdr>
                                                                                      <w:divsChild>
                                                                                        <w:div w:id="16901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590630">
      <w:bodyDiv w:val="1"/>
      <w:marLeft w:val="0"/>
      <w:marRight w:val="0"/>
      <w:marTop w:val="0"/>
      <w:marBottom w:val="0"/>
      <w:divBdr>
        <w:top w:val="none" w:sz="0" w:space="0" w:color="auto"/>
        <w:left w:val="none" w:sz="0" w:space="0" w:color="auto"/>
        <w:bottom w:val="none" w:sz="0" w:space="0" w:color="auto"/>
        <w:right w:val="none" w:sz="0" w:space="0" w:color="auto"/>
      </w:divBdr>
    </w:div>
    <w:div w:id="1118256186">
      <w:bodyDiv w:val="1"/>
      <w:marLeft w:val="0"/>
      <w:marRight w:val="0"/>
      <w:marTop w:val="0"/>
      <w:marBottom w:val="0"/>
      <w:divBdr>
        <w:top w:val="none" w:sz="0" w:space="0" w:color="auto"/>
        <w:left w:val="none" w:sz="0" w:space="0" w:color="auto"/>
        <w:bottom w:val="none" w:sz="0" w:space="0" w:color="auto"/>
        <w:right w:val="none" w:sz="0" w:space="0" w:color="auto"/>
      </w:divBdr>
    </w:div>
    <w:div w:id="1141655190">
      <w:bodyDiv w:val="1"/>
      <w:marLeft w:val="0"/>
      <w:marRight w:val="0"/>
      <w:marTop w:val="0"/>
      <w:marBottom w:val="0"/>
      <w:divBdr>
        <w:top w:val="none" w:sz="0" w:space="0" w:color="auto"/>
        <w:left w:val="none" w:sz="0" w:space="0" w:color="auto"/>
        <w:bottom w:val="none" w:sz="0" w:space="0" w:color="auto"/>
        <w:right w:val="none" w:sz="0" w:space="0" w:color="auto"/>
      </w:divBdr>
    </w:div>
    <w:div w:id="1211845648">
      <w:bodyDiv w:val="1"/>
      <w:marLeft w:val="0"/>
      <w:marRight w:val="0"/>
      <w:marTop w:val="0"/>
      <w:marBottom w:val="0"/>
      <w:divBdr>
        <w:top w:val="none" w:sz="0" w:space="0" w:color="auto"/>
        <w:left w:val="none" w:sz="0" w:space="0" w:color="auto"/>
        <w:bottom w:val="none" w:sz="0" w:space="0" w:color="auto"/>
        <w:right w:val="none" w:sz="0" w:space="0" w:color="auto"/>
      </w:divBdr>
    </w:div>
    <w:div w:id="1281914868">
      <w:bodyDiv w:val="1"/>
      <w:marLeft w:val="0"/>
      <w:marRight w:val="0"/>
      <w:marTop w:val="0"/>
      <w:marBottom w:val="0"/>
      <w:divBdr>
        <w:top w:val="none" w:sz="0" w:space="0" w:color="auto"/>
        <w:left w:val="none" w:sz="0" w:space="0" w:color="auto"/>
        <w:bottom w:val="none" w:sz="0" w:space="0" w:color="auto"/>
        <w:right w:val="none" w:sz="0" w:space="0" w:color="auto"/>
      </w:divBdr>
    </w:div>
    <w:div w:id="1357657088">
      <w:bodyDiv w:val="1"/>
      <w:marLeft w:val="0"/>
      <w:marRight w:val="0"/>
      <w:marTop w:val="0"/>
      <w:marBottom w:val="0"/>
      <w:divBdr>
        <w:top w:val="none" w:sz="0" w:space="0" w:color="auto"/>
        <w:left w:val="none" w:sz="0" w:space="0" w:color="auto"/>
        <w:bottom w:val="none" w:sz="0" w:space="0" w:color="auto"/>
        <w:right w:val="none" w:sz="0" w:space="0" w:color="auto"/>
      </w:divBdr>
    </w:div>
    <w:div w:id="1439368421">
      <w:bodyDiv w:val="1"/>
      <w:marLeft w:val="0"/>
      <w:marRight w:val="0"/>
      <w:marTop w:val="0"/>
      <w:marBottom w:val="0"/>
      <w:divBdr>
        <w:top w:val="none" w:sz="0" w:space="0" w:color="auto"/>
        <w:left w:val="none" w:sz="0" w:space="0" w:color="auto"/>
        <w:bottom w:val="none" w:sz="0" w:space="0" w:color="auto"/>
        <w:right w:val="none" w:sz="0" w:space="0" w:color="auto"/>
      </w:divBdr>
    </w:div>
    <w:div w:id="1655253425">
      <w:bodyDiv w:val="1"/>
      <w:marLeft w:val="0"/>
      <w:marRight w:val="0"/>
      <w:marTop w:val="0"/>
      <w:marBottom w:val="0"/>
      <w:divBdr>
        <w:top w:val="none" w:sz="0" w:space="0" w:color="auto"/>
        <w:left w:val="none" w:sz="0" w:space="0" w:color="auto"/>
        <w:bottom w:val="none" w:sz="0" w:space="0" w:color="auto"/>
        <w:right w:val="none" w:sz="0" w:space="0" w:color="auto"/>
      </w:divBdr>
    </w:div>
    <w:div w:id="1843352557">
      <w:bodyDiv w:val="1"/>
      <w:marLeft w:val="0"/>
      <w:marRight w:val="0"/>
      <w:marTop w:val="0"/>
      <w:marBottom w:val="0"/>
      <w:divBdr>
        <w:top w:val="none" w:sz="0" w:space="0" w:color="auto"/>
        <w:left w:val="none" w:sz="0" w:space="0" w:color="auto"/>
        <w:bottom w:val="none" w:sz="0" w:space="0" w:color="auto"/>
        <w:right w:val="none" w:sz="0" w:space="0" w:color="auto"/>
      </w:divBdr>
    </w:div>
    <w:div w:id="1890847115">
      <w:bodyDiv w:val="1"/>
      <w:marLeft w:val="0"/>
      <w:marRight w:val="0"/>
      <w:marTop w:val="0"/>
      <w:marBottom w:val="0"/>
      <w:divBdr>
        <w:top w:val="none" w:sz="0" w:space="0" w:color="auto"/>
        <w:left w:val="none" w:sz="0" w:space="0" w:color="auto"/>
        <w:bottom w:val="none" w:sz="0" w:space="0" w:color="auto"/>
        <w:right w:val="none" w:sz="0" w:space="0" w:color="auto"/>
      </w:divBdr>
    </w:div>
    <w:div w:id="1927180885">
      <w:bodyDiv w:val="1"/>
      <w:marLeft w:val="0"/>
      <w:marRight w:val="0"/>
      <w:marTop w:val="0"/>
      <w:marBottom w:val="0"/>
      <w:divBdr>
        <w:top w:val="none" w:sz="0" w:space="0" w:color="auto"/>
        <w:left w:val="none" w:sz="0" w:space="0" w:color="auto"/>
        <w:bottom w:val="none" w:sz="0" w:space="0" w:color="auto"/>
        <w:right w:val="none" w:sz="0" w:space="0" w:color="auto"/>
      </w:divBdr>
      <w:divsChild>
        <w:div w:id="39745904">
          <w:marLeft w:val="0"/>
          <w:marRight w:val="0"/>
          <w:marTop w:val="0"/>
          <w:marBottom w:val="0"/>
          <w:divBdr>
            <w:top w:val="none" w:sz="0" w:space="0" w:color="auto"/>
            <w:left w:val="none" w:sz="0" w:space="0" w:color="auto"/>
            <w:bottom w:val="none" w:sz="0" w:space="0" w:color="auto"/>
            <w:right w:val="none" w:sz="0" w:space="0" w:color="auto"/>
          </w:divBdr>
          <w:divsChild>
            <w:div w:id="1178884846">
              <w:marLeft w:val="0"/>
              <w:marRight w:val="0"/>
              <w:marTop w:val="0"/>
              <w:marBottom w:val="0"/>
              <w:divBdr>
                <w:top w:val="none" w:sz="0" w:space="0" w:color="auto"/>
                <w:left w:val="none" w:sz="0" w:space="0" w:color="auto"/>
                <w:bottom w:val="none" w:sz="0" w:space="0" w:color="auto"/>
                <w:right w:val="none" w:sz="0" w:space="0" w:color="auto"/>
              </w:divBdr>
              <w:divsChild>
                <w:div w:id="994260410">
                  <w:marLeft w:val="0"/>
                  <w:marRight w:val="0"/>
                  <w:marTop w:val="0"/>
                  <w:marBottom w:val="0"/>
                  <w:divBdr>
                    <w:top w:val="none" w:sz="0" w:space="0" w:color="auto"/>
                    <w:left w:val="none" w:sz="0" w:space="0" w:color="auto"/>
                    <w:bottom w:val="none" w:sz="0" w:space="0" w:color="auto"/>
                    <w:right w:val="none" w:sz="0" w:space="0" w:color="auto"/>
                  </w:divBdr>
                  <w:divsChild>
                    <w:div w:id="783814015">
                      <w:marLeft w:val="0"/>
                      <w:marRight w:val="0"/>
                      <w:marTop w:val="45"/>
                      <w:marBottom w:val="0"/>
                      <w:divBdr>
                        <w:top w:val="none" w:sz="0" w:space="0" w:color="auto"/>
                        <w:left w:val="none" w:sz="0" w:space="0" w:color="auto"/>
                        <w:bottom w:val="none" w:sz="0" w:space="0" w:color="auto"/>
                        <w:right w:val="none" w:sz="0" w:space="0" w:color="auto"/>
                      </w:divBdr>
                      <w:divsChild>
                        <w:div w:id="1802963933">
                          <w:marLeft w:val="0"/>
                          <w:marRight w:val="0"/>
                          <w:marTop w:val="0"/>
                          <w:marBottom w:val="0"/>
                          <w:divBdr>
                            <w:top w:val="none" w:sz="0" w:space="0" w:color="auto"/>
                            <w:left w:val="none" w:sz="0" w:space="0" w:color="auto"/>
                            <w:bottom w:val="none" w:sz="0" w:space="0" w:color="auto"/>
                            <w:right w:val="none" w:sz="0" w:space="0" w:color="auto"/>
                          </w:divBdr>
                          <w:divsChild>
                            <w:div w:id="1422290497">
                              <w:marLeft w:val="2070"/>
                              <w:marRight w:val="3960"/>
                              <w:marTop w:val="0"/>
                              <w:marBottom w:val="0"/>
                              <w:divBdr>
                                <w:top w:val="none" w:sz="0" w:space="0" w:color="auto"/>
                                <w:left w:val="none" w:sz="0" w:space="0" w:color="auto"/>
                                <w:bottom w:val="none" w:sz="0" w:space="0" w:color="auto"/>
                                <w:right w:val="none" w:sz="0" w:space="0" w:color="auto"/>
                              </w:divBdr>
                              <w:divsChild>
                                <w:div w:id="991980821">
                                  <w:marLeft w:val="0"/>
                                  <w:marRight w:val="0"/>
                                  <w:marTop w:val="0"/>
                                  <w:marBottom w:val="0"/>
                                  <w:divBdr>
                                    <w:top w:val="none" w:sz="0" w:space="0" w:color="auto"/>
                                    <w:left w:val="none" w:sz="0" w:space="0" w:color="auto"/>
                                    <w:bottom w:val="none" w:sz="0" w:space="0" w:color="auto"/>
                                    <w:right w:val="none" w:sz="0" w:space="0" w:color="auto"/>
                                  </w:divBdr>
                                  <w:divsChild>
                                    <w:div w:id="1629437761">
                                      <w:marLeft w:val="0"/>
                                      <w:marRight w:val="0"/>
                                      <w:marTop w:val="0"/>
                                      <w:marBottom w:val="0"/>
                                      <w:divBdr>
                                        <w:top w:val="none" w:sz="0" w:space="0" w:color="auto"/>
                                        <w:left w:val="none" w:sz="0" w:space="0" w:color="auto"/>
                                        <w:bottom w:val="none" w:sz="0" w:space="0" w:color="auto"/>
                                        <w:right w:val="none" w:sz="0" w:space="0" w:color="auto"/>
                                      </w:divBdr>
                                      <w:divsChild>
                                        <w:div w:id="926645810">
                                          <w:marLeft w:val="0"/>
                                          <w:marRight w:val="0"/>
                                          <w:marTop w:val="0"/>
                                          <w:marBottom w:val="0"/>
                                          <w:divBdr>
                                            <w:top w:val="none" w:sz="0" w:space="0" w:color="auto"/>
                                            <w:left w:val="none" w:sz="0" w:space="0" w:color="auto"/>
                                            <w:bottom w:val="none" w:sz="0" w:space="0" w:color="auto"/>
                                            <w:right w:val="none" w:sz="0" w:space="0" w:color="auto"/>
                                          </w:divBdr>
                                          <w:divsChild>
                                            <w:div w:id="602882337">
                                              <w:marLeft w:val="0"/>
                                              <w:marRight w:val="0"/>
                                              <w:marTop w:val="90"/>
                                              <w:marBottom w:val="0"/>
                                              <w:divBdr>
                                                <w:top w:val="none" w:sz="0" w:space="0" w:color="auto"/>
                                                <w:left w:val="none" w:sz="0" w:space="0" w:color="auto"/>
                                                <w:bottom w:val="none" w:sz="0" w:space="0" w:color="auto"/>
                                                <w:right w:val="none" w:sz="0" w:space="0" w:color="auto"/>
                                              </w:divBdr>
                                              <w:divsChild>
                                                <w:div w:id="1083261714">
                                                  <w:marLeft w:val="0"/>
                                                  <w:marRight w:val="0"/>
                                                  <w:marTop w:val="0"/>
                                                  <w:marBottom w:val="0"/>
                                                  <w:divBdr>
                                                    <w:top w:val="none" w:sz="0" w:space="0" w:color="auto"/>
                                                    <w:left w:val="none" w:sz="0" w:space="0" w:color="auto"/>
                                                    <w:bottom w:val="none" w:sz="0" w:space="0" w:color="auto"/>
                                                    <w:right w:val="none" w:sz="0" w:space="0" w:color="auto"/>
                                                  </w:divBdr>
                                                  <w:divsChild>
                                                    <w:div w:id="1128233057">
                                                      <w:marLeft w:val="0"/>
                                                      <w:marRight w:val="0"/>
                                                      <w:marTop w:val="0"/>
                                                      <w:marBottom w:val="0"/>
                                                      <w:divBdr>
                                                        <w:top w:val="none" w:sz="0" w:space="0" w:color="auto"/>
                                                        <w:left w:val="none" w:sz="0" w:space="0" w:color="auto"/>
                                                        <w:bottom w:val="none" w:sz="0" w:space="0" w:color="auto"/>
                                                        <w:right w:val="none" w:sz="0" w:space="0" w:color="auto"/>
                                                      </w:divBdr>
                                                      <w:divsChild>
                                                        <w:div w:id="416370538">
                                                          <w:marLeft w:val="0"/>
                                                          <w:marRight w:val="0"/>
                                                          <w:marTop w:val="0"/>
                                                          <w:marBottom w:val="390"/>
                                                          <w:divBdr>
                                                            <w:top w:val="none" w:sz="0" w:space="0" w:color="auto"/>
                                                            <w:left w:val="none" w:sz="0" w:space="0" w:color="auto"/>
                                                            <w:bottom w:val="none" w:sz="0" w:space="0" w:color="auto"/>
                                                            <w:right w:val="none" w:sz="0" w:space="0" w:color="auto"/>
                                                          </w:divBdr>
                                                          <w:divsChild>
                                                            <w:div w:id="733966114">
                                                              <w:marLeft w:val="0"/>
                                                              <w:marRight w:val="0"/>
                                                              <w:marTop w:val="0"/>
                                                              <w:marBottom w:val="0"/>
                                                              <w:divBdr>
                                                                <w:top w:val="none" w:sz="0" w:space="0" w:color="auto"/>
                                                                <w:left w:val="none" w:sz="0" w:space="0" w:color="auto"/>
                                                                <w:bottom w:val="none" w:sz="0" w:space="0" w:color="auto"/>
                                                                <w:right w:val="none" w:sz="0" w:space="0" w:color="auto"/>
                                                              </w:divBdr>
                                                              <w:divsChild>
                                                                <w:div w:id="811941366">
                                                                  <w:marLeft w:val="0"/>
                                                                  <w:marRight w:val="0"/>
                                                                  <w:marTop w:val="0"/>
                                                                  <w:marBottom w:val="0"/>
                                                                  <w:divBdr>
                                                                    <w:top w:val="none" w:sz="0" w:space="0" w:color="auto"/>
                                                                    <w:left w:val="none" w:sz="0" w:space="0" w:color="auto"/>
                                                                    <w:bottom w:val="none" w:sz="0" w:space="0" w:color="auto"/>
                                                                    <w:right w:val="none" w:sz="0" w:space="0" w:color="auto"/>
                                                                  </w:divBdr>
                                                                  <w:divsChild>
                                                                    <w:div w:id="65153171">
                                                                      <w:marLeft w:val="0"/>
                                                                      <w:marRight w:val="0"/>
                                                                      <w:marTop w:val="0"/>
                                                                      <w:marBottom w:val="0"/>
                                                                      <w:divBdr>
                                                                        <w:top w:val="none" w:sz="0" w:space="0" w:color="auto"/>
                                                                        <w:left w:val="none" w:sz="0" w:space="0" w:color="auto"/>
                                                                        <w:bottom w:val="none" w:sz="0" w:space="0" w:color="auto"/>
                                                                        <w:right w:val="none" w:sz="0" w:space="0" w:color="auto"/>
                                                                      </w:divBdr>
                                                                      <w:divsChild>
                                                                        <w:div w:id="711229005">
                                                                          <w:marLeft w:val="0"/>
                                                                          <w:marRight w:val="0"/>
                                                                          <w:marTop w:val="0"/>
                                                                          <w:marBottom w:val="0"/>
                                                                          <w:divBdr>
                                                                            <w:top w:val="none" w:sz="0" w:space="0" w:color="auto"/>
                                                                            <w:left w:val="none" w:sz="0" w:space="0" w:color="auto"/>
                                                                            <w:bottom w:val="none" w:sz="0" w:space="0" w:color="auto"/>
                                                                            <w:right w:val="none" w:sz="0" w:space="0" w:color="auto"/>
                                                                          </w:divBdr>
                                                                          <w:divsChild>
                                                                            <w:div w:id="1334184565">
                                                                              <w:marLeft w:val="0"/>
                                                                              <w:marRight w:val="0"/>
                                                                              <w:marTop w:val="0"/>
                                                                              <w:marBottom w:val="0"/>
                                                                              <w:divBdr>
                                                                                <w:top w:val="none" w:sz="0" w:space="0" w:color="auto"/>
                                                                                <w:left w:val="none" w:sz="0" w:space="0" w:color="auto"/>
                                                                                <w:bottom w:val="none" w:sz="0" w:space="0" w:color="auto"/>
                                                                                <w:right w:val="none" w:sz="0" w:space="0" w:color="auto"/>
                                                                              </w:divBdr>
                                                                              <w:divsChild>
                                                                                <w:div w:id="623924692">
                                                                                  <w:marLeft w:val="0"/>
                                                                                  <w:marRight w:val="0"/>
                                                                                  <w:marTop w:val="0"/>
                                                                                  <w:marBottom w:val="0"/>
                                                                                  <w:divBdr>
                                                                                    <w:top w:val="none" w:sz="0" w:space="0" w:color="auto"/>
                                                                                    <w:left w:val="none" w:sz="0" w:space="0" w:color="auto"/>
                                                                                    <w:bottom w:val="none" w:sz="0" w:space="0" w:color="auto"/>
                                                                                    <w:right w:val="none" w:sz="0" w:space="0" w:color="auto"/>
                                                                                  </w:divBdr>
                                                                                  <w:divsChild>
                                                                                    <w:div w:id="293173327">
                                                                                      <w:marLeft w:val="0"/>
                                                                                      <w:marRight w:val="0"/>
                                                                                      <w:marTop w:val="0"/>
                                                                                      <w:marBottom w:val="0"/>
                                                                                      <w:divBdr>
                                                                                        <w:top w:val="none" w:sz="0" w:space="0" w:color="auto"/>
                                                                                        <w:left w:val="none" w:sz="0" w:space="0" w:color="auto"/>
                                                                                        <w:bottom w:val="none" w:sz="0" w:space="0" w:color="auto"/>
                                                                                        <w:right w:val="none" w:sz="0" w:space="0" w:color="auto"/>
                                                                                      </w:divBdr>
                                                                                      <w:divsChild>
                                                                                        <w:div w:id="1434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0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34353-EABA-4D74-BD46-052D0525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4123</Words>
  <Characters>23157</Characters>
  <Application>Microsoft Office Word</Application>
  <DocSecurity>0</DocSecurity>
  <Lines>192</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vector>
  </TitlesOfParts>
  <LinksUpToDate>false</LinksUpToDate>
  <CharactersWithSpaces>27226</CharactersWithSpaces>
  <SharedDoc>false</SharedDoc>
  <HLinks>
    <vt:vector size="102" baseType="variant">
      <vt:variant>
        <vt:i4>2883587</vt:i4>
      </vt:variant>
      <vt:variant>
        <vt:i4>48</vt:i4>
      </vt:variant>
      <vt:variant>
        <vt:i4>0</vt:i4>
      </vt:variant>
      <vt:variant>
        <vt:i4>5</vt:i4>
      </vt:variant>
      <vt:variant>
        <vt:lpwstr>mailto:FAO-DO-Tenders@fao.org</vt:lpwstr>
      </vt:variant>
      <vt:variant>
        <vt:lpwstr/>
      </vt:variant>
      <vt:variant>
        <vt:i4>5570640</vt:i4>
      </vt:variant>
      <vt:variant>
        <vt:i4>45</vt:i4>
      </vt:variant>
      <vt:variant>
        <vt:i4>0</vt:i4>
      </vt:variant>
      <vt:variant>
        <vt:i4>5</vt:i4>
      </vt:variant>
      <vt:variant>
        <vt:lpwstr>http://www.fao.org/aud/69204/en/</vt:lpwstr>
      </vt:variant>
      <vt:variant>
        <vt:lpwstr/>
      </vt:variant>
      <vt:variant>
        <vt:i4>2883702</vt:i4>
      </vt:variant>
      <vt:variant>
        <vt:i4>42</vt:i4>
      </vt:variant>
      <vt:variant>
        <vt:i4>0</vt:i4>
      </vt:variant>
      <vt:variant>
        <vt:i4>5</vt:i4>
      </vt:variant>
      <vt:variant>
        <vt:lpwstr>http://www.fao.org/unfao/procurement/codedeconduitethique/protests/en/</vt:lpwstr>
      </vt:variant>
      <vt:variant>
        <vt:lpwstr/>
      </vt:variant>
      <vt:variant>
        <vt:i4>2883587</vt:i4>
      </vt:variant>
      <vt:variant>
        <vt:i4>39</vt:i4>
      </vt:variant>
      <vt:variant>
        <vt:i4>0</vt:i4>
      </vt:variant>
      <vt:variant>
        <vt:i4>5</vt:i4>
      </vt:variant>
      <vt:variant>
        <vt:lpwstr>mailto:FAO-DO-Tenders@fao.org</vt:lpwstr>
      </vt:variant>
      <vt:variant>
        <vt:lpwstr/>
      </vt:variant>
      <vt:variant>
        <vt:i4>983084</vt:i4>
      </vt:variant>
      <vt:variant>
        <vt:i4>36</vt:i4>
      </vt:variant>
      <vt:variant>
        <vt:i4>0</vt:i4>
      </vt:variant>
      <vt:variant>
        <vt:i4>5</vt:i4>
      </vt:variant>
      <vt:variant>
        <vt:lpwstr>http://www.un.org/depts/ptd/pdf/conduct_english.pdf</vt:lpwstr>
      </vt:variant>
      <vt:variant>
        <vt:lpwstr/>
      </vt:variant>
      <vt:variant>
        <vt:i4>1441875</vt:i4>
      </vt:variant>
      <vt:variant>
        <vt:i4>33</vt:i4>
      </vt:variant>
      <vt:variant>
        <vt:i4>0</vt:i4>
      </vt:variant>
      <vt:variant>
        <vt:i4>5</vt:i4>
      </vt:variant>
      <vt:variant>
        <vt:lpwstr>http://www.unglobalcompact.org/AboutTheGC/TheTenPrinciples/index.html</vt:lpwstr>
      </vt:variant>
      <vt:variant>
        <vt:lpwstr/>
      </vt:variant>
      <vt:variant>
        <vt:i4>3211296</vt:i4>
      </vt:variant>
      <vt:variant>
        <vt:i4>30</vt:i4>
      </vt:variant>
      <vt:variant>
        <vt:i4>0</vt:i4>
      </vt:variant>
      <vt:variant>
        <vt:i4>5</vt:i4>
      </vt:variant>
      <vt:variant>
        <vt:lpwstr>http://www.unglobalcompact.org/AboutTheGC/TheTenPrinciples/anti-corruption.html</vt:lpwstr>
      </vt:variant>
      <vt:variant>
        <vt:lpwstr/>
      </vt:variant>
      <vt:variant>
        <vt:i4>8192051</vt:i4>
      </vt:variant>
      <vt:variant>
        <vt:i4>27</vt:i4>
      </vt:variant>
      <vt:variant>
        <vt:i4>0</vt:i4>
      </vt:variant>
      <vt:variant>
        <vt:i4>5</vt:i4>
      </vt:variant>
      <vt:variant>
        <vt:lpwstr>http://www.unglobalcompact.org/AboutTheGC/TheTenPrinciples/environment.html</vt:lpwstr>
      </vt:variant>
      <vt:variant>
        <vt:lpwstr/>
      </vt:variant>
      <vt:variant>
        <vt:i4>2818171</vt:i4>
      </vt:variant>
      <vt:variant>
        <vt:i4>24</vt:i4>
      </vt:variant>
      <vt:variant>
        <vt:i4>0</vt:i4>
      </vt:variant>
      <vt:variant>
        <vt:i4>5</vt:i4>
      </vt:variant>
      <vt:variant>
        <vt:lpwstr>http://www.unglobalcompact.org/AboutTheGC/TheTenPrinciples/labour.html</vt:lpwstr>
      </vt:variant>
      <vt:variant>
        <vt:lpwstr/>
      </vt:variant>
      <vt:variant>
        <vt:i4>7995437</vt:i4>
      </vt:variant>
      <vt:variant>
        <vt:i4>21</vt:i4>
      </vt:variant>
      <vt:variant>
        <vt:i4>0</vt:i4>
      </vt:variant>
      <vt:variant>
        <vt:i4>5</vt:i4>
      </vt:variant>
      <vt:variant>
        <vt:lpwstr>http://www.unglobalcompact.org/AboutTheGC/TheTenPrinciples/humanRights.html</vt:lpwstr>
      </vt:variant>
      <vt:variant>
        <vt:lpwstr/>
      </vt:variant>
      <vt:variant>
        <vt:i4>1441875</vt:i4>
      </vt:variant>
      <vt:variant>
        <vt:i4>18</vt:i4>
      </vt:variant>
      <vt:variant>
        <vt:i4>0</vt:i4>
      </vt:variant>
      <vt:variant>
        <vt:i4>5</vt:i4>
      </vt:variant>
      <vt:variant>
        <vt:lpwstr>http://www.unglobalcompact.org/AboutTheGC/TheTenPrinciples/index.html</vt:lpwstr>
      </vt:variant>
      <vt:variant>
        <vt:lpwstr/>
      </vt:variant>
      <vt:variant>
        <vt:i4>7995498</vt:i4>
      </vt:variant>
      <vt:variant>
        <vt:i4>15</vt:i4>
      </vt:variant>
      <vt:variant>
        <vt:i4>0</vt:i4>
      </vt:variant>
      <vt:variant>
        <vt:i4>5</vt:i4>
      </vt:variant>
      <vt:variant>
        <vt:lpwstr>http://www.fao.org/fileadmin/user_upload/procurement/docs/FAO_Vendors_Sanctions_Policy_-_Procedures.pdf</vt:lpwstr>
      </vt:variant>
      <vt:variant>
        <vt:lpwstr/>
      </vt:variant>
      <vt:variant>
        <vt:i4>983084</vt:i4>
      </vt:variant>
      <vt:variant>
        <vt:i4>12</vt:i4>
      </vt:variant>
      <vt:variant>
        <vt:i4>0</vt:i4>
      </vt:variant>
      <vt:variant>
        <vt:i4>5</vt:i4>
      </vt:variant>
      <vt:variant>
        <vt:lpwstr>http://www.un.org/depts/ptd/pdf/conduct_english.pdf</vt:lpwstr>
      </vt:variant>
      <vt:variant>
        <vt:lpwstr/>
      </vt:variant>
      <vt:variant>
        <vt:i4>4063316</vt:i4>
      </vt:variant>
      <vt:variant>
        <vt:i4>9</vt:i4>
      </vt:variant>
      <vt:variant>
        <vt:i4>0</vt:i4>
      </vt:variant>
      <vt:variant>
        <vt:i4>5</vt:i4>
      </vt:variant>
      <vt:variant>
        <vt:lpwstr>mailto:AP-Invoices@fao.org</vt:lpwstr>
      </vt:variant>
      <vt:variant>
        <vt:lpwstr/>
      </vt:variant>
      <vt:variant>
        <vt:i4>5439505</vt:i4>
      </vt:variant>
      <vt:variant>
        <vt:i4>6</vt:i4>
      </vt:variant>
      <vt:variant>
        <vt:i4>0</vt:i4>
      </vt:variant>
      <vt:variant>
        <vt:i4>5</vt:i4>
      </vt:variant>
      <vt:variant>
        <vt:lpwstr>http://www.cern.ch)/</vt:lpwstr>
      </vt:variant>
      <vt:variant>
        <vt:lpwstr/>
      </vt:variant>
      <vt:variant>
        <vt:i4>6619230</vt:i4>
      </vt:variant>
      <vt:variant>
        <vt:i4>3</vt:i4>
      </vt:variant>
      <vt:variant>
        <vt:i4>0</vt:i4>
      </vt:variant>
      <vt:variant>
        <vt:i4>5</vt:i4>
      </vt:variant>
      <vt:variant>
        <vt:lpwstr>http://www.fao.org/unfao/govbodies/membernations3_en.htm</vt:lpwstr>
      </vt:variant>
      <vt:variant>
        <vt:lpwstr/>
      </vt:variant>
      <vt:variant>
        <vt:i4>2883587</vt:i4>
      </vt:variant>
      <vt:variant>
        <vt:i4>0</vt:i4>
      </vt:variant>
      <vt:variant>
        <vt:i4>0</vt:i4>
      </vt:variant>
      <vt:variant>
        <vt:i4>5</vt:i4>
      </vt:variant>
      <vt:variant>
        <vt:lpwstr>mailto:FAO-DO-Tenders@fao.org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2024-03-11T14:50:00Z</dcterms:created>
  <dcterms:modified xsi:type="dcterms:W3CDTF">2024-06-24T19:58:00Z</dcterms:modified>
</cp:coreProperties>
</file>