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852D5" w14:textId="0DF1F8A5" w:rsidR="0054561E" w:rsidRDefault="00615D1A" w:rsidP="00027292">
      <w:pPr>
        <w:spacing w:after="120" w:line="240" w:lineRule="auto"/>
        <w:jc w:val="both"/>
      </w:pPr>
      <w:r>
        <w:tab/>
      </w:r>
    </w:p>
    <w:p w14:paraId="20821CE4" w14:textId="0CE32684" w:rsidR="00CA3C1D" w:rsidRPr="00C67551" w:rsidRDefault="00CA3C1D" w:rsidP="00027292">
      <w:pPr>
        <w:pStyle w:val="H3"/>
        <w:keepNext w:val="0"/>
        <w:spacing w:before="0" w:after="120"/>
        <w:jc w:val="center"/>
        <w:outlineLvl w:val="9"/>
        <w:rPr>
          <w:rFonts w:asciiTheme="minorHAnsi" w:hAnsiTheme="minorHAnsi" w:cstheme="minorHAnsi"/>
          <w:sz w:val="26"/>
          <w:szCs w:val="26"/>
          <w:lang w:val="es-ES"/>
        </w:rPr>
      </w:pPr>
      <w:r w:rsidRPr="00C67551">
        <w:rPr>
          <w:rFonts w:asciiTheme="minorHAnsi" w:hAnsiTheme="minorHAnsi" w:cstheme="minorHAnsi"/>
          <w:sz w:val="26"/>
          <w:szCs w:val="26"/>
          <w:lang w:val="es-ES"/>
        </w:rPr>
        <w:t>ANEXO</w:t>
      </w:r>
      <w:r w:rsidR="00480CFF">
        <w:rPr>
          <w:rFonts w:asciiTheme="minorHAnsi" w:hAnsiTheme="minorHAnsi" w:cstheme="minorHAnsi"/>
          <w:sz w:val="26"/>
          <w:szCs w:val="26"/>
          <w:lang w:val="es-ES"/>
        </w:rPr>
        <w:t xml:space="preserve"> C</w:t>
      </w:r>
      <w:r w:rsidRPr="00C67551">
        <w:rPr>
          <w:rFonts w:asciiTheme="minorHAnsi" w:hAnsiTheme="minorHAnsi" w:cstheme="minorHAnsi"/>
          <w:sz w:val="26"/>
          <w:szCs w:val="26"/>
          <w:lang w:val="es-ES"/>
        </w:rPr>
        <w:t xml:space="preserve"> TÉRMINOS DE REFERENCIA</w:t>
      </w:r>
    </w:p>
    <w:p w14:paraId="7249BE5D" w14:textId="1E7DB1EB" w:rsidR="00C67551" w:rsidRPr="00C67551" w:rsidRDefault="00C67551" w:rsidP="00027292">
      <w:pPr>
        <w:spacing w:after="120" w:line="240" w:lineRule="auto"/>
        <w:jc w:val="center"/>
        <w:rPr>
          <w:b/>
          <w:sz w:val="26"/>
          <w:szCs w:val="26"/>
          <w:lang w:val="es-ES"/>
        </w:rPr>
      </w:pPr>
      <w:r w:rsidRPr="00C67551">
        <w:rPr>
          <w:b/>
          <w:sz w:val="26"/>
          <w:szCs w:val="26"/>
          <w:lang w:val="es-ES"/>
        </w:rPr>
        <w:t xml:space="preserve">BOL_S </w:t>
      </w:r>
      <w:r w:rsidR="00480CFF">
        <w:rPr>
          <w:b/>
          <w:sz w:val="26"/>
          <w:szCs w:val="26"/>
          <w:lang w:val="es-ES"/>
        </w:rPr>
        <w:t>00</w:t>
      </w:r>
      <w:r w:rsidR="00F91443">
        <w:rPr>
          <w:b/>
          <w:sz w:val="26"/>
          <w:szCs w:val="26"/>
          <w:lang w:val="es-ES"/>
        </w:rPr>
        <w:t>01</w:t>
      </w:r>
      <w:r w:rsidR="00480CFF">
        <w:rPr>
          <w:b/>
          <w:sz w:val="26"/>
          <w:szCs w:val="26"/>
          <w:lang w:val="es-ES"/>
        </w:rPr>
        <w:t xml:space="preserve"> 202</w:t>
      </w:r>
      <w:r w:rsidR="00F91443">
        <w:rPr>
          <w:b/>
          <w:sz w:val="26"/>
          <w:szCs w:val="26"/>
          <w:lang w:val="es-ES"/>
        </w:rPr>
        <w:t>5</w:t>
      </w:r>
    </w:p>
    <w:p w14:paraId="56AA284A" w14:textId="77777777" w:rsidR="00B75B65" w:rsidRPr="00901CB3" w:rsidRDefault="00B75B65" w:rsidP="00027292">
      <w:pPr>
        <w:spacing w:after="120" w:line="240" w:lineRule="auto"/>
        <w:jc w:val="both"/>
        <w:rPr>
          <w:rFonts w:cstheme="minorHAnsi"/>
          <w:b/>
          <w:szCs w:val="24"/>
          <w:lang w:val="es-ES"/>
        </w:rPr>
      </w:pPr>
      <w:permStart w:id="1031485481" w:edGrp="everyone"/>
      <w:r w:rsidRPr="00901CB3">
        <w:rPr>
          <w:rFonts w:cstheme="minorHAnsi"/>
          <w:b/>
          <w:szCs w:val="24"/>
          <w:lang w:val="es-ES"/>
        </w:rPr>
        <w:t>1. ANTECEDENTES</w:t>
      </w:r>
    </w:p>
    <w:permEnd w:id="1031485481"/>
    <w:p w14:paraId="04C48D81" w14:textId="4DB5064A" w:rsidR="00056CAE" w:rsidRPr="00056CAE" w:rsidRDefault="00056CAE" w:rsidP="00056CAE">
      <w:pPr>
        <w:spacing w:after="120" w:line="240" w:lineRule="auto"/>
        <w:jc w:val="both"/>
        <w:rPr>
          <w:lang w:val="es-EC"/>
        </w:rPr>
      </w:pPr>
      <w:r w:rsidRPr="00056CAE">
        <w:rPr>
          <w:lang w:val="es-EC"/>
        </w:rPr>
        <w:t>UNICEF en Bolivia necesita garantizar una cadena de suministros eficiente y eficaz para lograr resultados en las áreas identificadas en el Programa País 20</w:t>
      </w:r>
      <w:r w:rsidR="00510368">
        <w:rPr>
          <w:lang w:val="es-EC"/>
        </w:rPr>
        <w:t>23</w:t>
      </w:r>
      <w:r w:rsidRPr="00056CAE">
        <w:rPr>
          <w:lang w:val="es-EC"/>
        </w:rPr>
        <w:t xml:space="preserve"> - 202</w:t>
      </w:r>
      <w:r w:rsidR="00510368">
        <w:rPr>
          <w:lang w:val="es-EC"/>
        </w:rPr>
        <w:t>7</w:t>
      </w:r>
      <w:r w:rsidRPr="00056CAE">
        <w:rPr>
          <w:lang w:val="es-EC"/>
        </w:rPr>
        <w:t xml:space="preserve">, para lo cual requiere la firma de contratos a largo plazo (2 años) con empresas en el campo de </w:t>
      </w:r>
      <w:r w:rsidR="00297175">
        <w:rPr>
          <w:lang w:val="es-EC"/>
        </w:rPr>
        <w:t>servicio de atención de cafetería en la oficina de Unicef en La Paz, Bolivia</w:t>
      </w:r>
      <w:r w:rsidR="00532921">
        <w:rPr>
          <w:lang w:val="es-EC"/>
        </w:rPr>
        <w:t>.</w:t>
      </w:r>
      <w:r w:rsidRPr="00056CAE">
        <w:rPr>
          <w:lang w:val="es-EC"/>
        </w:rPr>
        <w:t xml:space="preserve"> </w:t>
      </w:r>
    </w:p>
    <w:p w14:paraId="60E621F2" w14:textId="77777777" w:rsidR="00056CAE" w:rsidRDefault="00056CAE" w:rsidP="00056CAE">
      <w:pPr>
        <w:spacing w:after="120" w:line="240" w:lineRule="auto"/>
        <w:jc w:val="both"/>
        <w:rPr>
          <w:lang w:val="es-EC"/>
        </w:rPr>
      </w:pPr>
      <w:r w:rsidRPr="00056CAE">
        <w:rPr>
          <w:lang w:val="es-EC"/>
        </w:rPr>
        <w:t xml:space="preserve">Los contratos a largo plazo pueden firmarse hasta por dos años y podrían ampliarse por un año adicional, posterior a la evaluación anual que UNICEF realice del servicio brindado. </w:t>
      </w:r>
    </w:p>
    <w:p w14:paraId="49D5D9CD" w14:textId="3344F1F4" w:rsidR="002017FD" w:rsidRPr="00056CAE" w:rsidRDefault="002017FD" w:rsidP="00056CAE">
      <w:pPr>
        <w:spacing w:after="120" w:line="240" w:lineRule="auto"/>
        <w:jc w:val="both"/>
        <w:rPr>
          <w:lang w:val="es-EC"/>
        </w:rPr>
      </w:pPr>
      <w:r>
        <w:rPr>
          <w:lang w:val="es-EC"/>
        </w:rPr>
        <w:t>Este acuerdo también tiene la opción de ser adoptado por otras agencias de Naciones Unidas</w:t>
      </w:r>
      <w:r w:rsidR="0013590A">
        <w:rPr>
          <w:lang w:val="es-EC"/>
        </w:rPr>
        <w:t xml:space="preserve"> previa consulta de capacidades con el proveedor de acuerdo con la carga de trabajo y autorización por escrito de Unicef.</w:t>
      </w:r>
    </w:p>
    <w:p w14:paraId="130BD6B8" w14:textId="77777777" w:rsidR="00056CAE" w:rsidRPr="00056CAE" w:rsidRDefault="00056CAE" w:rsidP="00056CAE">
      <w:pPr>
        <w:spacing w:after="120" w:line="240" w:lineRule="auto"/>
        <w:jc w:val="both"/>
        <w:rPr>
          <w:lang w:val="es-EC"/>
        </w:rPr>
      </w:pPr>
      <w:r w:rsidRPr="00056CAE">
        <w:rPr>
          <w:lang w:val="es-EC"/>
        </w:rPr>
        <w:t xml:space="preserve">Las empresas que presenten su oferta deben reconocer lo siguiente: </w:t>
      </w:r>
    </w:p>
    <w:p w14:paraId="0FD996B3" w14:textId="1328E01D" w:rsidR="00056CAE" w:rsidRPr="00056CAE" w:rsidRDefault="00056CAE" w:rsidP="00C04398">
      <w:pPr>
        <w:pStyle w:val="ListParagraph"/>
        <w:numPr>
          <w:ilvl w:val="0"/>
          <w:numId w:val="8"/>
        </w:numPr>
        <w:spacing w:after="120" w:line="240" w:lineRule="auto"/>
        <w:jc w:val="both"/>
        <w:rPr>
          <w:lang w:val="es-EC"/>
        </w:rPr>
      </w:pPr>
      <w:r w:rsidRPr="59CE584C">
        <w:rPr>
          <w:lang w:val="es-EC"/>
        </w:rPr>
        <w:t>UNICEF no está obligado a la adquisición de una cantidad mínima de servicios cotizados por el Contratista</w:t>
      </w:r>
      <w:r w:rsidR="41405B4B" w:rsidRPr="59CE584C">
        <w:rPr>
          <w:lang w:val="es-EC"/>
        </w:rPr>
        <w:t>.</w:t>
      </w:r>
    </w:p>
    <w:p w14:paraId="5564E100" w14:textId="77777777" w:rsidR="00056CAE" w:rsidRPr="00056CAE" w:rsidRDefault="00056CAE" w:rsidP="00C04398">
      <w:pPr>
        <w:pStyle w:val="ListParagraph"/>
        <w:numPr>
          <w:ilvl w:val="0"/>
          <w:numId w:val="8"/>
        </w:numPr>
        <w:spacing w:after="120" w:line="240" w:lineRule="auto"/>
        <w:jc w:val="both"/>
        <w:rPr>
          <w:lang w:val="es-EC"/>
        </w:rPr>
      </w:pPr>
      <w:r w:rsidRPr="00056CAE">
        <w:rPr>
          <w:lang w:val="es-EC"/>
        </w:rPr>
        <w:t xml:space="preserve">UNICEF podrá firmar contratos a largo plazo con diferentes empresas para la fabricación de estos artículos. </w:t>
      </w:r>
    </w:p>
    <w:p w14:paraId="3E706FFB" w14:textId="38223706" w:rsidR="00056CAE" w:rsidRDefault="00056CAE" w:rsidP="00C04398">
      <w:pPr>
        <w:pStyle w:val="ListParagraph"/>
        <w:numPr>
          <w:ilvl w:val="0"/>
          <w:numId w:val="8"/>
        </w:numPr>
        <w:spacing w:after="120" w:line="240" w:lineRule="auto"/>
        <w:jc w:val="both"/>
        <w:rPr>
          <w:lang w:val="es-EC"/>
        </w:rPr>
      </w:pPr>
      <w:r w:rsidRPr="00056CAE">
        <w:rPr>
          <w:lang w:val="es-EC"/>
        </w:rPr>
        <w:t>UNICEF no se hace responsable de cualquier gasto en caso de que no se realice ningún pedido.</w:t>
      </w:r>
    </w:p>
    <w:p w14:paraId="0D2EF617" w14:textId="477B442D" w:rsidR="00482595" w:rsidRPr="00056CAE" w:rsidRDefault="00056CAE" w:rsidP="00C04398">
      <w:pPr>
        <w:pStyle w:val="ListParagraph"/>
        <w:numPr>
          <w:ilvl w:val="0"/>
          <w:numId w:val="8"/>
        </w:numPr>
        <w:spacing w:after="120" w:line="240" w:lineRule="auto"/>
        <w:jc w:val="both"/>
        <w:rPr>
          <w:lang w:val="es-ES"/>
        </w:rPr>
      </w:pPr>
      <w:r w:rsidRPr="00056CAE">
        <w:rPr>
          <w:lang w:val="es-EC"/>
        </w:rPr>
        <w:t>Los acuerdos no serán exclusivos y UNICEF tendrá el derecho a obtener los mismos o similares artículos de otros contratistas, según lo considere conveniente.</w:t>
      </w:r>
    </w:p>
    <w:p w14:paraId="5EF35C4B" w14:textId="77777777" w:rsidR="00056CAE" w:rsidRPr="00056CAE" w:rsidRDefault="00056CAE" w:rsidP="00056CAE">
      <w:pPr>
        <w:pStyle w:val="ListParagraph"/>
        <w:spacing w:after="120" w:line="240" w:lineRule="auto"/>
        <w:jc w:val="both"/>
        <w:rPr>
          <w:lang w:val="es-ES"/>
        </w:rPr>
      </w:pPr>
    </w:p>
    <w:p w14:paraId="73B87E94" w14:textId="4F695079" w:rsidR="00573B98" w:rsidRPr="00901CB3" w:rsidRDefault="00573B98" w:rsidP="00027292">
      <w:pPr>
        <w:spacing w:after="120" w:line="240" w:lineRule="auto"/>
        <w:jc w:val="both"/>
        <w:rPr>
          <w:rFonts w:cstheme="minorHAnsi"/>
          <w:b/>
          <w:bCs/>
          <w:szCs w:val="24"/>
          <w:lang w:val="es-ES"/>
        </w:rPr>
      </w:pPr>
      <w:bookmarkStart w:id="0" w:name="_Hlk5711958"/>
      <w:permStart w:id="843450155" w:edGrp="everyone"/>
      <w:r w:rsidRPr="00901CB3">
        <w:rPr>
          <w:rFonts w:cstheme="minorHAnsi"/>
          <w:b/>
          <w:bCs/>
          <w:szCs w:val="24"/>
          <w:lang w:val="es-ES"/>
        </w:rPr>
        <w:t>2. OBJETIVOS</w:t>
      </w:r>
      <w:r w:rsidR="00036C8B">
        <w:rPr>
          <w:rFonts w:cstheme="minorHAnsi"/>
          <w:b/>
          <w:bCs/>
          <w:szCs w:val="24"/>
          <w:lang w:val="es-ES"/>
        </w:rPr>
        <w:t>, PROPÓSITO Y</w:t>
      </w:r>
      <w:r w:rsidRPr="00901CB3">
        <w:rPr>
          <w:rFonts w:cstheme="minorHAnsi"/>
          <w:b/>
          <w:bCs/>
          <w:szCs w:val="24"/>
          <w:lang w:val="es-ES"/>
        </w:rPr>
        <w:t xml:space="preserve"> RESULTADOS ESPERADOS</w:t>
      </w:r>
      <w:permEnd w:id="843450155"/>
    </w:p>
    <w:bookmarkEnd w:id="0"/>
    <w:p w14:paraId="3BBF139C" w14:textId="1C361CE3" w:rsidR="001627BD" w:rsidRPr="00537373" w:rsidRDefault="00220B27" w:rsidP="001627BD">
      <w:pPr>
        <w:rPr>
          <w:rFonts w:cstheme="minorHAnsi"/>
          <w:b/>
          <w:noProof/>
          <w:lang w:val="es-US"/>
        </w:rPr>
      </w:pPr>
      <w:r>
        <w:rPr>
          <w:rFonts w:cstheme="minorHAnsi"/>
          <w:b/>
          <w:noProof/>
          <w:lang w:val="es-US"/>
        </w:rPr>
        <w:t xml:space="preserve">2.1. </w:t>
      </w:r>
      <w:r w:rsidR="001627BD" w:rsidRPr="00537373">
        <w:rPr>
          <w:rFonts w:cstheme="minorHAnsi"/>
          <w:b/>
          <w:noProof/>
          <w:lang w:val="es-US"/>
        </w:rPr>
        <w:t>Objetivo general</w:t>
      </w:r>
    </w:p>
    <w:p w14:paraId="6CD45298" w14:textId="00E2D8A7" w:rsidR="00220B27" w:rsidRPr="00382B2C" w:rsidRDefault="00382B2C" w:rsidP="00382B2C">
      <w:pPr>
        <w:spacing w:after="0" w:line="240" w:lineRule="auto"/>
        <w:jc w:val="both"/>
        <w:rPr>
          <w:rFonts w:cstheme="minorHAnsi"/>
          <w:noProof/>
          <w:lang w:val="es-US"/>
        </w:rPr>
      </w:pPr>
      <w:r w:rsidRPr="00382B2C">
        <w:rPr>
          <w:rFonts w:cstheme="minorHAnsi"/>
          <w:noProof/>
          <w:lang w:val="es-US"/>
        </w:rPr>
        <w:t>Firmar un acuerdo a largo plazo (LTA) para el servicio de atención de cafetería en la oficina de Unicef en La Paz, Bolivia.</w:t>
      </w:r>
    </w:p>
    <w:p w14:paraId="62D45FAF" w14:textId="77777777" w:rsidR="00382B2C" w:rsidRPr="0034532B" w:rsidRDefault="00382B2C" w:rsidP="00220B27">
      <w:pPr>
        <w:pStyle w:val="ListParagraph"/>
        <w:spacing w:after="0" w:line="240" w:lineRule="auto"/>
        <w:jc w:val="both"/>
        <w:rPr>
          <w:rFonts w:cstheme="minorHAnsi"/>
          <w:noProof/>
          <w:lang w:val="es-US"/>
        </w:rPr>
      </w:pPr>
    </w:p>
    <w:p w14:paraId="7D1B0578" w14:textId="2F75C6E5" w:rsidR="001627BD" w:rsidRPr="00537373" w:rsidRDefault="00220B27" w:rsidP="001627BD">
      <w:pPr>
        <w:contextualSpacing/>
        <w:jc w:val="both"/>
        <w:rPr>
          <w:rFonts w:cstheme="minorHAnsi"/>
          <w:b/>
          <w:noProof/>
          <w:lang w:val="es-US"/>
        </w:rPr>
      </w:pPr>
      <w:r>
        <w:rPr>
          <w:rFonts w:cstheme="minorHAnsi"/>
          <w:b/>
          <w:noProof/>
          <w:lang w:val="es-US"/>
        </w:rPr>
        <w:t xml:space="preserve">2.2. </w:t>
      </w:r>
      <w:r w:rsidR="001627BD" w:rsidRPr="00537373">
        <w:rPr>
          <w:rFonts w:cstheme="minorHAnsi"/>
          <w:b/>
          <w:noProof/>
          <w:lang w:val="es-US"/>
        </w:rPr>
        <w:t>Objetivos especificos</w:t>
      </w:r>
    </w:p>
    <w:p w14:paraId="2A9BB117" w14:textId="4FB74A65" w:rsidR="0065645F" w:rsidRDefault="0065645F" w:rsidP="00C04398">
      <w:pPr>
        <w:numPr>
          <w:ilvl w:val="0"/>
          <w:numId w:val="11"/>
        </w:numPr>
        <w:spacing w:before="120" w:after="0" w:line="240" w:lineRule="auto"/>
        <w:jc w:val="both"/>
        <w:rPr>
          <w:rFonts w:cstheme="minorHAnsi"/>
          <w:noProof/>
          <w:lang w:val="es-US"/>
        </w:rPr>
      </w:pPr>
      <w:r>
        <w:rPr>
          <w:rFonts w:cstheme="minorHAnsi"/>
          <w:noProof/>
          <w:lang w:val="es-US"/>
        </w:rPr>
        <w:t>Servicio de cafetería para atención del personal de Unicef en la oficinas ubicadas en la calle 20 de Calacoto esquina avendida Fuerza Naval.</w:t>
      </w:r>
    </w:p>
    <w:p w14:paraId="07E9CFA8" w14:textId="5346648E" w:rsidR="00410BB5" w:rsidRDefault="00410BB5" w:rsidP="00C04398">
      <w:pPr>
        <w:numPr>
          <w:ilvl w:val="0"/>
          <w:numId w:val="11"/>
        </w:numPr>
        <w:spacing w:before="120" w:after="0" w:line="240" w:lineRule="auto"/>
        <w:jc w:val="both"/>
        <w:rPr>
          <w:rFonts w:cstheme="minorHAnsi"/>
          <w:noProof/>
          <w:lang w:val="es-US"/>
        </w:rPr>
      </w:pPr>
      <w:r>
        <w:rPr>
          <w:rFonts w:cstheme="minorHAnsi"/>
          <w:noProof/>
          <w:lang w:val="es-US"/>
        </w:rPr>
        <w:t>Servicio de cafetería completo para eventos internos de la oficina de Unicef en La Paz, como ser reuniones organizadas por los diferentes sectores.</w:t>
      </w:r>
    </w:p>
    <w:p w14:paraId="66235371" w14:textId="30C95C9B" w:rsidR="00410BB5" w:rsidRDefault="00410BB5" w:rsidP="59CE584C">
      <w:pPr>
        <w:numPr>
          <w:ilvl w:val="0"/>
          <w:numId w:val="11"/>
        </w:numPr>
        <w:spacing w:before="120" w:after="0" w:line="240" w:lineRule="auto"/>
        <w:jc w:val="both"/>
        <w:rPr>
          <w:noProof/>
          <w:lang w:val="es-US"/>
        </w:rPr>
      </w:pPr>
      <w:r w:rsidRPr="59CE584C">
        <w:rPr>
          <w:noProof/>
          <w:lang w:val="es-US"/>
        </w:rPr>
        <w:t>Servicio de cafetería completo para eventos externos de la oficina de Unicef en La Paz, como ser reuniones organizadas por los diferentes sectores.</w:t>
      </w:r>
    </w:p>
    <w:p w14:paraId="1CD35D6D" w14:textId="77777777" w:rsidR="005D089A" w:rsidRPr="001627BD" w:rsidRDefault="005D089A" w:rsidP="00027292">
      <w:pPr>
        <w:spacing w:after="120" w:line="240" w:lineRule="auto"/>
        <w:jc w:val="both"/>
        <w:rPr>
          <w:rFonts w:cstheme="minorHAnsi"/>
          <w:szCs w:val="24"/>
          <w:lang w:val="es-CO"/>
        </w:rPr>
      </w:pPr>
    </w:p>
    <w:p w14:paraId="56EBB8F6" w14:textId="111D602A" w:rsidR="00DD3DBE" w:rsidRPr="00901CB3" w:rsidRDefault="00DD3DBE" w:rsidP="00027292">
      <w:pPr>
        <w:spacing w:after="120" w:line="240" w:lineRule="auto"/>
        <w:contextualSpacing/>
        <w:jc w:val="both"/>
        <w:rPr>
          <w:rFonts w:cstheme="minorHAnsi"/>
          <w:b/>
          <w:szCs w:val="24"/>
          <w:lang w:val="es-ES"/>
        </w:rPr>
      </w:pPr>
      <w:permStart w:id="1038173890" w:edGrp="everyone"/>
      <w:r w:rsidRPr="00901CB3">
        <w:rPr>
          <w:rFonts w:cstheme="minorHAnsi"/>
          <w:b/>
          <w:szCs w:val="24"/>
          <w:lang w:val="es-ES"/>
        </w:rPr>
        <w:t>3. DESC</w:t>
      </w:r>
      <w:r>
        <w:rPr>
          <w:rFonts w:cstheme="minorHAnsi"/>
          <w:b/>
          <w:szCs w:val="24"/>
          <w:lang w:val="es-ES"/>
        </w:rPr>
        <w:t>R</w:t>
      </w:r>
      <w:r w:rsidRPr="00901CB3">
        <w:rPr>
          <w:rFonts w:cstheme="minorHAnsi"/>
          <w:b/>
          <w:szCs w:val="24"/>
          <w:lang w:val="es-ES"/>
        </w:rPr>
        <w:t>IPCIÓN DE LAS TAREAS</w:t>
      </w:r>
    </w:p>
    <w:permEnd w:id="1038173890"/>
    <w:p w14:paraId="04BBEC91" w14:textId="77777777" w:rsidR="00DD3DBE" w:rsidRDefault="00DD3DBE" w:rsidP="00027292">
      <w:pPr>
        <w:spacing w:after="120" w:line="240" w:lineRule="auto"/>
        <w:jc w:val="both"/>
        <w:rPr>
          <w:rFonts w:cstheme="minorHAnsi"/>
          <w:szCs w:val="24"/>
          <w:lang w:val="es-ES"/>
        </w:rPr>
      </w:pPr>
    </w:p>
    <w:p w14:paraId="5808B315" w14:textId="77777777" w:rsidR="009E50B1" w:rsidRPr="009E50B1" w:rsidRDefault="009E50B1" w:rsidP="009E50B1">
      <w:pPr>
        <w:spacing w:after="120" w:line="240" w:lineRule="auto"/>
        <w:jc w:val="both"/>
        <w:rPr>
          <w:lang w:val="es-EC"/>
        </w:rPr>
      </w:pPr>
      <w:r w:rsidRPr="009E50B1">
        <w:rPr>
          <w:lang w:val="es-EC"/>
        </w:rPr>
        <w:t>Las siguientes tareas deberán ser realizadas durante el tiempo de duración del contrato:</w:t>
      </w:r>
    </w:p>
    <w:p w14:paraId="60CB239D" w14:textId="7B7BFA7C" w:rsidR="009E50B1" w:rsidRPr="009E50B1" w:rsidRDefault="009E50B1" w:rsidP="00C04398">
      <w:pPr>
        <w:pStyle w:val="ListParagraph"/>
        <w:numPr>
          <w:ilvl w:val="0"/>
          <w:numId w:val="13"/>
        </w:numPr>
        <w:spacing w:before="120" w:after="0" w:line="240" w:lineRule="auto"/>
        <w:contextualSpacing w:val="0"/>
        <w:jc w:val="both"/>
        <w:rPr>
          <w:lang w:val="es-EC"/>
        </w:rPr>
      </w:pPr>
      <w:r w:rsidRPr="009E50B1">
        <w:rPr>
          <w:lang w:val="es-EC"/>
        </w:rPr>
        <w:lastRenderedPageBreak/>
        <w:t>Proporcionar atención de servicio de cafetería para</w:t>
      </w:r>
      <w:r w:rsidR="00EA2926">
        <w:rPr>
          <w:lang w:val="es-EC"/>
        </w:rPr>
        <w:t xml:space="preserve"> el edificio de la ONU, que incluye las siguientes agencias: Unicef</w:t>
      </w:r>
      <w:r w:rsidR="00B93D61">
        <w:rPr>
          <w:lang w:val="es-EC"/>
        </w:rPr>
        <w:t xml:space="preserve"> (</w:t>
      </w:r>
      <w:r w:rsidRPr="009E50B1">
        <w:rPr>
          <w:lang w:val="es-EC"/>
        </w:rPr>
        <w:t>pisos: Subsuelo, 2do piso, 3er piso y 4to piso)</w:t>
      </w:r>
      <w:r w:rsidR="00B93D61">
        <w:rPr>
          <w:lang w:val="es-EC"/>
        </w:rPr>
        <w:t>; UNDSS (Planta Baja) y PMA (1er piso)</w:t>
      </w:r>
    </w:p>
    <w:p w14:paraId="697DDA39" w14:textId="66A5F9F1" w:rsidR="009E50B1" w:rsidRPr="009E50B1" w:rsidRDefault="009E50B1" w:rsidP="59CE584C">
      <w:pPr>
        <w:spacing w:after="0" w:line="240" w:lineRule="auto"/>
        <w:ind w:firstLine="720"/>
        <w:jc w:val="both"/>
        <w:rPr>
          <w:lang w:val="es-EC"/>
        </w:rPr>
      </w:pPr>
      <w:r w:rsidRPr="59CE584C">
        <w:rPr>
          <w:lang w:val="es-EC"/>
        </w:rPr>
        <w:t xml:space="preserve">Horarios de atención de lunes a jueves de </w:t>
      </w:r>
      <w:proofErr w:type="spellStart"/>
      <w:r w:rsidRPr="59CE584C">
        <w:rPr>
          <w:lang w:val="es-EC"/>
        </w:rPr>
        <w:t>Hrs</w:t>
      </w:r>
      <w:proofErr w:type="spellEnd"/>
      <w:r w:rsidRPr="59CE584C">
        <w:rPr>
          <w:lang w:val="es-EC"/>
        </w:rPr>
        <w:t xml:space="preserve"> 8:00 a </w:t>
      </w:r>
      <w:proofErr w:type="spellStart"/>
      <w:r w:rsidRPr="59CE584C">
        <w:rPr>
          <w:lang w:val="es-EC"/>
        </w:rPr>
        <w:t>Hrs</w:t>
      </w:r>
      <w:proofErr w:type="spellEnd"/>
      <w:r w:rsidRPr="59CE584C">
        <w:rPr>
          <w:lang w:val="es-EC"/>
        </w:rPr>
        <w:t>: 18:00</w:t>
      </w:r>
      <w:r w:rsidR="71779D06" w:rsidRPr="59CE584C">
        <w:rPr>
          <w:lang w:val="es-EC"/>
        </w:rPr>
        <w:t xml:space="preserve"> pm</w:t>
      </w:r>
      <w:r w:rsidRPr="59CE584C">
        <w:rPr>
          <w:lang w:val="es-EC"/>
        </w:rPr>
        <w:t xml:space="preserve"> y viernes de </w:t>
      </w:r>
      <w:proofErr w:type="spellStart"/>
      <w:r w:rsidRPr="59CE584C">
        <w:rPr>
          <w:lang w:val="es-EC"/>
        </w:rPr>
        <w:t>Hrs</w:t>
      </w:r>
      <w:proofErr w:type="spellEnd"/>
      <w:r w:rsidRPr="59CE584C">
        <w:rPr>
          <w:lang w:val="es-EC"/>
        </w:rPr>
        <w:t xml:space="preserve"> 8:00</w:t>
      </w:r>
      <w:r w:rsidR="6FD83DCC" w:rsidRPr="59CE584C">
        <w:rPr>
          <w:lang w:val="es-EC"/>
        </w:rPr>
        <w:t xml:space="preserve"> am</w:t>
      </w:r>
      <w:r w:rsidRPr="59CE584C">
        <w:rPr>
          <w:lang w:val="es-EC"/>
        </w:rPr>
        <w:t xml:space="preserve"> a </w:t>
      </w:r>
      <w:r w:rsidR="0440A336" w:rsidRPr="59CE584C">
        <w:rPr>
          <w:lang w:val="es-EC"/>
        </w:rPr>
        <w:t xml:space="preserve">              </w:t>
      </w:r>
    </w:p>
    <w:p w14:paraId="6C2228F5" w14:textId="74283ACB" w:rsidR="009E50B1" w:rsidRPr="009E50B1" w:rsidRDefault="009E50B1" w:rsidP="59CE584C">
      <w:pPr>
        <w:spacing w:after="0" w:line="240" w:lineRule="auto"/>
        <w:ind w:firstLine="720"/>
        <w:jc w:val="both"/>
        <w:rPr>
          <w:lang w:val="es-EC"/>
        </w:rPr>
      </w:pPr>
      <w:proofErr w:type="spellStart"/>
      <w:r w:rsidRPr="59CE584C">
        <w:rPr>
          <w:lang w:val="es-EC"/>
        </w:rPr>
        <w:t>Hrs</w:t>
      </w:r>
      <w:proofErr w:type="spellEnd"/>
      <w:r w:rsidRPr="59CE584C">
        <w:rPr>
          <w:lang w:val="es-EC"/>
        </w:rPr>
        <w:t>: 14:00</w:t>
      </w:r>
      <w:r w:rsidR="1A614799" w:rsidRPr="59CE584C">
        <w:rPr>
          <w:lang w:val="es-EC"/>
        </w:rPr>
        <w:t xml:space="preserve"> pm</w:t>
      </w:r>
      <w:r w:rsidRPr="59CE584C">
        <w:rPr>
          <w:lang w:val="es-EC"/>
        </w:rPr>
        <w:t>.</w:t>
      </w:r>
    </w:p>
    <w:p w14:paraId="119BCC3E" w14:textId="77777777" w:rsidR="00B93D61" w:rsidRDefault="009E50B1" w:rsidP="00C04398">
      <w:pPr>
        <w:pStyle w:val="ListParagraph"/>
        <w:numPr>
          <w:ilvl w:val="0"/>
          <w:numId w:val="13"/>
        </w:numPr>
        <w:spacing w:before="120" w:after="0" w:line="240" w:lineRule="auto"/>
        <w:contextualSpacing w:val="0"/>
        <w:jc w:val="both"/>
        <w:rPr>
          <w:lang w:val="es-EC"/>
        </w:rPr>
      </w:pPr>
      <w:r w:rsidRPr="00B93D61">
        <w:rPr>
          <w:lang w:val="es-EC"/>
        </w:rPr>
        <w:t>Disponibilidad de atención extraordinaria de talleres y eventos oficiales de acuerdo con los requerimientos en horarios diferentes a los descritos incluyendo sábados, domingo o feriados.</w:t>
      </w:r>
      <w:r w:rsidR="00B93D61" w:rsidRPr="00B93D61">
        <w:rPr>
          <w:lang w:val="es-EC"/>
        </w:rPr>
        <w:t xml:space="preserve"> </w:t>
      </w:r>
    </w:p>
    <w:p w14:paraId="03B67A71" w14:textId="60F23966" w:rsidR="00B93D61" w:rsidRDefault="009E50B1" w:rsidP="59CE584C">
      <w:pPr>
        <w:pStyle w:val="ListParagraph"/>
        <w:numPr>
          <w:ilvl w:val="0"/>
          <w:numId w:val="13"/>
        </w:numPr>
        <w:spacing w:before="120" w:after="0" w:line="240" w:lineRule="auto"/>
        <w:jc w:val="both"/>
        <w:rPr>
          <w:lang w:val="es-EC"/>
        </w:rPr>
      </w:pPr>
      <w:r w:rsidRPr="59CE584C">
        <w:rPr>
          <w:lang w:val="es-EC"/>
        </w:rPr>
        <w:t xml:space="preserve">Provisión mensual por piso de té, café, mates, </w:t>
      </w:r>
      <w:proofErr w:type="spellStart"/>
      <w:r w:rsidRPr="59CE584C">
        <w:rPr>
          <w:lang w:val="es-EC"/>
        </w:rPr>
        <w:t>chocolike</w:t>
      </w:r>
      <w:proofErr w:type="spellEnd"/>
      <w:r w:rsidRPr="59CE584C">
        <w:rPr>
          <w:lang w:val="es-EC"/>
        </w:rPr>
        <w:t xml:space="preserve"> y azúcar al personal de la oficina (incluyendo al personal de seguridad) y/o de acuerdo con </w:t>
      </w:r>
      <w:r w:rsidR="6DE59E11" w:rsidRPr="59CE584C">
        <w:rPr>
          <w:lang w:val="es-EC"/>
        </w:rPr>
        <w:t xml:space="preserve">el </w:t>
      </w:r>
      <w:r w:rsidRPr="59CE584C">
        <w:rPr>
          <w:lang w:val="es-EC"/>
        </w:rPr>
        <w:t>requerimiento del personal.</w:t>
      </w:r>
    </w:p>
    <w:p w14:paraId="331BE106" w14:textId="691F03CC" w:rsidR="009E50B1" w:rsidRDefault="009E50B1" w:rsidP="00C04398">
      <w:pPr>
        <w:pStyle w:val="ListParagraph"/>
        <w:numPr>
          <w:ilvl w:val="0"/>
          <w:numId w:val="13"/>
        </w:numPr>
        <w:spacing w:before="120" w:after="0" w:line="240" w:lineRule="auto"/>
        <w:contextualSpacing w:val="0"/>
        <w:jc w:val="both"/>
        <w:rPr>
          <w:lang w:val="es-EC"/>
        </w:rPr>
      </w:pPr>
      <w:r w:rsidRPr="00B93D61">
        <w:rPr>
          <w:lang w:val="es-EC"/>
        </w:rPr>
        <w:t>Limpieza permanente del menaje de las cocinas 2 veces al día y en cada piso.</w:t>
      </w:r>
    </w:p>
    <w:p w14:paraId="4F94705B" w14:textId="5588A4EE" w:rsidR="009E50B1" w:rsidRPr="009E50B1" w:rsidRDefault="009E50B1" w:rsidP="005A2300">
      <w:pPr>
        <w:spacing w:after="120" w:line="240" w:lineRule="auto"/>
        <w:ind w:firstLine="720"/>
        <w:jc w:val="both"/>
        <w:rPr>
          <w:lang w:val="es-EC"/>
        </w:rPr>
      </w:pPr>
      <w:r w:rsidRPr="009E50B1">
        <w:rPr>
          <w:lang w:val="es-EC"/>
        </w:rPr>
        <w:t>Servicio mínimo con el que debe contar:</w:t>
      </w:r>
    </w:p>
    <w:p w14:paraId="0CA73059" w14:textId="0F9B6819" w:rsidR="009E50B1" w:rsidRDefault="009E50B1" w:rsidP="00C04398">
      <w:pPr>
        <w:pStyle w:val="ListParagraph"/>
        <w:numPr>
          <w:ilvl w:val="0"/>
          <w:numId w:val="14"/>
        </w:numPr>
        <w:spacing w:after="120" w:line="240" w:lineRule="auto"/>
        <w:jc w:val="both"/>
        <w:rPr>
          <w:lang w:val="es-EC"/>
        </w:rPr>
      </w:pPr>
      <w:r w:rsidRPr="005A2300">
        <w:rPr>
          <w:lang w:val="es-EC"/>
        </w:rPr>
        <w:t xml:space="preserve">Café, té, mates y </w:t>
      </w:r>
      <w:proofErr w:type="spellStart"/>
      <w:r w:rsidRPr="005A2300">
        <w:rPr>
          <w:lang w:val="es-EC"/>
        </w:rPr>
        <w:t>chocolike</w:t>
      </w:r>
      <w:proofErr w:type="spellEnd"/>
      <w:r w:rsidRPr="005A2300">
        <w:rPr>
          <w:lang w:val="es-EC"/>
        </w:rPr>
        <w:t>.</w:t>
      </w:r>
    </w:p>
    <w:p w14:paraId="5161A6F4" w14:textId="3A9A5330" w:rsidR="00691D42" w:rsidRPr="005A2300" w:rsidRDefault="00691D42" w:rsidP="00C04398">
      <w:pPr>
        <w:pStyle w:val="ListParagraph"/>
        <w:numPr>
          <w:ilvl w:val="0"/>
          <w:numId w:val="14"/>
        </w:numPr>
        <w:spacing w:after="120" w:line="240" w:lineRule="auto"/>
        <w:jc w:val="both"/>
        <w:rPr>
          <w:lang w:val="es-EC"/>
        </w:rPr>
      </w:pPr>
      <w:r>
        <w:rPr>
          <w:lang w:val="es-EC"/>
        </w:rPr>
        <w:t>Desayunos y almuerzos</w:t>
      </w:r>
      <w:r w:rsidR="007A0D6D">
        <w:rPr>
          <w:lang w:val="es-EC"/>
        </w:rPr>
        <w:t>.</w:t>
      </w:r>
    </w:p>
    <w:p w14:paraId="04F67F48" w14:textId="10864D28" w:rsidR="009E50B1" w:rsidRPr="005A2300" w:rsidRDefault="009E50B1" w:rsidP="00C04398">
      <w:pPr>
        <w:pStyle w:val="ListParagraph"/>
        <w:numPr>
          <w:ilvl w:val="0"/>
          <w:numId w:val="14"/>
        </w:numPr>
        <w:spacing w:after="120" w:line="240" w:lineRule="auto"/>
        <w:jc w:val="both"/>
        <w:rPr>
          <w:lang w:val="es-EC"/>
        </w:rPr>
      </w:pPr>
      <w:r w:rsidRPr="005A2300">
        <w:rPr>
          <w:lang w:val="es-EC"/>
        </w:rPr>
        <w:t>Bebidas liquidas (</w:t>
      </w:r>
      <w:r w:rsidR="005A2300">
        <w:rPr>
          <w:lang w:val="es-EC"/>
        </w:rPr>
        <w:t xml:space="preserve">en envases de </w:t>
      </w:r>
      <w:r w:rsidRPr="005A2300">
        <w:rPr>
          <w:lang w:val="es-EC"/>
        </w:rPr>
        <w:t>vidrio).</w:t>
      </w:r>
    </w:p>
    <w:p w14:paraId="7F7DA26D" w14:textId="390596B9" w:rsidR="009E50B1" w:rsidRPr="005A2300" w:rsidRDefault="009E50B1" w:rsidP="00C04398">
      <w:pPr>
        <w:pStyle w:val="ListParagraph"/>
        <w:numPr>
          <w:ilvl w:val="0"/>
          <w:numId w:val="14"/>
        </w:numPr>
        <w:spacing w:after="120" w:line="240" w:lineRule="auto"/>
        <w:jc w:val="both"/>
        <w:rPr>
          <w:lang w:val="es-EC"/>
        </w:rPr>
      </w:pPr>
      <w:r w:rsidRPr="005A2300">
        <w:rPr>
          <w:lang w:val="es-EC"/>
        </w:rPr>
        <w:t>Jugos de frutas naturales (frutas de la estación).</w:t>
      </w:r>
    </w:p>
    <w:p w14:paraId="11CD356C" w14:textId="4A4760A2" w:rsidR="009E50B1" w:rsidRPr="005A2300" w:rsidRDefault="009E50B1" w:rsidP="00C04398">
      <w:pPr>
        <w:pStyle w:val="ListParagraph"/>
        <w:numPr>
          <w:ilvl w:val="0"/>
          <w:numId w:val="14"/>
        </w:numPr>
        <w:spacing w:after="120" w:line="240" w:lineRule="auto"/>
        <w:jc w:val="both"/>
        <w:rPr>
          <w:lang w:val="es-EC"/>
        </w:rPr>
      </w:pPr>
      <w:r w:rsidRPr="005A2300">
        <w:rPr>
          <w:lang w:val="es-EC"/>
        </w:rPr>
        <w:t xml:space="preserve">Variedad de </w:t>
      </w:r>
      <w:r w:rsidR="005A2300">
        <w:rPr>
          <w:lang w:val="es-EC"/>
        </w:rPr>
        <w:t>s</w:t>
      </w:r>
      <w:r w:rsidRPr="005A2300">
        <w:rPr>
          <w:lang w:val="es-EC"/>
        </w:rPr>
        <w:t>ándwiches, con opciones vegetarianas y veganas.</w:t>
      </w:r>
    </w:p>
    <w:p w14:paraId="08873399" w14:textId="5C1000BE" w:rsidR="009E50B1" w:rsidRPr="005A2300" w:rsidRDefault="009E50B1" w:rsidP="00C04398">
      <w:pPr>
        <w:pStyle w:val="ListParagraph"/>
        <w:numPr>
          <w:ilvl w:val="0"/>
          <w:numId w:val="14"/>
        </w:numPr>
        <w:spacing w:after="120" w:line="240" w:lineRule="auto"/>
        <w:jc w:val="both"/>
        <w:rPr>
          <w:lang w:val="es-EC"/>
        </w:rPr>
      </w:pPr>
      <w:r w:rsidRPr="005A2300">
        <w:rPr>
          <w:lang w:val="es-EC"/>
        </w:rPr>
        <w:t>Variedad de ensaladas.</w:t>
      </w:r>
    </w:p>
    <w:p w14:paraId="45D3335F" w14:textId="70F0D857" w:rsidR="009E50B1" w:rsidRPr="005A2300" w:rsidRDefault="009E50B1" w:rsidP="00C04398">
      <w:pPr>
        <w:pStyle w:val="ListParagraph"/>
        <w:numPr>
          <w:ilvl w:val="0"/>
          <w:numId w:val="14"/>
        </w:numPr>
        <w:spacing w:after="120" w:line="240" w:lineRule="auto"/>
        <w:jc w:val="both"/>
        <w:rPr>
          <w:lang w:val="es-EC"/>
        </w:rPr>
      </w:pPr>
      <w:r w:rsidRPr="005A2300">
        <w:rPr>
          <w:lang w:val="es-EC"/>
        </w:rPr>
        <w:t>Variedad de bocaditos con opciones sin gluten y/o sin lácteos.</w:t>
      </w:r>
    </w:p>
    <w:p w14:paraId="5266A598" w14:textId="440DD456" w:rsidR="009E50B1" w:rsidRPr="005A2300" w:rsidRDefault="009E50B1" w:rsidP="00C04398">
      <w:pPr>
        <w:pStyle w:val="ListParagraph"/>
        <w:numPr>
          <w:ilvl w:val="0"/>
          <w:numId w:val="14"/>
        </w:numPr>
        <w:spacing w:after="120" w:line="240" w:lineRule="auto"/>
        <w:jc w:val="both"/>
        <w:rPr>
          <w:lang w:val="es-EC"/>
        </w:rPr>
      </w:pPr>
      <w:r w:rsidRPr="005A2300">
        <w:rPr>
          <w:lang w:val="es-EC"/>
        </w:rPr>
        <w:t>Masitas dulces y saladas con opciones sin gluten y/o sin lácteos.</w:t>
      </w:r>
    </w:p>
    <w:p w14:paraId="46EB8924" w14:textId="3D6869B8" w:rsidR="009E50B1" w:rsidRPr="005A2300" w:rsidRDefault="009E50B1" w:rsidP="00C04398">
      <w:pPr>
        <w:pStyle w:val="ListParagraph"/>
        <w:numPr>
          <w:ilvl w:val="0"/>
          <w:numId w:val="14"/>
        </w:numPr>
        <w:spacing w:after="120" w:line="240" w:lineRule="auto"/>
        <w:jc w:val="both"/>
        <w:rPr>
          <w:lang w:val="es-EC"/>
        </w:rPr>
      </w:pPr>
      <w:r w:rsidRPr="005A2300">
        <w:rPr>
          <w:lang w:val="es-EC"/>
        </w:rPr>
        <w:t>Pastelería en general con opciones sin gluten y/o sin lácteos.</w:t>
      </w:r>
    </w:p>
    <w:p w14:paraId="54F90A83" w14:textId="362CCB84" w:rsidR="009E50B1" w:rsidRDefault="009E50B1" w:rsidP="00C04398">
      <w:pPr>
        <w:pStyle w:val="ListParagraph"/>
        <w:numPr>
          <w:ilvl w:val="0"/>
          <w:numId w:val="14"/>
        </w:numPr>
        <w:spacing w:after="120" w:line="240" w:lineRule="auto"/>
        <w:jc w:val="both"/>
        <w:rPr>
          <w:lang w:val="es-EC"/>
        </w:rPr>
      </w:pPr>
      <w:r w:rsidRPr="005A2300">
        <w:rPr>
          <w:lang w:val="es-EC"/>
        </w:rPr>
        <w:t>Postres, ensaladas de frutas, etc.</w:t>
      </w:r>
    </w:p>
    <w:p w14:paraId="3B1BDA8A" w14:textId="77777777" w:rsidR="00F647BA" w:rsidRPr="005A2300" w:rsidRDefault="00F647BA" w:rsidP="00F647BA">
      <w:pPr>
        <w:pStyle w:val="ListParagraph"/>
        <w:spacing w:after="120" w:line="240" w:lineRule="auto"/>
        <w:jc w:val="both"/>
        <w:rPr>
          <w:lang w:val="es-EC"/>
        </w:rPr>
      </w:pPr>
    </w:p>
    <w:p w14:paraId="711514A9" w14:textId="7ECFF298" w:rsidR="009E50B1" w:rsidRDefault="009E50B1" w:rsidP="00C04398">
      <w:pPr>
        <w:pStyle w:val="ListParagraph"/>
        <w:numPr>
          <w:ilvl w:val="0"/>
          <w:numId w:val="13"/>
        </w:numPr>
        <w:spacing w:before="120" w:after="0" w:line="240" w:lineRule="auto"/>
        <w:contextualSpacing w:val="0"/>
        <w:jc w:val="both"/>
        <w:rPr>
          <w:lang w:val="es-EC"/>
        </w:rPr>
      </w:pPr>
      <w:r w:rsidRPr="00944F96">
        <w:rPr>
          <w:lang w:val="es-EC"/>
        </w:rPr>
        <w:t xml:space="preserve">Los viernes y aquellos en los que el personal trabaja en horario continuo deberá ofrecer atención especial de comida ligera y saludable (en la oferta deberá especificar los menús ofertados para estos días, considerando opciones vegetarianas, libres de </w:t>
      </w:r>
      <w:r w:rsidR="007B041B" w:rsidRPr="00944F96">
        <w:rPr>
          <w:lang w:val="es-EC"/>
        </w:rPr>
        <w:t>gluten</w:t>
      </w:r>
      <w:r w:rsidRPr="00944F96">
        <w:rPr>
          <w:lang w:val="es-EC"/>
        </w:rPr>
        <w:t xml:space="preserve"> y/o lácteos, tomando en consideración que los mismos no deberán emitir olores que afecten el entorno laboral de las instalaciones del edificio).</w:t>
      </w:r>
    </w:p>
    <w:p w14:paraId="20D22863" w14:textId="5A497B75" w:rsidR="009E50B1" w:rsidRDefault="00BF10AF" w:rsidP="00C04398">
      <w:pPr>
        <w:pStyle w:val="ListParagraph"/>
        <w:numPr>
          <w:ilvl w:val="0"/>
          <w:numId w:val="13"/>
        </w:numPr>
        <w:spacing w:before="120" w:after="0" w:line="240" w:lineRule="auto"/>
        <w:contextualSpacing w:val="0"/>
        <w:jc w:val="both"/>
        <w:rPr>
          <w:lang w:val="es-EC"/>
        </w:rPr>
      </w:pPr>
      <w:r w:rsidRPr="00BF10AF">
        <w:rPr>
          <w:lang w:val="es-EC"/>
        </w:rPr>
        <w:t>A</w:t>
      </w:r>
      <w:r w:rsidR="009E50B1" w:rsidRPr="00BF10AF">
        <w:rPr>
          <w:lang w:val="es-EC"/>
        </w:rPr>
        <w:t>tención de eventos en las instalaciones de UNICEF, tanto en refrigerios como en almuerzos u otro similar a ser previamente autorizado por administración y coordinado con la unidad solicitante.</w:t>
      </w:r>
    </w:p>
    <w:p w14:paraId="6810FDC7" w14:textId="605C264E" w:rsidR="00967F52" w:rsidRPr="00967F52" w:rsidRDefault="00967F52" w:rsidP="59CE584C">
      <w:pPr>
        <w:pStyle w:val="ListParagraph"/>
        <w:numPr>
          <w:ilvl w:val="0"/>
          <w:numId w:val="13"/>
        </w:numPr>
        <w:spacing w:before="120" w:after="0" w:line="240" w:lineRule="auto"/>
        <w:jc w:val="both"/>
        <w:rPr>
          <w:lang w:val="es-EC"/>
        </w:rPr>
      </w:pPr>
      <w:r w:rsidRPr="59CE584C">
        <w:rPr>
          <w:lang w:val="es-EC"/>
        </w:rPr>
        <w:t>Apoyo con vajilla, limpieza y personal para eventos organizados por la oficina. (la empresa deberá mantener el servicio ofrecido en la presentación de su propuesta).</w:t>
      </w:r>
      <w:r w:rsidR="0C9AF6AB" w:rsidRPr="59CE584C">
        <w:rPr>
          <w:lang w:val="es-EC"/>
        </w:rPr>
        <w:t xml:space="preserve"> Cada sector debe coordinar con la antelación necesaria este servicio, de modo que no perjudique la carga diaria del servicio de </w:t>
      </w:r>
      <w:r w:rsidR="44F88704" w:rsidRPr="59CE584C">
        <w:rPr>
          <w:lang w:val="es-EC"/>
        </w:rPr>
        <w:t xml:space="preserve">atención de </w:t>
      </w:r>
      <w:r w:rsidR="6B1D74D5" w:rsidRPr="59CE584C">
        <w:rPr>
          <w:lang w:val="es-EC"/>
        </w:rPr>
        <w:t>cafetería</w:t>
      </w:r>
      <w:r w:rsidR="44F88704" w:rsidRPr="59CE584C">
        <w:rPr>
          <w:lang w:val="es-EC"/>
        </w:rPr>
        <w:t>.</w:t>
      </w:r>
    </w:p>
    <w:p w14:paraId="4C360D9C" w14:textId="11500B4F" w:rsidR="00967F52" w:rsidRPr="00967F52" w:rsidRDefault="44F88704" w:rsidP="59CE584C">
      <w:pPr>
        <w:pStyle w:val="ListParagraph"/>
        <w:numPr>
          <w:ilvl w:val="0"/>
          <w:numId w:val="13"/>
        </w:numPr>
        <w:spacing w:before="120" w:after="0" w:line="240" w:lineRule="auto"/>
        <w:jc w:val="both"/>
        <w:rPr>
          <w:lang w:val="es-EC"/>
        </w:rPr>
      </w:pPr>
      <w:r w:rsidRPr="59CE584C">
        <w:rPr>
          <w:lang w:val="es-EC"/>
        </w:rPr>
        <w:t xml:space="preserve">El </w:t>
      </w:r>
      <w:r w:rsidR="0310EA37" w:rsidRPr="59CE584C">
        <w:rPr>
          <w:lang w:val="es-EC"/>
        </w:rPr>
        <w:t>menú</w:t>
      </w:r>
      <w:r w:rsidRPr="59CE584C">
        <w:rPr>
          <w:lang w:val="es-EC"/>
        </w:rPr>
        <w:t xml:space="preserve"> de la semana, se lo debe enviar de forma anticipada, de modo que la empresa que brinda el servicio de </w:t>
      </w:r>
      <w:r w:rsidR="67B5ACA9" w:rsidRPr="59CE584C">
        <w:rPr>
          <w:lang w:val="es-EC"/>
        </w:rPr>
        <w:t>cafetería</w:t>
      </w:r>
      <w:r w:rsidRPr="59CE584C">
        <w:rPr>
          <w:lang w:val="es-EC"/>
        </w:rPr>
        <w:t xml:space="preserve"> pueda </w:t>
      </w:r>
      <w:r w:rsidR="25E3677E" w:rsidRPr="59CE584C">
        <w:rPr>
          <w:lang w:val="es-EC"/>
        </w:rPr>
        <w:t>captar los pedidos</w:t>
      </w:r>
      <w:r w:rsidR="3890BBB5" w:rsidRPr="59CE584C">
        <w:rPr>
          <w:lang w:val="es-EC"/>
        </w:rPr>
        <w:t xml:space="preserve"> con antelación</w:t>
      </w:r>
      <w:r w:rsidR="25E3677E" w:rsidRPr="59CE584C">
        <w:rPr>
          <w:lang w:val="es-EC"/>
        </w:rPr>
        <w:t xml:space="preserve">, </w:t>
      </w:r>
      <w:r w:rsidR="68311D97" w:rsidRPr="59CE584C">
        <w:rPr>
          <w:lang w:val="es-EC"/>
        </w:rPr>
        <w:t xml:space="preserve">para </w:t>
      </w:r>
      <w:r w:rsidR="25E3677E" w:rsidRPr="59CE584C">
        <w:rPr>
          <w:lang w:val="es-EC"/>
        </w:rPr>
        <w:t>programar la compra de insumos</w:t>
      </w:r>
      <w:r w:rsidR="42210A00" w:rsidRPr="59CE584C">
        <w:rPr>
          <w:lang w:val="es-EC"/>
        </w:rPr>
        <w:t xml:space="preserve"> y </w:t>
      </w:r>
      <w:r w:rsidR="25E3677E" w:rsidRPr="59CE584C">
        <w:rPr>
          <w:lang w:val="es-EC"/>
        </w:rPr>
        <w:t>la programaci</w:t>
      </w:r>
      <w:r w:rsidR="54770224" w:rsidRPr="59CE584C">
        <w:rPr>
          <w:lang w:val="es-EC"/>
        </w:rPr>
        <w:t>ó</w:t>
      </w:r>
      <w:r w:rsidR="25E3677E" w:rsidRPr="59CE584C">
        <w:rPr>
          <w:lang w:val="es-EC"/>
        </w:rPr>
        <w:t xml:space="preserve">n de su carga de trabajo </w:t>
      </w:r>
      <w:r w:rsidR="09AEB60E" w:rsidRPr="59CE584C">
        <w:rPr>
          <w:lang w:val="es-EC"/>
        </w:rPr>
        <w:t xml:space="preserve">se </w:t>
      </w:r>
      <w:r w:rsidR="25E3677E" w:rsidRPr="59CE584C">
        <w:rPr>
          <w:lang w:val="es-EC"/>
        </w:rPr>
        <w:t xml:space="preserve">la </w:t>
      </w:r>
      <w:r w:rsidR="2AD490B5" w:rsidRPr="59CE584C">
        <w:rPr>
          <w:lang w:val="es-EC"/>
        </w:rPr>
        <w:t xml:space="preserve">realice de </w:t>
      </w:r>
      <w:r w:rsidR="1BA3D417" w:rsidRPr="59CE584C">
        <w:rPr>
          <w:lang w:val="es-EC"/>
        </w:rPr>
        <w:t>forma semanal.</w:t>
      </w:r>
      <w:r w:rsidRPr="59CE584C">
        <w:rPr>
          <w:lang w:val="es-EC"/>
        </w:rPr>
        <w:t xml:space="preserve"> </w:t>
      </w:r>
    </w:p>
    <w:p w14:paraId="50B505DE" w14:textId="46FF2951" w:rsidR="00967F52" w:rsidRPr="00967F52" w:rsidRDefault="00967F52" w:rsidP="00C04398">
      <w:pPr>
        <w:pStyle w:val="ListParagraph"/>
        <w:numPr>
          <w:ilvl w:val="0"/>
          <w:numId w:val="13"/>
        </w:numPr>
        <w:spacing w:before="120" w:after="0" w:line="240" w:lineRule="auto"/>
        <w:contextualSpacing w:val="0"/>
        <w:jc w:val="both"/>
        <w:rPr>
          <w:lang w:val="es-EC"/>
        </w:rPr>
      </w:pPr>
      <w:r>
        <w:rPr>
          <w:lang w:val="es-EC"/>
        </w:rPr>
        <w:t>Otros aspectos</w:t>
      </w:r>
    </w:p>
    <w:p w14:paraId="4BAEFA94" w14:textId="77777777" w:rsidR="00967F52" w:rsidRPr="00967F52" w:rsidRDefault="00967F52" w:rsidP="00C04398">
      <w:pPr>
        <w:pStyle w:val="ListParagraph"/>
        <w:numPr>
          <w:ilvl w:val="0"/>
          <w:numId w:val="16"/>
        </w:numPr>
        <w:spacing w:before="120" w:after="0" w:line="240" w:lineRule="auto"/>
        <w:contextualSpacing w:val="0"/>
        <w:jc w:val="both"/>
        <w:rPr>
          <w:lang w:val="es-EC"/>
        </w:rPr>
      </w:pPr>
      <w:r w:rsidRPr="00967F52">
        <w:rPr>
          <w:lang w:val="es-EC"/>
        </w:rPr>
        <w:t>La cafetería debe contar con vajilla completa que no incorpore imágenes comerciales de ningún tipo.</w:t>
      </w:r>
    </w:p>
    <w:p w14:paraId="12CFCCF2" w14:textId="77777777" w:rsidR="00967F52" w:rsidRPr="00967F52" w:rsidRDefault="00967F52" w:rsidP="00C04398">
      <w:pPr>
        <w:pStyle w:val="ListParagraph"/>
        <w:numPr>
          <w:ilvl w:val="0"/>
          <w:numId w:val="16"/>
        </w:numPr>
        <w:spacing w:before="120" w:after="0" w:line="240" w:lineRule="auto"/>
        <w:contextualSpacing w:val="0"/>
        <w:jc w:val="both"/>
        <w:rPr>
          <w:lang w:val="es-EC"/>
        </w:rPr>
      </w:pPr>
      <w:r w:rsidRPr="00967F52">
        <w:rPr>
          <w:lang w:val="es-EC"/>
        </w:rPr>
        <w:lastRenderedPageBreak/>
        <w:t>Contar con el personal adecuado para la atención diaria al staff de UNICEF, cualquier cambio de este personal debe ser comunicado por escrito y con 24 horas de anticipación al área de administración de UNICEF.</w:t>
      </w:r>
    </w:p>
    <w:p w14:paraId="48F616D6" w14:textId="77777777" w:rsidR="00967F52" w:rsidRPr="00967F52" w:rsidRDefault="00967F52" w:rsidP="00C04398">
      <w:pPr>
        <w:pStyle w:val="ListParagraph"/>
        <w:numPr>
          <w:ilvl w:val="0"/>
          <w:numId w:val="16"/>
        </w:numPr>
        <w:spacing w:before="120" w:after="0" w:line="240" w:lineRule="auto"/>
        <w:contextualSpacing w:val="0"/>
        <w:jc w:val="both"/>
        <w:rPr>
          <w:lang w:val="es-EC"/>
        </w:rPr>
      </w:pPr>
      <w:r w:rsidRPr="00967F52">
        <w:rPr>
          <w:lang w:val="es-EC"/>
        </w:rPr>
        <w:t>Contar con el personal especialmente asignado para atención de seminarios, reuniones, talleres, etc.</w:t>
      </w:r>
    </w:p>
    <w:p w14:paraId="23D6EF0E" w14:textId="77777777" w:rsidR="00967F52" w:rsidRDefault="00967F52" w:rsidP="59CE584C">
      <w:pPr>
        <w:pStyle w:val="ListParagraph"/>
        <w:numPr>
          <w:ilvl w:val="0"/>
          <w:numId w:val="16"/>
        </w:numPr>
        <w:spacing w:before="120" w:after="0" w:line="240" w:lineRule="auto"/>
        <w:jc w:val="both"/>
        <w:rPr>
          <w:lang w:val="es-EC"/>
        </w:rPr>
      </w:pPr>
      <w:r w:rsidRPr="59CE584C">
        <w:rPr>
          <w:lang w:val="es-EC"/>
        </w:rPr>
        <w:t>El personal de servicio deberá presentar el correspondiente carnet sanitario emitido por el Centro Piloto o el carnet otorgado por la HAM para este tipo de servicios.</w:t>
      </w:r>
    </w:p>
    <w:p w14:paraId="053368E4" w14:textId="6FA0B2BE" w:rsidR="00923DB1" w:rsidRPr="00923DB1" w:rsidRDefault="00923DB1" w:rsidP="00923DB1">
      <w:pPr>
        <w:pStyle w:val="ListParagraph"/>
        <w:numPr>
          <w:ilvl w:val="0"/>
          <w:numId w:val="16"/>
        </w:numPr>
        <w:autoSpaceDE w:val="0"/>
        <w:autoSpaceDN w:val="0"/>
        <w:adjustRightInd w:val="0"/>
        <w:spacing w:after="0" w:line="240" w:lineRule="auto"/>
        <w:rPr>
          <w:rFonts w:ascii="Calibri" w:hAnsi="Calibri" w:cs="Calibri"/>
          <w:color w:val="000000"/>
          <w:lang w:val="es-BO"/>
        </w:rPr>
      </w:pPr>
      <w:r w:rsidRPr="00923DB1">
        <w:rPr>
          <w:rFonts w:ascii="Calibri" w:hAnsi="Calibri" w:cs="Calibri"/>
          <w:color w:val="000000"/>
          <w:lang w:val="es-BO"/>
        </w:rPr>
        <w:t>UNICEF facilitará para la provisión del servicio de cafetería un refrigerador, una cocina y un</w:t>
      </w:r>
      <w:r w:rsidR="00163F0C">
        <w:rPr>
          <w:rFonts w:ascii="Calibri" w:hAnsi="Calibri" w:cs="Calibri"/>
          <w:color w:val="000000"/>
          <w:lang w:val="es-BO"/>
        </w:rPr>
        <w:t xml:space="preserve"> </w:t>
      </w:r>
      <w:r w:rsidRPr="00923DB1">
        <w:rPr>
          <w:rFonts w:ascii="Calibri" w:hAnsi="Calibri" w:cs="Calibri"/>
          <w:color w:val="000000"/>
          <w:lang w:val="es-BO"/>
        </w:rPr>
        <w:t>microondas.</w:t>
      </w:r>
    </w:p>
    <w:p w14:paraId="079DA15D" w14:textId="77777777" w:rsidR="00967F52" w:rsidRPr="00967F52" w:rsidRDefault="00967F52" w:rsidP="00C04398">
      <w:pPr>
        <w:pStyle w:val="ListParagraph"/>
        <w:numPr>
          <w:ilvl w:val="0"/>
          <w:numId w:val="16"/>
        </w:numPr>
        <w:spacing w:before="120" w:after="0" w:line="240" w:lineRule="auto"/>
        <w:contextualSpacing w:val="0"/>
        <w:jc w:val="both"/>
        <w:rPr>
          <w:lang w:val="es-EC"/>
        </w:rPr>
      </w:pPr>
      <w:r w:rsidRPr="00967F52">
        <w:rPr>
          <w:lang w:val="es-EC"/>
        </w:rPr>
        <w:t>El personal de apoyo deberá estar dotado de uniformes y/o mandiles.</w:t>
      </w:r>
    </w:p>
    <w:p w14:paraId="454425E1" w14:textId="77777777" w:rsidR="00967F52" w:rsidRPr="00967F52" w:rsidRDefault="00967F52" w:rsidP="00C04398">
      <w:pPr>
        <w:pStyle w:val="ListParagraph"/>
        <w:numPr>
          <w:ilvl w:val="0"/>
          <w:numId w:val="16"/>
        </w:numPr>
        <w:spacing w:before="120" w:after="0" w:line="240" w:lineRule="auto"/>
        <w:contextualSpacing w:val="0"/>
        <w:jc w:val="both"/>
        <w:rPr>
          <w:lang w:val="es-EC"/>
        </w:rPr>
      </w:pPr>
      <w:r w:rsidRPr="00967F52">
        <w:rPr>
          <w:lang w:val="es-EC"/>
        </w:rPr>
        <w:t>El personal de cocina y los que preparan alimentos deberán siempre vestir con gorro y barbijo.</w:t>
      </w:r>
    </w:p>
    <w:p w14:paraId="626E124F" w14:textId="77777777" w:rsidR="00967F52" w:rsidRPr="00967F52" w:rsidRDefault="00967F52" w:rsidP="00C04398">
      <w:pPr>
        <w:pStyle w:val="ListParagraph"/>
        <w:numPr>
          <w:ilvl w:val="0"/>
          <w:numId w:val="16"/>
        </w:numPr>
        <w:spacing w:before="120" w:after="0" w:line="240" w:lineRule="auto"/>
        <w:contextualSpacing w:val="0"/>
        <w:jc w:val="both"/>
        <w:rPr>
          <w:lang w:val="es-EC"/>
        </w:rPr>
      </w:pPr>
      <w:r w:rsidRPr="00967F52">
        <w:rPr>
          <w:lang w:val="es-EC"/>
        </w:rPr>
        <w:t>VAJILLA básica de uso diario para cada piso será proporcionada por UNICEF al inicio del contrato, la misma deberá ser bien mantenida y remplazada en caso de quiebre o rajaduras.</w:t>
      </w:r>
    </w:p>
    <w:p w14:paraId="33C15E48" w14:textId="77777777" w:rsidR="00967F52" w:rsidRPr="00967F52" w:rsidRDefault="00967F52" w:rsidP="00C04398">
      <w:pPr>
        <w:pStyle w:val="ListParagraph"/>
        <w:numPr>
          <w:ilvl w:val="0"/>
          <w:numId w:val="16"/>
        </w:numPr>
        <w:spacing w:before="120" w:after="0" w:line="240" w:lineRule="auto"/>
        <w:contextualSpacing w:val="0"/>
        <w:jc w:val="both"/>
        <w:rPr>
          <w:lang w:val="es-EC"/>
        </w:rPr>
      </w:pPr>
      <w:r w:rsidRPr="00967F52">
        <w:rPr>
          <w:lang w:val="es-EC"/>
        </w:rPr>
        <w:t>Vajilla y otros para atención de eventos oficiales de UNICEF debe ser provista por el ofertante.</w:t>
      </w:r>
    </w:p>
    <w:p w14:paraId="1C4AB41E" w14:textId="79AAAD4C" w:rsidR="00967F52" w:rsidRPr="00967F52" w:rsidRDefault="00967F52" w:rsidP="59CE584C">
      <w:pPr>
        <w:pStyle w:val="ListParagraph"/>
        <w:numPr>
          <w:ilvl w:val="0"/>
          <w:numId w:val="16"/>
        </w:numPr>
        <w:spacing w:before="120" w:after="0" w:line="240" w:lineRule="auto"/>
        <w:jc w:val="both"/>
        <w:rPr>
          <w:lang w:val="es-EC"/>
        </w:rPr>
      </w:pPr>
      <w:r w:rsidRPr="59CE584C">
        <w:rPr>
          <w:lang w:val="es-EC"/>
        </w:rPr>
        <w:t>Por políticas medioambientales, UNICEF no acepta el uso de botellas plásticas, vasos desechables, nylon, etc. así como material que no sean reusable</w:t>
      </w:r>
      <w:r w:rsidR="48E0C0B9" w:rsidRPr="59CE584C">
        <w:rPr>
          <w:lang w:val="es-EC"/>
        </w:rPr>
        <w:t>s</w:t>
      </w:r>
      <w:r w:rsidRPr="59CE584C">
        <w:rPr>
          <w:lang w:val="es-EC"/>
        </w:rPr>
        <w:t xml:space="preserve"> o de reciclado. En su lugar debe considerarse envases biodegradables/</w:t>
      </w:r>
      <w:proofErr w:type="spellStart"/>
      <w:r w:rsidRPr="59CE584C">
        <w:rPr>
          <w:lang w:val="es-EC"/>
        </w:rPr>
        <w:t>compostables</w:t>
      </w:r>
      <w:proofErr w:type="spellEnd"/>
      <w:r w:rsidRPr="59CE584C">
        <w:rPr>
          <w:lang w:val="es-EC"/>
        </w:rPr>
        <w:t>.</w:t>
      </w:r>
    </w:p>
    <w:p w14:paraId="5CCD69DA" w14:textId="78ECB312" w:rsidR="00967F52" w:rsidRDefault="00967F52" w:rsidP="00C04398">
      <w:pPr>
        <w:pStyle w:val="ListParagraph"/>
        <w:numPr>
          <w:ilvl w:val="0"/>
          <w:numId w:val="16"/>
        </w:numPr>
        <w:spacing w:before="120" w:after="0" w:line="240" w:lineRule="auto"/>
        <w:contextualSpacing w:val="0"/>
        <w:jc w:val="both"/>
        <w:rPr>
          <w:lang w:val="es-EC"/>
        </w:rPr>
      </w:pPr>
      <w:r w:rsidRPr="00967F52">
        <w:rPr>
          <w:lang w:val="es-EC"/>
        </w:rPr>
        <w:t>UNICEF está apostando por un estilo de vida saludable para el personal, por lo que también es importante que los productos ofrecidos sigan esta línea, evitando el uso de azúcares añadidos y conservantes químicos en los productos, siendo también de preferencia de origen orgánico.</w:t>
      </w:r>
    </w:p>
    <w:p w14:paraId="02B4DD10" w14:textId="77777777" w:rsidR="00AA6D46" w:rsidRPr="00BF10AF" w:rsidRDefault="00AA6D46" w:rsidP="00AA6D46">
      <w:pPr>
        <w:pStyle w:val="ListParagraph"/>
        <w:spacing w:before="120" w:after="0" w:line="240" w:lineRule="auto"/>
        <w:contextualSpacing w:val="0"/>
        <w:jc w:val="both"/>
        <w:rPr>
          <w:lang w:val="es-EC"/>
        </w:rPr>
      </w:pPr>
    </w:p>
    <w:p w14:paraId="63D32B02" w14:textId="589680A5" w:rsidR="002A3860" w:rsidRPr="00537373" w:rsidRDefault="002A3860" w:rsidP="009E50B1">
      <w:pPr>
        <w:jc w:val="both"/>
        <w:rPr>
          <w:rFonts w:cstheme="minorHAnsi"/>
          <w:b/>
          <w:lang w:val="es-BO"/>
        </w:rPr>
      </w:pPr>
      <w:r w:rsidRPr="00537373">
        <w:rPr>
          <w:rFonts w:cstheme="minorHAnsi"/>
          <w:b/>
          <w:lang w:val="es-BO"/>
        </w:rPr>
        <w:t>¿Cuál es la responsabilidad de la empresa?</w:t>
      </w:r>
    </w:p>
    <w:p w14:paraId="10D73C01" w14:textId="77777777" w:rsidR="00D46C0E" w:rsidRPr="00D46C0E" w:rsidRDefault="00D46C0E" w:rsidP="00D46C0E">
      <w:pPr>
        <w:pStyle w:val="ListParagraph"/>
        <w:numPr>
          <w:ilvl w:val="0"/>
          <w:numId w:val="15"/>
        </w:numPr>
        <w:autoSpaceDE w:val="0"/>
        <w:autoSpaceDN w:val="0"/>
        <w:adjustRightInd w:val="0"/>
        <w:spacing w:after="0" w:line="240" w:lineRule="auto"/>
        <w:rPr>
          <w:rFonts w:ascii="Calibri" w:hAnsi="Calibri" w:cs="Calibri"/>
          <w:color w:val="000000"/>
          <w:lang w:val="es-BO"/>
        </w:rPr>
      </w:pPr>
      <w:r w:rsidRPr="00D46C0E">
        <w:rPr>
          <w:rFonts w:ascii="Calibri" w:hAnsi="Calibri" w:cs="Calibri"/>
          <w:color w:val="000000"/>
          <w:lang w:val="es-BO"/>
        </w:rPr>
        <w:t>Traer su propia vajilla y menaje de cocina.</w:t>
      </w:r>
    </w:p>
    <w:p w14:paraId="6E3BE81D" w14:textId="77777777" w:rsidR="007C4C72" w:rsidRPr="007C4C72" w:rsidRDefault="007C4C72" w:rsidP="00C04398">
      <w:pPr>
        <w:pStyle w:val="ListParagraph"/>
        <w:numPr>
          <w:ilvl w:val="0"/>
          <w:numId w:val="15"/>
        </w:numPr>
        <w:spacing w:before="120" w:after="0" w:line="240" w:lineRule="auto"/>
        <w:contextualSpacing w:val="0"/>
        <w:jc w:val="both"/>
        <w:rPr>
          <w:rFonts w:cstheme="minorHAnsi"/>
          <w:lang w:val="es-BO"/>
        </w:rPr>
      </w:pPr>
      <w:r w:rsidRPr="007C4C72">
        <w:rPr>
          <w:rFonts w:cstheme="minorHAnsi"/>
          <w:lang w:val="es-BO"/>
        </w:rPr>
        <w:t>Garantizar la calidad e higiene de los alimentos servidos.</w:t>
      </w:r>
    </w:p>
    <w:p w14:paraId="0B44822C" w14:textId="77777777" w:rsidR="007C4C72" w:rsidRPr="007C4C72" w:rsidRDefault="007C4C72" w:rsidP="00C04398">
      <w:pPr>
        <w:pStyle w:val="ListParagraph"/>
        <w:numPr>
          <w:ilvl w:val="0"/>
          <w:numId w:val="15"/>
        </w:numPr>
        <w:spacing w:before="120" w:after="0" w:line="240" w:lineRule="auto"/>
        <w:contextualSpacing w:val="0"/>
        <w:jc w:val="both"/>
        <w:rPr>
          <w:rFonts w:cstheme="minorHAnsi"/>
          <w:lang w:val="es-BO"/>
        </w:rPr>
      </w:pPr>
      <w:r w:rsidRPr="007C4C72">
        <w:rPr>
          <w:rFonts w:cstheme="minorHAnsi"/>
          <w:lang w:val="es-BO"/>
        </w:rPr>
        <w:t>Manejo adecuado de residuos para mantener la limpieza y el orden en las áreas de servicio.</w:t>
      </w:r>
    </w:p>
    <w:p w14:paraId="5E42792C" w14:textId="027E0A77" w:rsidR="007C4C72" w:rsidRDefault="007C4C72" w:rsidP="59CE584C">
      <w:pPr>
        <w:pStyle w:val="ListParagraph"/>
        <w:numPr>
          <w:ilvl w:val="0"/>
          <w:numId w:val="15"/>
        </w:numPr>
        <w:spacing w:before="120" w:after="0" w:line="240" w:lineRule="auto"/>
        <w:jc w:val="both"/>
        <w:rPr>
          <w:lang w:val="es-BO"/>
        </w:rPr>
      </w:pPr>
      <w:r w:rsidRPr="59CE584C">
        <w:rPr>
          <w:lang w:val="es-BO"/>
        </w:rPr>
        <w:t>Capacitación continua de</w:t>
      </w:r>
      <w:r w:rsidR="00564F3E" w:rsidRPr="59CE584C">
        <w:rPr>
          <w:lang w:val="es-BO"/>
        </w:rPr>
        <w:t xml:space="preserve"> su </w:t>
      </w:r>
      <w:r w:rsidRPr="59CE584C">
        <w:rPr>
          <w:lang w:val="es-BO"/>
        </w:rPr>
        <w:t>personal en normas de seguridad alimentaria y atención al cliente.</w:t>
      </w:r>
    </w:p>
    <w:p w14:paraId="5E0205A2" w14:textId="73C292BA" w:rsidR="00623748" w:rsidRDefault="00623748" w:rsidP="00C04398">
      <w:pPr>
        <w:pStyle w:val="ListParagraph"/>
        <w:numPr>
          <w:ilvl w:val="0"/>
          <w:numId w:val="15"/>
        </w:numPr>
        <w:spacing w:before="120" w:after="0" w:line="240" w:lineRule="auto"/>
        <w:contextualSpacing w:val="0"/>
        <w:jc w:val="both"/>
        <w:rPr>
          <w:rFonts w:cstheme="minorHAnsi"/>
          <w:lang w:val="es-BO"/>
        </w:rPr>
      </w:pPr>
      <w:r>
        <w:rPr>
          <w:rFonts w:cstheme="minorHAnsi"/>
          <w:lang w:val="es-BO"/>
        </w:rPr>
        <w:t>Observación de prácticas de seguridad industrial para</w:t>
      </w:r>
      <w:r w:rsidR="0088557B">
        <w:rPr>
          <w:rFonts w:cstheme="minorHAnsi"/>
          <w:lang w:val="es-BO"/>
        </w:rPr>
        <w:t xml:space="preserve"> la administración de la cocina y atención al cliente.</w:t>
      </w:r>
    </w:p>
    <w:p w14:paraId="3E266FBE" w14:textId="30A112F5" w:rsidR="00623748" w:rsidRPr="007C4C72" w:rsidRDefault="00623748" w:rsidP="00C04398">
      <w:pPr>
        <w:pStyle w:val="ListParagraph"/>
        <w:numPr>
          <w:ilvl w:val="0"/>
          <w:numId w:val="15"/>
        </w:numPr>
        <w:spacing w:before="120" w:after="0" w:line="240" w:lineRule="auto"/>
        <w:contextualSpacing w:val="0"/>
        <w:jc w:val="both"/>
        <w:rPr>
          <w:rFonts w:cstheme="minorHAnsi"/>
          <w:lang w:val="es-BO"/>
        </w:rPr>
      </w:pPr>
      <w:r>
        <w:rPr>
          <w:rFonts w:cstheme="minorHAnsi"/>
          <w:lang w:val="es-BO"/>
        </w:rPr>
        <w:t>Cumplimiento de políticas medioambientales.</w:t>
      </w:r>
    </w:p>
    <w:p w14:paraId="372F66C0" w14:textId="77777777" w:rsidR="007C4C72" w:rsidRDefault="007C4C72" w:rsidP="00C04398">
      <w:pPr>
        <w:pStyle w:val="ListParagraph"/>
        <w:numPr>
          <w:ilvl w:val="0"/>
          <w:numId w:val="15"/>
        </w:numPr>
        <w:spacing w:before="120" w:after="0" w:line="240" w:lineRule="auto"/>
        <w:contextualSpacing w:val="0"/>
        <w:jc w:val="both"/>
        <w:rPr>
          <w:rFonts w:cstheme="minorHAnsi"/>
          <w:lang w:val="es-BO"/>
        </w:rPr>
      </w:pPr>
      <w:r w:rsidRPr="007C4C72">
        <w:rPr>
          <w:rFonts w:cstheme="minorHAnsi"/>
          <w:lang w:val="es-BO"/>
        </w:rPr>
        <w:t>Mantenimiento de los equipos de cocina y cafetería para asegurar su funcionamiento óptimo.</w:t>
      </w:r>
    </w:p>
    <w:p w14:paraId="30859E74" w14:textId="77777777" w:rsidR="007C4C72" w:rsidRPr="007C4C72" w:rsidRDefault="007C4C72" w:rsidP="00C04398">
      <w:pPr>
        <w:pStyle w:val="ListParagraph"/>
        <w:numPr>
          <w:ilvl w:val="0"/>
          <w:numId w:val="15"/>
        </w:numPr>
        <w:spacing w:before="120" w:after="0" w:line="240" w:lineRule="auto"/>
        <w:contextualSpacing w:val="0"/>
        <w:jc w:val="both"/>
        <w:rPr>
          <w:rFonts w:cstheme="minorHAnsi"/>
          <w:lang w:val="es-BO"/>
        </w:rPr>
      </w:pPr>
      <w:r w:rsidRPr="007C4C72">
        <w:rPr>
          <w:rFonts w:cstheme="minorHAnsi"/>
          <w:lang w:val="es-BO"/>
        </w:rPr>
        <w:t>Adecuar el menú según las temporadas y las preferencias de los empleados, sin costo adicional.</w:t>
      </w:r>
    </w:p>
    <w:p w14:paraId="111CA5A8" w14:textId="77777777" w:rsidR="007C4C72" w:rsidRPr="007C4C72" w:rsidRDefault="007C4C72" w:rsidP="00C04398">
      <w:pPr>
        <w:pStyle w:val="ListParagraph"/>
        <w:numPr>
          <w:ilvl w:val="0"/>
          <w:numId w:val="15"/>
        </w:numPr>
        <w:spacing w:before="120" w:after="0" w:line="240" w:lineRule="auto"/>
        <w:contextualSpacing w:val="0"/>
        <w:jc w:val="both"/>
        <w:rPr>
          <w:rFonts w:cstheme="minorHAnsi"/>
          <w:lang w:val="es-BO"/>
        </w:rPr>
      </w:pPr>
      <w:r w:rsidRPr="007C4C72">
        <w:rPr>
          <w:rFonts w:cstheme="minorHAnsi"/>
          <w:lang w:val="es-BO"/>
        </w:rPr>
        <w:t>Registro y control de inventarios para evitar desabastos y desperdicios.</w:t>
      </w:r>
    </w:p>
    <w:p w14:paraId="4D451A9F" w14:textId="78B219FA" w:rsidR="002A3860" w:rsidRPr="007D4B29" w:rsidRDefault="007C4C72" w:rsidP="00C04398">
      <w:pPr>
        <w:pStyle w:val="ListParagraph"/>
        <w:numPr>
          <w:ilvl w:val="0"/>
          <w:numId w:val="15"/>
        </w:numPr>
        <w:spacing w:before="120" w:after="0" w:line="240" w:lineRule="auto"/>
        <w:contextualSpacing w:val="0"/>
        <w:jc w:val="both"/>
        <w:rPr>
          <w:rFonts w:cstheme="minorHAnsi"/>
          <w:lang w:val="es-BO"/>
        </w:rPr>
      </w:pPr>
      <w:r w:rsidRPr="59CE584C">
        <w:rPr>
          <w:lang w:val="es-BO"/>
        </w:rPr>
        <w:t>Asegurar la disponibilidad de personal suficiente para cubrir todos los horarios de servicio e</w:t>
      </w:r>
      <w:r w:rsidRPr="007D4B29">
        <w:rPr>
          <w:lang w:val="es-BO"/>
        </w:rPr>
        <w:t>specificados.</w:t>
      </w:r>
    </w:p>
    <w:p w14:paraId="4868C427" w14:textId="6AF30CB5" w:rsidR="3C25F298" w:rsidRPr="007D4B29" w:rsidRDefault="3C25F298" w:rsidP="59CE584C">
      <w:pPr>
        <w:pStyle w:val="ListParagraph"/>
        <w:numPr>
          <w:ilvl w:val="0"/>
          <w:numId w:val="15"/>
        </w:numPr>
        <w:spacing w:before="120" w:after="0" w:line="240" w:lineRule="auto"/>
        <w:contextualSpacing w:val="0"/>
        <w:jc w:val="both"/>
        <w:rPr>
          <w:rFonts w:cstheme="minorHAnsi"/>
          <w:lang w:val="es-BO"/>
        </w:rPr>
      </w:pPr>
      <w:r w:rsidRPr="007D4B29">
        <w:rPr>
          <w:lang w:val="es-BO"/>
        </w:rPr>
        <w:lastRenderedPageBreak/>
        <w:t xml:space="preserve">A fin de año </w:t>
      </w:r>
      <w:r w:rsidRPr="007D4B29">
        <w:rPr>
          <w:rFonts w:cstheme="minorHAnsi"/>
          <w:lang w:val="es-BO"/>
        </w:rPr>
        <w:t>presentar su plan de vacaciones</w:t>
      </w:r>
      <w:r w:rsidR="7F8E5E9C" w:rsidRPr="007D4B29">
        <w:rPr>
          <w:rFonts w:cstheme="minorHAnsi"/>
          <w:lang w:val="es-BO"/>
        </w:rPr>
        <w:t xml:space="preserve"> para </w:t>
      </w:r>
      <w:r w:rsidR="19085837" w:rsidRPr="007D4B29">
        <w:rPr>
          <w:rFonts w:cstheme="minorHAnsi"/>
          <w:lang w:val="es-BO"/>
        </w:rPr>
        <w:t>aprobación</w:t>
      </w:r>
      <w:r w:rsidR="44E97DD6" w:rsidRPr="007D4B29">
        <w:rPr>
          <w:rFonts w:cstheme="minorHAnsi"/>
          <w:lang w:val="es-BO"/>
        </w:rPr>
        <w:t xml:space="preserve"> de UNICEF</w:t>
      </w:r>
      <w:r w:rsidRPr="007D4B29">
        <w:rPr>
          <w:rFonts w:cstheme="minorHAnsi"/>
          <w:lang w:val="es-BO"/>
        </w:rPr>
        <w:t xml:space="preserve">, mismo que debe coincidir con el plan de vacaciones de UNICEF, </w:t>
      </w:r>
      <w:r w:rsidR="6E68559F" w:rsidRPr="007D4B29">
        <w:rPr>
          <w:rFonts w:cstheme="minorHAnsi"/>
          <w:lang w:val="es-BO"/>
        </w:rPr>
        <w:t xml:space="preserve">ya que </w:t>
      </w:r>
      <w:r w:rsidRPr="007D4B29">
        <w:rPr>
          <w:rFonts w:cstheme="minorHAnsi"/>
          <w:lang w:val="es-BO"/>
        </w:rPr>
        <w:t xml:space="preserve">la </w:t>
      </w:r>
      <w:r w:rsidR="68545038" w:rsidRPr="007D4B29">
        <w:rPr>
          <w:rFonts w:cstheme="minorHAnsi"/>
          <w:lang w:val="es-BO"/>
        </w:rPr>
        <w:t>mayoría</w:t>
      </w:r>
      <w:r w:rsidR="079F5AE2" w:rsidRPr="007D4B29">
        <w:rPr>
          <w:rFonts w:cstheme="minorHAnsi"/>
          <w:lang w:val="es-BO"/>
        </w:rPr>
        <w:t xml:space="preserve"> del personal </w:t>
      </w:r>
      <w:r w:rsidR="13A55630" w:rsidRPr="007D4B29">
        <w:rPr>
          <w:rFonts w:cstheme="minorHAnsi"/>
          <w:lang w:val="es-BO"/>
        </w:rPr>
        <w:t>de UNICEF s</w:t>
      </w:r>
      <w:r w:rsidR="079F5AE2" w:rsidRPr="007D4B29">
        <w:rPr>
          <w:rFonts w:cstheme="minorHAnsi"/>
          <w:lang w:val="es-BO"/>
        </w:rPr>
        <w:t xml:space="preserve">ale de vacaciones </w:t>
      </w:r>
      <w:r w:rsidR="604A6E8C" w:rsidRPr="007D4B29">
        <w:rPr>
          <w:rFonts w:cstheme="minorHAnsi"/>
          <w:lang w:val="es-BO"/>
        </w:rPr>
        <w:t>por lo que es un</w:t>
      </w:r>
      <w:r w:rsidR="079F5AE2" w:rsidRPr="007D4B29">
        <w:rPr>
          <w:rFonts w:cstheme="minorHAnsi"/>
          <w:lang w:val="es-BO"/>
        </w:rPr>
        <w:t xml:space="preserve"> </w:t>
      </w:r>
      <w:r w:rsidR="007D4B29" w:rsidRPr="007D4B29">
        <w:rPr>
          <w:rFonts w:cstheme="minorHAnsi"/>
          <w:lang w:val="es-BO"/>
        </w:rPr>
        <w:t>lapso</w:t>
      </w:r>
      <w:r w:rsidR="079F5AE2" w:rsidRPr="007D4B29">
        <w:rPr>
          <w:rFonts w:cstheme="minorHAnsi"/>
          <w:lang w:val="es-BO"/>
        </w:rPr>
        <w:t xml:space="preserve"> ideal para que el </w:t>
      </w:r>
      <w:r w:rsidR="6966DBEE" w:rsidRPr="007D4B29">
        <w:rPr>
          <w:rFonts w:cstheme="minorHAnsi"/>
          <w:lang w:val="es-BO"/>
        </w:rPr>
        <w:t>s</w:t>
      </w:r>
      <w:r w:rsidR="079F5AE2" w:rsidRPr="007D4B29">
        <w:rPr>
          <w:rFonts w:cstheme="minorHAnsi"/>
          <w:lang w:val="es-BO"/>
        </w:rPr>
        <w:t xml:space="preserve">ervicio de </w:t>
      </w:r>
      <w:r w:rsidR="5DDB1F35" w:rsidRPr="007D4B29">
        <w:rPr>
          <w:rFonts w:cstheme="minorHAnsi"/>
          <w:lang w:val="es-BO"/>
        </w:rPr>
        <w:t>c</w:t>
      </w:r>
      <w:r w:rsidR="5BA0930A" w:rsidRPr="007D4B29">
        <w:rPr>
          <w:rFonts w:cstheme="minorHAnsi"/>
          <w:lang w:val="es-BO"/>
        </w:rPr>
        <w:t>afetería</w:t>
      </w:r>
      <w:r w:rsidR="079F5AE2" w:rsidRPr="007D4B29">
        <w:rPr>
          <w:rFonts w:cstheme="minorHAnsi"/>
          <w:lang w:val="es-BO"/>
        </w:rPr>
        <w:t xml:space="preserve"> </w:t>
      </w:r>
      <w:r w:rsidR="0FA5E2A3" w:rsidRPr="007D4B29">
        <w:rPr>
          <w:rFonts w:cstheme="minorHAnsi"/>
          <w:lang w:val="es-BO"/>
        </w:rPr>
        <w:t>también</w:t>
      </w:r>
      <w:r w:rsidR="079F5AE2" w:rsidRPr="007D4B29">
        <w:rPr>
          <w:rFonts w:cstheme="minorHAnsi"/>
          <w:lang w:val="es-BO"/>
        </w:rPr>
        <w:t xml:space="preserve"> pueda salir de vacaciones.</w:t>
      </w:r>
    </w:p>
    <w:p w14:paraId="02FA7447" w14:textId="0C503C45" w:rsidR="000E2259" w:rsidRDefault="2B22DB59" w:rsidP="007D4B29">
      <w:pPr>
        <w:pStyle w:val="ListParagraph"/>
        <w:numPr>
          <w:ilvl w:val="0"/>
          <w:numId w:val="15"/>
        </w:numPr>
        <w:spacing w:before="120" w:after="0" w:line="240" w:lineRule="auto"/>
        <w:contextualSpacing w:val="0"/>
        <w:jc w:val="both"/>
        <w:rPr>
          <w:lang w:val="es-BO"/>
        </w:rPr>
      </w:pPr>
      <w:r w:rsidRPr="007D4B29">
        <w:rPr>
          <w:rFonts w:cstheme="minorHAnsi"/>
          <w:lang w:val="es-BO"/>
        </w:rPr>
        <w:t>Acatar los feriados</w:t>
      </w:r>
      <w:r w:rsidRPr="007D4B29">
        <w:rPr>
          <w:lang w:val="es-BO"/>
        </w:rPr>
        <w:t xml:space="preserve"> nacionales.</w:t>
      </w:r>
    </w:p>
    <w:p w14:paraId="3D71C878" w14:textId="77777777" w:rsidR="007D4B29" w:rsidRPr="007D4B29" w:rsidRDefault="007D4B29" w:rsidP="007D4B29">
      <w:pPr>
        <w:pStyle w:val="ListParagraph"/>
        <w:spacing w:before="120" w:after="0" w:line="240" w:lineRule="auto"/>
        <w:contextualSpacing w:val="0"/>
        <w:jc w:val="both"/>
        <w:rPr>
          <w:lang w:val="es-BO"/>
        </w:rPr>
      </w:pPr>
    </w:p>
    <w:p w14:paraId="7F0E1A50" w14:textId="38071697" w:rsidR="002A3860" w:rsidRPr="00537373" w:rsidRDefault="002A3860" w:rsidP="002A3860">
      <w:pPr>
        <w:jc w:val="both"/>
        <w:rPr>
          <w:rFonts w:cstheme="minorHAnsi"/>
          <w:lang w:val="es-BO"/>
        </w:rPr>
      </w:pPr>
      <w:r w:rsidRPr="00537373">
        <w:rPr>
          <w:rFonts w:cstheme="minorHAnsi"/>
          <w:lang w:val="es-BO"/>
        </w:rPr>
        <w:t>En caso de incumplimiento</w:t>
      </w:r>
      <w:r>
        <w:rPr>
          <w:rFonts w:cstheme="minorHAnsi"/>
          <w:lang w:val="es-BO"/>
        </w:rPr>
        <w:t>, la empresa</w:t>
      </w:r>
      <w:r w:rsidRPr="00537373">
        <w:rPr>
          <w:rFonts w:cstheme="minorHAnsi"/>
          <w:lang w:val="es-BO"/>
        </w:rPr>
        <w:t xml:space="preserve"> deberá resarcir cualquier daño o perjuicio que cause al </w:t>
      </w:r>
      <w:r>
        <w:rPr>
          <w:rFonts w:cstheme="minorHAnsi"/>
          <w:lang w:val="es-BO"/>
        </w:rPr>
        <w:t>t</w:t>
      </w:r>
      <w:r w:rsidRPr="00537373">
        <w:rPr>
          <w:rFonts w:cstheme="minorHAnsi"/>
          <w:lang w:val="es-BO"/>
        </w:rPr>
        <w:t>itular de la información, UNICEF y/o cualquier otra institución como consecuencia del indebido uso, tratamiento, divulgación no consentida, acceso no permitido o incumplimiento de las obligaciones pactadas.</w:t>
      </w:r>
    </w:p>
    <w:p w14:paraId="3C02BE2C" w14:textId="0A073122" w:rsidR="002A3860" w:rsidRPr="0075663F" w:rsidRDefault="002A3860" w:rsidP="0075663F">
      <w:pPr>
        <w:pStyle w:val="ListParagraph"/>
        <w:ind w:left="0"/>
        <w:jc w:val="both"/>
        <w:rPr>
          <w:rFonts w:cstheme="minorHAnsi"/>
          <w:b/>
          <w:lang w:val="es-BO"/>
        </w:rPr>
      </w:pPr>
      <w:r w:rsidRPr="0075663F">
        <w:rPr>
          <w:rFonts w:cstheme="minorHAnsi"/>
          <w:b/>
          <w:lang w:val="es-BO"/>
        </w:rPr>
        <w:t>R</w:t>
      </w:r>
      <w:r w:rsidR="0075663F">
        <w:rPr>
          <w:rFonts w:cstheme="minorHAnsi"/>
          <w:b/>
          <w:lang w:val="es-BO"/>
        </w:rPr>
        <w:t>elación laboral</w:t>
      </w:r>
    </w:p>
    <w:p w14:paraId="50467174" w14:textId="77777777" w:rsidR="002A3860" w:rsidRPr="00537373" w:rsidRDefault="002A3860" w:rsidP="00C04398">
      <w:pPr>
        <w:pStyle w:val="ListParagraph"/>
        <w:numPr>
          <w:ilvl w:val="0"/>
          <w:numId w:val="12"/>
        </w:numPr>
        <w:spacing w:before="120" w:after="0" w:line="240" w:lineRule="auto"/>
        <w:contextualSpacing w:val="0"/>
        <w:jc w:val="both"/>
        <w:rPr>
          <w:rFonts w:cstheme="minorHAnsi"/>
          <w:lang w:val="es-BO"/>
        </w:rPr>
      </w:pPr>
      <w:r w:rsidRPr="00537373">
        <w:rPr>
          <w:rFonts w:cstheme="minorHAnsi"/>
          <w:lang w:val="es-BO"/>
        </w:rPr>
        <w:t>La empresa debe asegurar el cumplimiento de todas las normas laborales y sociales establecidas en el país con su personal.</w:t>
      </w:r>
    </w:p>
    <w:p w14:paraId="397B5651" w14:textId="77777777" w:rsidR="002A3860" w:rsidRPr="00537373" w:rsidRDefault="002A3860" w:rsidP="00C04398">
      <w:pPr>
        <w:pStyle w:val="ListParagraph"/>
        <w:numPr>
          <w:ilvl w:val="0"/>
          <w:numId w:val="12"/>
        </w:numPr>
        <w:spacing w:before="120" w:after="0" w:line="240" w:lineRule="auto"/>
        <w:contextualSpacing w:val="0"/>
        <w:jc w:val="both"/>
        <w:rPr>
          <w:rFonts w:cstheme="minorHAnsi"/>
          <w:lang w:val="es-BO"/>
        </w:rPr>
      </w:pPr>
      <w:r w:rsidRPr="00537373">
        <w:rPr>
          <w:rFonts w:cstheme="minorHAnsi"/>
          <w:lang w:val="es-BO"/>
        </w:rPr>
        <w:t>La relación laboral, patronal y social con el personal vinculado a est</w:t>
      </w:r>
      <w:r>
        <w:rPr>
          <w:rFonts w:cstheme="minorHAnsi"/>
          <w:lang w:val="es-BO"/>
        </w:rPr>
        <w:t>e servicio</w:t>
      </w:r>
      <w:r w:rsidRPr="00537373">
        <w:rPr>
          <w:rFonts w:cstheme="minorHAnsi"/>
          <w:lang w:val="es-BO"/>
        </w:rPr>
        <w:t xml:space="preserve"> es completamente de la empresa. UNICEF no tendrá ninguna responsabilidad con el personal contratado para este fin.</w:t>
      </w:r>
    </w:p>
    <w:p w14:paraId="5D10328F" w14:textId="77777777" w:rsidR="006675E3" w:rsidRPr="00537373" w:rsidRDefault="006675E3" w:rsidP="00C04398">
      <w:pPr>
        <w:pStyle w:val="ListParagraph"/>
        <w:numPr>
          <w:ilvl w:val="0"/>
          <w:numId w:val="12"/>
        </w:numPr>
        <w:spacing w:before="120" w:after="0" w:line="240" w:lineRule="auto"/>
        <w:contextualSpacing w:val="0"/>
        <w:jc w:val="both"/>
        <w:rPr>
          <w:rFonts w:cstheme="minorHAnsi"/>
          <w:lang w:val="es-BO"/>
        </w:rPr>
      </w:pPr>
      <w:r w:rsidRPr="00537373">
        <w:rPr>
          <w:rFonts w:cstheme="minorHAnsi"/>
          <w:lang w:val="es-BO"/>
        </w:rPr>
        <w:t>La empresa deberá contar con todas las medidas de seguridad de su personal (como seguros contra accidentes) en el cumplimiento de las tareas encomendadas en estos Términos de Referencia, UNICEF no tendrá ninguna responsabilidad directa o indirecta sobre posibles accidentes del personal en el cumplimiento de sus funciones.</w:t>
      </w:r>
    </w:p>
    <w:p w14:paraId="607F3FAF" w14:textId="2C3C9720" w:rsidR="00A67297" w:rsidRDefault="006675E3" w:rsidP="59CE584C">
      <w:pPr>
        <w:pStyle w:val="ListParagraph"/>
        <w:numPr>
          <w:ilvl w:val="0"/>
          <w:numId w:val="12"/>
        </w:numPr>
        <w:spacing w:before="120" w:after="0" w:line="240" w:lineRule="auto"/>
        <w:jc w:val="both"/>
        <w:rPr>
          <w:lang w:val="es-BO"/>
        </w:rPr>
      </w:pPr>
      <w:r w:rsidRPr="59CE584C">
        <w:rPr>
          <w:lang w:val="es-BO"/>
        </w:rPr>
        <w:t>La empresa deberá contar con los más altos estándares de seguridad</w:t>
      </w:r>
      <w:r w:rsidR="5E834753" w:rsidRPr="59CE584C">
        <w:rPr>
          <w:lang w:val="es-BO"/>
        </w:rPr>
        <w:t>, inocuidad</w:t>
      </w:r>
      <w:r w:rsidRPr="59CE584C">
        <w:rPr>
          <w:lang w:val="es-BO"/>
        </w:rPr>
        <w:t xml:space="preserve"> y ética en el manejo de l</w:t>
      </w:r>
      <w:r w:rsidR="0070782E" w:rsidRPr="59CE584C">
        <w:rPr>
          <w:lang w:val="es-BO"/>
        </w:rPr>
        <w:t>os alimentos.</w:t>
      </w:r>
    </w:p>
    <w:p w14:paraId="07241C75" w14:textId="77777777" w:rsidR="00D54A28" w:rsidRDefault="00A67297" w:rsidP="00C04398">
      <w:pPr>
        <w:pStyle w:val="ListParagraph"/>
        <w:numPr>
          <w:ilvl w:val="0"/>
          <w:numId w:val="12"/>
        </w:numPr>
        <w:spacing w:before="120" w:after="0" w:line="240" w:lineRule="auto"/>
        <w:contextualSpacing w:val="0"/>
        <w:jc w:val="both"/>
        <w:rPr>
          <w:rFonts w:cstheme="minorHAnsi"/>
          <w:lang w:val="es-BO"/>
        </w:rPr>
      </w:pPr>
      <w:r w:rsidRPr="00A67297">
        <w:rPr>
          <w:rFonts w:cstheme="minorHAnsi"/>
          <w:lang w:val="es-BO"/>
        </w:rPr>
        <w:t>La empresa se compromete a proporcionar capacitación continua a su personal para asegurar que todos los empleados estén actualizados con las mejores prácticas en servicio al cliente</w:t>
      </w:r>
      <w:r>
        <w:rPr>
          <w:rFonts w:cstheme="minorHAnsi"/>
          <w:lang w:val="es-BO"/>
        </w:rPr>
        <w:t>.</w:t>
      </w:r>
    </w:p>
    <w:p w14:paraId="5170742F" w14:textId="778E506F" w:rsidR="006675E3" w:rsidRPr="00537373" w:rsidRDefault="00D54A28" w:rsidP="00C04398">
      <w:pPr>
        <w:pStyle w:val="ListParagraph"/>
        <w:numPr>
          <w:ilvl w:val="0"/>
          <w:numId w:val="12"/>
        </w:numPr>
        <w:spacing w:before="120" w:after="0" w:line="240" w:lineRule="auto"/>
        <w:contextualSpacing w:val="0"/>
        <w:jc w:val="both"/>
        <w:rPr>
          <w:rFonts w:cstheme="minorHAnsi"/>
          <w:lang w:val="es-BO"/>
        </w:rPr>
      </w:pPr>
      <w:r w:rsidRPr="00D54A28">
        <w:rPr>
          <w:rFonts w:cstheme="minorHAnsi"/>
          <w:lang w:val="es-BO"/>
        </w:rPr>
        <w:t xml:space="preserve">La empresa será responsable de la evaluación y supervisión del desempeño laboral de su personal, asegurando que todos los empleados cumplan con los estándares de calidad y eficiencia requeridos por UNICEF. </w:t>
      </w:r>
      <w:r w:rsidR="006675E3" w:rsidRPr="00537373">
        <w:rPr>
          <w:rFonts w:cstheme="minorHAnsi"/>
          <w:lang w:val="es-BO"/>
        </w:rPr>
        <w:t xml:space="preserve"> </w:t>
      </w:r>
    </w:p>
    <w:p w14:paraId="32C06868" w14:textId="77777777" w:rsidR="00892A43" w:rsidRDefault="00892A43" w:rsidP="00027292">
      <w:pPr>
        <w:spacing w:after="120" w:line="240" w:lineRule="auto"/>
        <w:jc w:val="both"/>
        <w:rPr>
          <w:lang w:val="es-BO"/>
        </w:rPr>
      </w:pPr>
    </w:p>
    <w:p w14:paraId="18C6791B" w14:textId="7F145753" w:rsidR="00240C4E" w:rsidRPr="00A62A40" w:rsidRDefault="00AA2DB5" w:rsidP="00027292">
      <w:pPr>
        <w:spacing w:after="120" w:line="240" w:lineRule="auto"/>
        <w:jc w:val="both"/>
        <w:rPr>
          <w:b/>
          <w:bCs/>
          <w:lang w:val="es-BO"/>
        </w:rPr>
      </w:pPr>
      <w:r>
        <w:rPr>
          <w:b/>
          <w:bCs/>
          <w:lang w:val="es-BO"/>
        </w:rPr>
        <w:t>4</w:t>
      </w:r>
      <w:r w:rsidR="00125D54" w:rsidRPr="00A62A40">
        <w:rPr>
          <w:b/>
          <w:bCs/>
          <w:lang w:val="es-BO"/>
        </w:rPr>
        <w:t>. RESULTADOS ESPERADOS</w:t>
      </w:r>
    </w:p>
    <w:p w14:paraId="165E9837" w14:textId="77777777" w:rsidR="00562ED6" w:rsidRPr="00562ED6" w:rsidRDefault="00562ED6" w:rsidP="00562ED6">
      <w:pPr>
        <w:spacing w:after="120" w:line="240" w:lineRule="auto"/>
        <w:jc w:val="both"/>
        <w:rPr>
          <w:rFonts w:cstheme="minorHAnsi"/>
          <w:bCs/>
          <w:lang w:val="es-BO"/>
        </w:rPr>
      </w:pPr>
      <w:r w:rsidRPr="00562ED6">
        <w:rPr>
          <w:rFonts w:cstheme="minorHAnsi"/>
          <w:bCs/>
          <w:lang w:val="es-BO"/>
        </w:rPr>
        <w:t>a. Proporcionar atención de servicio de cafetería:</w:t>
      </w:r>
    </w:p>
    <w:p w14:paraId="4602384B" w14:textId="77777777" w:rsidR="00562ED6" w:rsidRPr="00562ED6" w:rsidRDefault="00562ED6" w:rsidP="00562ED6">
      <w:pPr>
        <w:spacing w:after="120" w:line="240" w:lineRule="auto"/>
        <w:jc w:val="both"/>
        <w:rPr>
          <w:rFonts w:cstheme="minorHAnsi"/>
          <w:bCs/>
          <w:lang w:val="es-BO"/>
        </w:rPr>
      </w:pPr>
      <w:r w:rsidRPr="008B028C">
        <w:rPr>
          <w:rFonts w:cstheme="minorHAnsi"/>
          <w:b/>
          <w:lang w:val="es-BO"/>
        </w:rPr>
        <w:t>Resultado:</w:t>
      </w:r>
      <w:r w:rsidRPr="00562ED6">
        <w:rPr>
          <w:rFonts w:cstheme="minorHAnsi"/>
          <w:bCs/>
          <w:lang w:val="es-BO"/>
        </w:rPr>
        <w:t xml:space="preserve"> Un servicio de cafetería eficiente y satisfactorio para las agencias mencionadas, con una disponibilidad horaria que cubre las necesidades diarias del personal, mejorando la experiencia laboral y la satisfacción de los empleados.</w:t>
      </w:r>
    </w:p>
    <w:p w14:paraId="5E366591" w14:textId="77777777" w:rsidR="00562ED6" w:rsidRPr="00562ED6" w:rsidRDefault="00562ED6" w:rsidP="00306707">
      <w:pPr>
        <w:spacing w:after="0" w:line="240" w:lineRule="auto"/>
        <w:jc w:val="both"/>
        <w:rPr>
          <w:rFonts w:cstheme="minorHAnsi"/>
          <w:bCs/>
          <w:lang w:val="es-BO"/>
        </w:rPr>
      </w:pPr>
    </w:p>
    <w:p w14:paraId="67E36116" w14:textId="77777777" w:rsidR="00562ED6" w:rsidRPr="00562ED6" w:rsidRDefault="00562ED6" w:rsidP="00562ED6">
      <w:pPr>
        <w:spacing w:after="120" w:line="240" w:lineRule="auto"/>
        <w:jc w:val="both"/>
        <w:rPr>
          <w:rFonts w:cstheme="minorHAnsi"/>
          <w:bCs/>
          <w:lang w:val="es-BO"/>
        </w:rPr>
      </w:pPr>
      <w:r w:rsidRPr="00562ED6">
        <w:rPr>
          <w:rFonts w:cstheme="minorHAnsi"/>
          <w:bCs/>
          <w:lang w:val="es-BO"/>
        </w:rPr>
        <w:t>b. Disponibilidad de atención extraordinaria:</w:t>
      </w:r>
    </w:p>
    <w:p w14:paraId="19107B09" w14:textId="77777777" w:rsidR="00562ED6" w:rsidRPr="00562ED6" w:rsidRDefault="00562ED6" w:rsidP="00562ED6">
      <w:pPr>
        <w:spacing w:after="120" w:line="240" w:lineRule="auto"/>
        <w:jc w:val="both"/>
        <w:rPr>
          <w:rFonts w:cstheme="minorHAnsi"/>
          <w:bCs/>
          <w:lang w:val="es-BO"/>
        </w:rPr>
      </w:pPr>
      <w:r w:rsidRPr="00D007E0">
        <w:rPr>
          <w:rFonts w:cstheme="minorHAnsi"/>
          <w:b/>
          <w:lang w:val="es-BO"/>
        </w:rPr>
        <w:t>Resultado:</w:t>
      </w:r>
      <w:r w:rsidRPr="00562ED6">
        <w:rPr>
          <w:rFonts w:cstheme="minorHAnsi"/>
          <w:bCs/>
          <w:lang w:val="es-BO"/>
        </w:rPr>
        <w:t xml:space="preserve"> Capacidad para adaptarse a los requerimientos específicos de eventos y actividades fuera del horario habitual, garantizando un servicio continuo y de calidad que facilita la organización y ejecución de talleres, reuniones y eventos sin interrupciones.</w:t>
      </w:r>
    </w:p>
    <w:p w14:paraId="284CCD48" w14:textId="77777777" w:rsidR="00562ED6" w:rsidRPr="00562ED6" w:rsidRDefault="00562ED6" w:rsidP="00306707">
      <w:pPr>
        <w:spacing w:after="0" w:line="240" w:lineRule="auto"/>
        <w:jc w:val="both"/>
        <w:rPr>
          <w:rFonts w:cstheme="minorHAnsi"/>
          <w:bCs/>
          <w:lang w:val="es-BO"/>
        </w:rPr>
      </w:pPr>
    </w:p>
    <w:p w14:paraId="256C01CC" w14:textId="77777777" w:rsidR="00562ED6" w:rsidRPr="00562ED6" w:rsidRDefault="00562ED6" w:rsidP="00562ED6">
      <w:pPr>
        <w:spacing w:after="120" w:line="240" w:lineRule="auto"/>
        <w:jc w:val="both"/>
        <w:rPr>
          <w:rFonts w:cstheme="minorHAnsi"/>
          <w:bCs/>
          <w:lang w:val="es-BO"/>
        </w:rPr>
      </w:pPr>
      <w:r w:rsidRPr="00562ED6">
        <w:rPr>
          <w:rFonts w:cstheme="minorHAnsi"/>
          <w:bCs/>
          <w:lang w:val="es-BO"/>
        </w:rPr>
        <w:t xml:space="preserve">c. Provisión de té, café, mates, </w:t>
      </w:r>
      <w:proofErr w:type="spellStart"/>
      <w:r w:rsidRPr="00562ED6">
        <w:rPr>
          <w:rFonts w:cstheme="minorHAnsi"/>
          <w:bCs/>
          <w:lang w:val="es-BO"/>
        </w:rPr>
        <w:t>chocolike</w:t>
      </w:r>
      <w:proofErr w:type="spellEnd"/>
      <w:r w:rsidRPr="00562ED6">
        <w:rPr>
          <w:rFonts w:cstheme="minorHAnsi"/>
          <w:bCs/>
          <w:lang w:val="es-BO"/>
        </w:rPr>
        <w:t xml:space="preserve"> y azúcar:</w:t>
      </w:r>
    </w:p>
    <w:p w14:paraId="3B8DC341" w14:textId="771ECD87" w:rsidR="00562ED6" w:rsidRPr="00562ED6" w:rsidRDefault="00562ED6" w:rsidP="00306707">
      <w:pPr>
        <w:spacing w:after="0" w:line="240" w:lineRule="auto"/>
        <w:jc w:val="both"/>
        <w:rPr>
          <w:rFonts w:cstheme="minorHAnsi"/>
          <w:bCs/>
          <w:lang w:val="es-BO"/>
        </w:rPr>
      </w:pPr>
      <w:r w:rsidRPr="00D007E0">
        <w:rPr>
          <w:rFonts w:cstheme="minorHAnsi"/>
          <w:b/>
          <w:lang w:val="es-BO"/>
        </w:rPr>
        <w:lastRenderedPageBreak/>
        <w:t>Resultado:</w:t>
      </w:r>
      <w:r w:rsidRPr="00562ED6">
        <w:rPr>
          <w:rFonts w:cstheme="minorHAnsi"/>
          <w:bCs/>
          <w:lang w:val="es-BO"/>
        </w:rPr>
        <w:t xml:space="preserve"> Suministro constante asegurando que todo el personal, incluidos los de seguridad, tenga acceso a estos productos, lo que contribuye a la comodidad y bienestar en el trabajo.</w:t>
      </w:r>
    </w:p>
    <w:p w14:paraId="48886DC7" w14:textId="77777777" w:rsidR="00562ED6" w:rsidRPr="00562ED6" w:rsidRDefault="00562ED6" w:rsidP="00306707">
      <w:pPr>
        <w:spacing w:after="0" w:line="240" w:lineRule="auto"/>
        <w:jc w:val="both"/>
        <w:rPr>
          <w:rFonts w:cstheme="minorHAnsi"/>
          <w:bCs/>
          <w:lang w:val="es-BO"/>
        </w:rPr>
      </w:pPr>
    </w:p>
    <w:p w14:paraId="34E84AFA" w14:textId="77777777" w:rsidR="00562ED6" w:rsidRPr="00562ED6" w:rsidRDefault="00562ED6" w:rsidP="00562ED6">
      <w:pPr>
        <w:spacing w:after="120" w:line="240" w:lineRule="auto"/>
        <w:jc w:val="both"/>
        <w:rPr>
          <w:rFonts w:cstheme="minorHAnsi"/>
          <w:bCs/>
          <w:lang w:val="es-BO"/>
        </w:rPr>
      </w:pPr>
      <w:r w:rsidRPr="00562ED6">
        <w:rPr>
          <w:rFonts w:cstheme="minorHAnsi"/>
          <w:bCs/>
          <w:lang w:val="es-BO"/>
        </w:rPr>
        <w:t>d. Limpieza permanente del menaje de las cocinas:</w:t>
      </w:r>
    </w:p>
    <w:p w14:paraId="4E9130EF" w14:textId="28083B8A" w:rsidR="00562ED6" w:rsidRPr="00562ED6" w:rsidRDefault="00562ED6" w:rsidP="00562ED6">
      <w:pPr>
        <w:spacing w:after="120" w:line="240" w:lineRule="auto"/>
        <w:jc w:val="both"/>
        <w:rPr>
          <w:rFonts w:cstheme="minorHAnsi"/>
          <w:bCs/>
          <w:lang w:val="es-BO"/>
        </w:rPr>
      </w:pPr>
      <w:r w:rsidRPr="00D007E0">
        <w:rPr>
          <w:rFonts w:cstheme="minorHAnsi"/>
          <w:b/>
          <w:lang w:val="es-BO"/>
        </w:rPr>
        <w:t>Resultado:</w:t>
      </w:r>
      <w:r w:rsidRPr="00562ED6">
        <w:rPr>
          <w:rFonts w:cstheme="minorHAnsi"/>
          <w:bCs/>
          <w:lang w:val="es-BO"/>
        </w:rPr>
        <w:t xml:space="preserve"> Mantenimiento de un entorno limpio y ordenado en las áreas de cocina, promoviendo la higiene y reduciendo el riesgo de contaminación alimentaria.</w:t>
      </w:r>
    </w:p>
    <w:p w14:paraId="330F320B" w14:textId="77777777" w:rsidR="00562ED6" w:rsidRPr="00562ED6" w:rsidRDefault="00562ED6" w:rsidP="00306707">
      <w:pPr>
        <w:spacing w:after="0" w:line="240" w:lineRule="auto"/>
        <w:jc w:val="both"/>
        <w:rPr>
          <w:rFonts w:cstheme="minorHAnsi"/>
          <w:bCs/>
          <w:lang w:val="es-BO"/>
        </w:rPr>
      </w:pPr>
    </w:p>
    <w:p w14:paraId="68FF9514" w14:textId="77777777" w:rsidR="00562ED6" w:rsidRPr="00562ED6" w:rsidRDefault="00562ED6" w:rsidP="00562ED6">
      <w:pPr>
        <w:spacing w:after="120" w:line="240" w:lineRule="auto"/>
        <w:jc w:val="both"/>
        <w:rPr>
          <w:rFonts w:cstheme="minorHAnsi"/>
          <w:bCs/>
          <w:lang w:val="es-BO"/>
        </w:rPr>
      </w:pPr>
      <w:r w:rsidRPr="00562ED6">
        <w:rPr>
          <w:rFonts w:cstheme="minorHAnsi"/>
          <w:bCs/>
          <w:lang w:val="es-BO"/>
        </w:rPr>
        <w:t>e. Atención especial los viernes y otros días de horario continuo:</w:t>
      </w:r>
    </w:p>
    <w:p w14:paraId="30070C3D" w14:textId="10F0827E" w:rsidR="00562ED6" w:rsidRPr="00562ED6" w:rsidRDefault="00562ED6" w:rsidP="00562ED6">
      <w:pPr>
        <w:spacing w:after="120" w:line="240" w:lineRule="auto"/>
        <w:jc w:val="both"/>
        <w:rPr>
          <w:rFonts w:cstheme="minorHAnsi"/>
          <w:bCs/>
          <w:lang w:val="es-BO"/>
        </w:rPr>
      </w:pPr>
      <w:r w:rsidRPr="00273F90">
        <w:rPr>
          <w:rFonts w:cstheme="minorHAnsi"/>
          <w:b/>
          <w:lang w:val="es-BO"/>
        </w:rPr>
        <w:t>Resultado:</w:t>
      </w:r>
      <w:r w:rsidRPr="00562ED6">
        <w:rPr>
          <w:rFonts w:cstheme="minorHAnsi"/>
          <w:bCs/>
          <w:lang w:val="es-BO"/>
        </w:rPr>
        <w:t xml:space="preserve"> Proveer opciones de comida ligera y saludable específicas para estos días, fomentando una alimentación saludable.</w:t>
      </w:r>
    </w:p>
    <w:p w14:paraId="196D5030" w14:textId="77777777" w:rsidR="00562ED6" w:rsidRPr="00562ED6" w:rsidRDefault="00562ED6" w:rsidP="00306707">
      <w:pPr>
        <w:spacing w:after="0" w:line="240" w:lineRule="auto"/>
        <w:jc w:val="both"/>
        <w:rPr>
          <w:rFonts w:cstheme="minorHAnsi"/>
          <w:bCs/>
          <w:lang w:val="es-BO"/>
        </w:rPr>
      </w:pPr>
    </w:p>
    <w:p w14:paraId="11A9F49E" w14:textId="77777777" w:rsidR="00562ED6" w:rsidRPr="00562ED6" w:rsidRDefault="00562ED6" w:rsidP="00562ED6">
      <w:pPr>
        <w:spacing w:after="120" w:line="240" w:lineRule="auto"/>
        <w:jc w:val="both"/>
        <w:rPr>
          <w:rFonts w:cstheme="minorHAnsi"/>
          <w:bCs/>
          <w:lang w:val="es-BO"/>
        </w:rPr>
      </w:pPr>
      <w:r w:rsidRPr="00562ED6">
        <w:rPr>
          <w:rFonts w:cstheme="minorHAnsi"/>
          <w:bCs/>
          <w:lang w:val="es-BO"/>
        </w:rPr>
        <w:t>f. Atención de eventos en las instalaciones de UNICEF:</w:t>
      </w:r>
    </w:p>
    <w:p w14:paraId="401A0733" w14:textId="77777777" w:rsidR="00562ED6" w:rsidRPr="00562ED6" w:rsidRDefault="00562ED6" w:rsidP="00562ED6">
      <w:pPr>
        <w:spacing w:after="120" w:line="240" w:lineRule="auto"/>
        <w:jc w:val="both"/>
        <w:rPr>
          <w:rFonts w:cstheme="minorHAnsi"/>
          <w:bCs/>
          <w:lang w:val="es-BO"/>
        </w:rPr>
      </w:pPr>
      <w:r w:rsidRPr="00273F90">
        <w:rPr>
          <w:rFonts w:cstheme="minorHAnsi"/>
          <w:b/>
          <w:lang w:val="es-BO"/>
        </w:rPr>
        <w:t>Resultado:</w:t>
      </w:r>
      <w:r w:rsidRPr="00562ED6">
        <w:rPr>
          <w:rFonts w:cstheme="minorHAnsi"/>
          <w:bCs/>
          <w:lang w:val="es-BO"/>
        </w:rPr>
        <w:t xml:space="preserve"> Eventos bien atendidos con refrigerios y comidas que cumplen con los estándares de calidad y presentación, mejorando la percepción de UNICEF como anfitrión y la experiencia de los participantes.</w:t>
      </w:r>
    </w:p>
    <w:p w14:paraId="4192F30A" w14:textId="77777777" w:rsidR="00562ED6" w:rsidRPr="00562ED6" w:rsidRDefault="00562ED6" w:rsidP="00306707">
      <w:pPr>
        <w:spacing w:after="0" w:line="240" w:lineRule="auto"/>
        <w:jc w:val="both"/>
        <w:rPr>
          <w:rFonts w:cstheme="minorHAnsi"/>
          <w:bCs/>
          <w:lang w:val="es-BO"/>
        </w:rPr>
      </w:pPr>
    </w:p>
    <w:p w14:paraId="3D82935C" w14:textId="77777777" w:rsidR="00562ED6" w:rsidRPr="00562ED6" w:rsidRDefault="00562ED6" w:rsidP="00562ED6">
      <w:pPr>
        <w:spacing w:after="120" w:line="240" w:lineRule="auto"/>
        <w:jc w:val="both"/>
        <w:rPr>
          <w:rFonts w:cstheme="minorHAnsi"/>
          <w:bCs/>
          <w:lang w:val="es-BO"/>
        </w:rPr>
      </w:pPr>
      <w:r w:rsidRPr="00562ED6">
        <w:rPr>
          <w:rFonts w:cstheme="minorHAnsi"/>
          <w:bCs/>
          <w:lang w:val="es-BO"/>
        </w:rPr>
        <w:t>g. Apoyo con vajilla, limpieza y personal para eventos:</w:t>
      </w:r>
    </w:p>
    <w:p w14:paraId="47027E03" w14:textId="3D822B70" w:rsidR="00562ED6" w:rsidRDefault="00562ED6" w:rsidP="00562ED6">
      <w:pPr>
        <w:spacing w:after="120" w:line="240" w:lineRule="auto"/>
        <w:jc w:val="both"/>
        <w:rPr>
          <w:rFonts w:cstheme="minorHAnsi"/>
          <w:bCs/>
          <w:lang w:val="es-BO"/>
        </w:rPr>
      </w:pPr>
      <w:r w:rsidRPr="00B50530">
        <w:rPr>
          <w:rFonts w:cstheme="minorHAnsi"/>
          <w:b/>
          <w:lang w:val="es-BO"/>
        </w:rPr>
        <w:t>Resultado:</w:t>
      </w:r>
      <w:r w:rsidRPr="00562ED6">
        <w:rPr>
          <w:rFonts w:cstheme="minorHAnsi"/>
          <w:bCs/>
          <w:lang w:val="es-BO"/>
        </w:rPr>
        <w:t xml:space="preserve"> Eventos y reuniones organizados con eficiencia, con una atención personalizada y adecuada</w:t>
      </w:r>
      <w:r w:rsidR="00B50530">
        <w:rPr>
          <w:rFonts w:cstheme="minorHAnsi"/>
          <w:bCs/>
          <w:lang w:val="es-BO"/>
        </w:rPr>
        <w:t>.</w:t>
      </w:r>
    </w:p>
    <w:p w14:paraId="53DE157C" w14:textId="77777777" w:rsidR="00B50530" w:rsidRPr="00562ED6" w:rsidRDefault="00B50530" w:rsidP="00306707">
      <w:pPr>
        <w:spacing w:after="0" w:line="240" w:lineRule="auto"/>
        <w:jc w:val="both"/>
        <w:rPr>
          <w:rFonts w:cstheme="minorHAnsi"/>
          <w:bCs/>
          <w:lang w:val="es-BO"/>
        </w:rPr>
      </w:pPr>
    </w:p>
    <w:p w14:paraId="45A9127B" w14:textId="77777777" w:rsidR="00562ED6" w:rsidRPr="00562ED6" w:rsidRDefault="00562ED6" w:rsidP="00562ED6">
      <w:pPr>
        <w:spacing w:after="120" w:line="240" w:lineRule="auto"/>
        <w:jc w:val="both"/>
        <w:rPr>
          <w:rFonts w:cstheme="minorHAnsi"/>
          <w:bCs/>
          <w:lang w:val="es-BO"/>
        </w:rPr>
      </w:pPr>
      <w:r w:rsidRPr="00562ED6">
        <w:rPr>
          <w:rFonts w:cstheme="minorHAnsi"/>
          <w:bCs/>
          <w:lang w:val="es-BO"/>
        </w:rPr>
        <w:t>h. Otros aspectos:</w:t>
      </w:r>
    </w:p>
    <w:p w14:paraId="0A79A467" w14:textId="77777777" w:rsidR="00562ED6" w:rsidRPr="00562ED6" w:rsidRDefault="00562ED6" w:rsidP="00562ED6">
      <w:pPr>
        <w:spacing w:after="120" w:line="240" w:lineRule="auto"/>
        <w:jc w:val="both"/>
        <w:rPr>
          <w:rFonts w:cstheme="minorHAnsi"/>
          <w:bCs/>
          <w:lang w:val="es-BO"/>
        </w:rPr>
      </w:pPr>
      <w:r w:rsidRPr="00562ED6">
        <w:rPr>
          <w:rFonts w:cstheme="minorHAnsi"/>
          <w:bCs/>
          <w:lang w:val="es-BO"/>
        </w:rPr>
        <w:t xml:space="preserve">Vajilla sin imágenes comerciales: </w:t>
      </w:r>
    </w:p>
    <w:p w14:paraId="77A4A908" w14:textId="5934FA7F" w:rsidR="00562ED6" w:rsidRPr="00562ED6" w:rsidRDefault="00562ED6" w:rsidP="00562ED6">
      <w:pPr>
        <w:spacing w:after="120" w:line="240" w:lineRule="auto"/>
        <w:jc w:val="both"/>
        <w:rPr>
          <w:rFonts w:cstheme="minorHAnsi"/>
          <w:bCs/>
          <w:lang w:val="es-BO"/>
        </w:rPr>
      </w:pPr>
      <w:r w:rsidRPr="00B50530">
        <w:rPr>
          <w:rFonts w:cstheme="minorHAnsi"/>
          <w:b/>
          <w:lang w:val="es-BO"/>
        </w:rPr>
        <w:t>Resultado:</w:t>
      </w:r>
      <w:r w:rsidRPr="00562ED6">
        <w:rPr>
          <w:rFonts w:cstheme="minorHAnsi"/>
          <w:bCs/>
          <w:lang w:val="es-BO"/>
        </w:rPr>
        <w:t xml:space="preserve"> Un entorno visualmente neutral que promueve la identidad de UNICEF</w:t>
      </w:r>
      <w:r w:rsidR="00B50530">
        <w:rPr>
          <w:rFonts w:cstheme="minorHAnsi"/>
          <w:bCs/>
          <w:lang w:val="es-BO"/>
        </w:rPr>
        <w:t>.</w:t>
      </w:r>
    </w:p>
    <w:p w14:paraId="6298BE7A" w14:textId="77777777" w:rsidR="00B50530" w:rsidRDefault="00B50530" w:rsidP="00306707">
      <w:pPr>
        <w:spacing w:after="0" w:line="240" w:lineRule="auto"/>
        <w:jc w:val="both"/>
        <w:rPr>
          <w:rFonts w:cstheme="minorHAnsi"/>
          <w:bCs/>
          <w:lang w:val="es-BO"/>
        </w:rPr>
      </w:pPr>
    </w:p>
    <w:p w14:paraId="02F58FC9" w14:textId="0FB91278" w:rsidR="00562ED6" w:rsidRPr="00AD6B4F" w:rsidRDefault="00562ED6" w:rsidP="00AD6B4F">
      <w:pPr>
        <w:pStyle w:val="ListParagraph"/>
        <w:numPr>
          <w:ilvl w:val="0"/>
          <w:numId w:val="19"/>
        </w:numPr>
        <w:spacing w:after="120" w:line="240" w:lineRule="auto"/>
        <w:ind w:left="180" w:hanging="180"/>
        <w:jc w:val="both"/>
        <w:rPr>
          <w:rFonts w:cstheme="minorHAnsi"/>
          <w:bCs/>
          <w:lang w:val="es-BO"/>
        </w:rPr>
      </w:pPr>
      <w:r w:rsidRPr="00AD6B4F">
        <w:rPr>
          <w:rFonts w:cstheme="minorHAnsi"/>
          <w:bCs/>
          <w:lang w:val="es-BO"/>
        </w:rPr>
        <w:t>Personal adecuado y comunicado:</w:t>
      </w:r>
    </w:p>
    <w:p w14:paraId="2199CE57" w14:textId="403C7357" w:rsidR="00562ED6" w:rsidRDefault="00562ED6" w:rsidP="00562ED6">
      <w:pPr>
        <w:spacing w:after="120" w:line="240" w:lineRule="auto"/>
        <w:jc w:val="both"/>
        <w:rPr>
          <w:rFonts w:cstheme="minorHAnsi"/>
          <w:bCs/>
          <w:lang w:val="es-BO"/>
        </w:rPr>
      </w:pPr>
      <w:r w:rsidRPr="00B50530">
        <w:rPr>
          <w:rFonts w:cstheme="minorHAnsi"/>
          <w:b/>
          <w:lang w:val="es-BO"/>
        </w:rPr>
        <w:t>Resultado:</w:t>
      </w:r>
      <w:r w:rsidRPr="00562ED6">
        <w:rPr>
          <w:rFonts w:cstheme="minorHAnsi"/>
          <w:bCs/>
          <w:lang w:val="es-BO"/>
        </w:rPr>
        <w:t xml:space="preserve"> Servicio consistente y de calidad, con personal manejado de manera transparente y organizada, minimizando interrupciones en el servicio.</w:t>
      </w:r>
    </w:p>
    <w:p w14:paraId="28B72789" w14:textId="77777777" w:rsidR="00B50530" w:rsidRPr="00562ED6" w:rsidRDefault="00B50530" w:rsidP="00562ED6">
      <w:pPr>
        <w:spacing w:after="120" w:line="240" w:lineRule="auto"/>
        <w:jc w:val="both"/>
        <w:rPr>
          <w:rFonts w:cstheme="minorHAnsi"/>
          <w:bCs/>
          <w:lang w:val="es-BO"/>
        </w:rPr>
      </w:pPr>
    </w:p>
    <w:p w14:paraId="248D9B8D" w14:textId="3E2F1CF6" w:rsidR="00562ED6" w:rsidRPr="00AD6B4F" w:rsidRDefault="00562ED6" w:rsidP="00AD6B4F">
      <w:pPr>
        <w:pStyle w:val="ListParagraph"/>
        <w:numPr>
          <w:ilvl w:val="0"/>
          <w:numId w:val="13"/>
        </w:numPr>
        <w:spacing w:after="120" w:line="240" w:lineRule="auto"/>
        <w:ind w:left="180" w:hanging="180"/>
        <w:jc w:val="both"/>
        <w:rPr>
          <w:rFonts w:cstheme="minorHAnsi"/>
          <w:bCs/>
          <w:lang w:val="es-BO"/>
        </w:rPr>
      </w:pPr>
      <w:r w:rsidRPr="00AD6B4F">
        <w:rPr>
          <w:rFonts w:cstheme="minorHAnsi"/>
          <w:bCs/>
          <w:lang w:val="es-BO"/>
        </w:rPr>
        <w:t>Personal con carnet sanitario:</w:t>
      </w:r>
    </w:p>
    <w:p w14:paraId="679546B0" w14:textId="77777777" w:rsidR="00562ED6" w:rsidRDefault="00562ED6" w:rsidP="00562ED6">
      <w:pPr>
        <w:spacing w:after="120" w:line="240" w:lineRule="auto"/>
        <w:jc w:val="both"/>
        <w:rPr>
          <w:rFonts w:cstheme="minorHAnsi"/>
          <w:bCs/>
          <w:lang w:val="es-BO"/>
        </w:rPr>
      </w:pPr>
      <w:r w:rsidRPr="00B50530">
        <w:rPr>
          <w:rFonts w:cstheme="minorHAnsi"/>
          <w:b/>
          <w:lang w:val="es-BO"/>
        </w:rPr>
        <w:t>Resultado:</w:t>
      </w:r>
      <w:r w:rsidRPr="00562ED6">
        <w:rPr>
          <w:rFonts w:cstheme="minorHAnsi"/>
          <w:bCs/>
          <w:lang w:val="es-BO"/>
        </w:rPr>
        <w:t xml:space="preserve"> Garantía de que todo el personal que maneja alimentos cumple con las normativas de salud, asegurando la seguridad alimentaria.</w:t>
      </w:r>
    </w:p>
    <w:p w14:paraId="53B4BE96" w14:textId="77777777" w:rsidR="009C4CA9" w:rsidRPr="00562ED6" w:rsidRDefault="009C4CA9" w:rsidP="00562ED6">
      <w:pPr>
        <w:spacing w:after="120" w:line="240" w:lineRule="auto"/>
        <w:jc w:val="both"/>
        <w:rPr>
          <w:rFonts w:cstheme="minorHAnsi"/>
          <w:bCs/>
          <w:lang w:val="es-BO"/>
        </w:rPr>
      </w:pPr>
    </w:p>
    <w:p w14:paraId="64C5BF4D" w14:textId="45F88714" w:rsidR="00562ED6" w:rsidRPr="0075773C" w:rsidRDefault="00562ED6" w:rsidP="0075773C">
      <w:pPr>
        <w:pStyle w:val="ListParagraph"/>
        <w:numPr>
          <w:ilvl w:val="0"/>
          <w:numId w:val="13"/>
        </w:numPr>
        <w:spacing w:after="120" w:line="240" w:lineRule="auto"/>
        <w:ind w:left="360"/>
        <w:jc w:val="both"/>
        <w:rPr>
          <w:rFonts w:cstheme="minorHAnsi"/>
          <w:bCs/>
          <w:lang w:val="es-BO"/>
        </w:rPr>
      </w:pPr>
      <w:r w:rsidRPr="0075773C">
        <w:rPr>
          <w:rFonts w:cstheme="minorHAnsi"/>
          <w:bCs/>
          <w:lang w:val="es-BO"/>
        </w:rPr>
        <w:t>Uniformes y equipamiento de protección:</w:t>
      </w:r>
    </w:p>
    <w:p w14:paraId="1148E65C" w14:textId="2F83A5AD" w:rsidR="00562ED6" w:rsidRDefault="00562ED6" w:rsidP="00562ED6">
      <w:pPr>
        <w:spacing w:after="120" w:line="240" w:lineRule="auto"/>
        <w:jc w:val="both"/>
        <w:rPr>
          <w:rFonts w:cstheme="minorHAnsi"/>
          <w:bCs/>
          <w:lang w:val="es-BO"/>
        </w:rPr>
      </w:pPr>
      <w:r w:rsidRPr="009C4CA9">
        <w:rPr>
          <w:rFonts w:cstheme="minorHAnsi"/>
          <w:b/>
          <w:lang w:val="es-BO"/>
        </w:rPr>
        <w:t>Resultado:</w:t>
      </w:r>
      <w:r w:rsidRPr="00562ED6">
        <w:rPr>
          <w:rFonts w:cstheme="minorHAnsi"/>
          <w:bCs/>
          <w:lang w:val="es-BO"/>
        </w:rPr>
        <w:t xml:space="preserve"> Una presentación profesional del personal que además asegura la higiene en la preparación de alimentos.</w:t>
      </w:r>
    </w:p>
    <w:p w14:paraId="2045C42D" w14:textId="77777777" w:rsidR="009C4CA9" w:rsidRPr="00562ED6" w:rsidRDefault="009C4CA9" w:rsidP="00562ED6">
      <w:pPr>
        <w:spacing w:after="120" w:line="240" w:lineRule="auto"/>
        <w:jc w:val="both"/>
        <w:rPr>
          <w:rFonts w:cstheme="minorHAnsi"/>
          <w:bCs/>
          <w:lang w:val="es-BO"/>
        </w:rPr>
      </w:pPr>
    </w:p>
    <w:p w14:paraId="34BA14CA" w14:textId="1C53B71A" w:rsidR="00562ED6" w:rsidRPr="0075773C" w:rsidRDefault="00562ED6" w:rsidP="0075773C">
      <w:pPr>
        <w:pStyle w:val="ListParagraph"/>
        <w:numPr>
          <w:ilvl w:val="0"/>
          <w:numId w:val="13"/>
        </w:numPr>
        <w:spacing w:after="120" w:line="240" w:lineRule="auto"/>
        <w:ind w:left="360"/>
        <w:jc w:val="both"/>
        <w:rPr>
          <w:rFonts w:cstheme="minorHAnsi"/>
          <w:bCs/>
          <w:lang w:val="es-BO"/>
        </w:rPr>
      </w:pPr>
      <w:r w:rsidRPr="0075773C">
        <w:rPr>
          <w:rFonts w:cstheme="minorHAnsi"/>
          <w:bCs/>
          <w:lang w:val="es-BO"/>
        </w:rPr>
        <w:t>Mantenimiento de vajilla básica:</w:t>
      </w:r>
    </w:p>
    <w:p w14:paraId="61BC5A27" w14:textId="507EB2C3" w:rsidR="00562ED6" w:rsidRDefault="00562ED6" w:rsidP="00562ED6">
      <w:pPr>
        <w:spacing w:after="120" w:line="240" w:lineRule="auto"/>
        <w:jc w:val="both"/>
        <w:rPr>
          <w:rFonts w:cstheme="minorHAnsi"/>
          <w:bCs/>
          <w:lang w:val="es-BO"/>
        </w:rPr>
      </w:pPr>
      <w:r w:rsidRPr="009C4CA9">
        <w:rPr>
          <w:rFonts w:cstheme="minorHAnsi"/>
          <w:b/>
          <w:lang w:val="es-BO"/>
        </w:rPr>
        <w:t>Resultado:</w:t>
      </w:r>
      <w:r w:rsidRPr="00562ED6">
        <w:rPr>
          <w:rFonts w:cstheme="minorHAnsi"/>
          <w:bCs/>
          <w:lang w:val="es-BO"/>
        </w:rPr>
        <w:t xml:space="preserve"> Disponibilidad constante de utensilios en buen estado para el uso diario, evitando disrupciones</w:t>
      </w:r>
      <w:r w:rsidR="009C4CA9">
        <w:rPr>
          <w:rFonts w:cstheme="minorHAnsi"/>
          <w:bCs/>
          <w:lang w:val="es-BO"/>
        </w:rPr>
        <w:t>.</w:t>
      </w:r>
    </w:p>
    <w:p w14:paraId="4124E639" w14:textId="77777777" w:rsidR="009C4CA9" w:rsidRPr="00562ED6" w:rsidRDefault="009C4CA9" w:rsidP="00562ED6">
      <w:pPr>
        <w:spacing w:after="120" w:line="240" w:lineRule="auto"/>
        <w:jc w:val="both"/>
        <w:rPr>
          <w:rFonts w:cstheme="minorHAnsi"/>
          <w:bCs/>
          <w:lang w:val="es-BO"/>
        </w:rPr>
      </w:pPr>
    </w:p>
    <w:p w14:paraId="5148CB2E" w14:textId="0E18E7E5" w:rsidR="00562ED6" w:rsidRPr="0075773C" w:rsidRDefault="00562ED6" w:rsidP="0075773C">
      <w:pPr>
        <w:pStyle w:val="ListParagraph"/>
        <w:numPr>
          <w:ilvl w:val="0"/>
          <w:numId w:val="13"/>
        </w:numPr>
        <w:spacing w:after="120" w:line="240" w:lineRule="auto"/>
        <w:ind w:left="360"/>
        <w:jc w:val="both"/>
        <w:rPr>
          <w:rFonts w:cstheme="minorHAnsi"/>
          <w:bCs/>
          <w:lang w:val="es-BO"/>
        </w:rPr>
      </w:pPr>
      <w:r w:rsidRPr="0075773C">
        <w:rPr>
          <w:rFonts w:cstheme="minorHAnsi"/>
          <w:bCs/>
          <w:lang w:val="es-BO"/>
        </w:rPr>
        <w:lastRenderedPageBreak/>
        <w:t>Políticas medioambientales:</w:t>
      </w:r>
    </w:p>
    <w:p w14:paraId="70A77395" w14:textId="77777777" w:rsidR="00562ED6" w:rsidRPr="00562ED6" w:rsidRDefault="00562ED6" w:rsidP="00562ED6">
      <w:pPr>
        <w:spacing w:after="120" w:line="240" w:lineRule="auto"/>
        <w:jc w:val="both"/>
        <w:rPr>
          <w:rFonts w:cstheme="minorHAnsi"/>
          <w:bCs/>
          <w:lang w:val="es-BO"/>
        </w:rPr>
      </w:pPr>
      <w:r w:rsidRPr="00C16D4B">
        <w:rPr>
          <w:rFonts w:cstheme="minorHAnsi"/>
          <w:b/>
          <w:lang w:val="es-BO"/>
        </w:rPr>
        <w:t>Resultado:</w:t>
      </w:r>
      <w:r w:rsidRPr="00562ED6">
        <w:rPr>
          <w:rFonts w:cstheme="minorHAnsi"/>
          <w:bCs/>
          <w:lang w:val="es-BO"/>
        </w:rPr>
        <w:t xml:space="preserve"> Reducción del impacto ambiental, contribuyendo a la sostenibilidad y al compromiso de UNICEF con el medio ambiente.</w:t>
      </w:r>
    </w:p>
    <w:p w14:paraId="49DCA2B6" w14:textId="77777777" w:rsidR="00C16D4B" w:rsidRDefault="00C16D4B" w:rsidP="00562ED6">
      <w:pPr>
        <w:spacing w:after="120" w:line="240" w:lineRule="auto"/>
        <w:jc w:val="both"/>
        <w:rPr>
          <w:rFonts w:cstheme="minorHAnsi"/>
          <w:bCs/>
          <w:lang w:val="es-BO"/>
        </w:rPr>
      </w:pPr>
    </w:p>
    <w:p w14:paraId="630A0D18" w14:textId="7688B22E" w:rsidR="00562ED6" w:rsidRPr="0075773C" w:rsidRDefault="00562ED6" w:rsidP="0075773C">
      <w:pPr>
        <w:pStyle w:val="ListParagraph"/>
        <w:numPr>
          <w:ilvl w:val="0"/>
          <w:numId w:val="13"/>
        </w:numPr>
        <w:spacing w:after="120" w:line="240" w:lineRule="auto"/>
        <w:ind w:left="360"/>
        <w:jc w:val="both"/>
        <w:rPr>
          <w:rFonts w:cstheme="minorHAnsi"/>
          <w:bCs/>
          <w:lang w:val="es-BO"/>
        </w:rPr>
      </w:pPr>
      <w:r w:rsidRPr="0075773C">
        <w:rPr>
          <w:rFonts w:cstheme="minorHAnsi"/>
          <w:bCs/>
          <w:lang w:val="es-BO"/>
        </w:rPr>
        <w:t>Productos saludables:</w:t>
      </w:r>
    </w:p>
    <w:p w14:paraId="6C239755" w14:textId="305B0160" w:rsidR="00A62A40" w:rsidRDefault="00562ED6" w:rsidP="00562ED6">
      <w:pPr>
        <w:spacing w:after="120" w:line="240" w:lineRule="auto"/>
        <w:jc w:val="both"/>
        <w:rPr>
          <w:rFonts w:cstheme="minorHAnsi"/>
          <w:bCs/>
          <w:lang w:val="es-BO"/>
        </w:rPr>
      </w:pPr>
      <w:r w:rsidRPr="00C16D4B">
        <w:rPr>
          <w:rFonts w:cstheme="minorHAnsi"/>
          <w:b/>
          <w:lang w:val="es-BO"/>
        </w:rPr>
        <w:t>Resultado:</w:t>
      </w:r>
      <w:r w:rsidRPr="00562ED6">
        <w:rPr>
          <w:rFonts w:cstheme="minorHAnsi"/>
          <w:bCs/>
          <w:lang w:val="es-BO"/>
        </w:rPr>
        <w:t xml:space="preserve"> Alimentación más saludable para el personal, alineada con los valores de bienestar y responsabilidad social de UNICEF.</w:t>
      </w:r>
    </w:p>
    <w:p w14:paraId="63D2A269" w14:textId="77777777" w:rsidR="00C16D4B" w:rsidRDefault="00C16D4B" w:rsidP="00562ED6">
      <w:pPr>
        <w:spacing w:after="120" w:line="240" w:lineRule="auto"/>
        <w:jc w:val="both"/>
        <w:rPr>
          <w:lang w:val="es-BO"/>
        </w:rPr>
      </w:pPr>
    </w:p>
    <w:p w14:paraId="003F0E79" w14:textId="3CBCB7A2" w:rsidR="00892A43" w:rsidRPr="00892A43" w:rsidRDefault="00E7702B" w:rsidP="00027292">
      <w:pPr>
        <w:spacing w:after="120" w:line="240" w:lineRule="auto"/>
        <w:jc w:val="both"/>
        <w:rPr>
          <w:rFonts w:cstheme="minorHAnsi"/>
          <w:b/>
          <w:szCs w:val="24"/>
          <w:lang w:val="es-ES"/>
        </w:rPr>
      </w:pPr>
      <w:r>
        <w:rPr>
          <w:rFonts w:cstheme="minorHAnsi"/>
          <w:b/>
          <w:szCs w:val="24"/>
          <w:lang w:val="es-ES"/>
        </w:rPr>
        <w:t>6</w:t>
      </w:r>
      <w:r w:rsidR="00892A43">
        <w:rPr>
          <w:rFonts w:cstheme="minorHAnsi"/>
          <w:b/>
          <w:szCs w:val="24"/>
          <w:lang w:val="es-ES"/>
        </w:rPr>
        <w:t xml:space="preserve">. </w:t>
      </w:r>
      <w:r w:rsidR="0005019E">
        <w:rPr>
          <w:rFonts w:cstheme="minorHAnsi"/>
          <w:b/>
          <w:szCs w:val="24"/>
          <w:lang w:val="es-ES"/>
        </w:rPr>
        <w:t>MODALIDAD DE TRABAJO BAJO EL LTA</w:t>
      </w:r>
      <w:r w:rsidR="00892A43" w:rsidRPr="00892A43">
        <w:rPr>
          <w:rFonts w:cstheme="minorHAnsi"/>
          <w:b/>
          <w:szCs w:val="24"/>
          <w:lang w:val="es-ES"/>
        </w:rPr>
        <w:t>. -</w:t>
      </w:r>
    </w:p>
    <w:p w14:paraId="4CD125A0" w14:textId="0637447A" w:rsidR="00E25293" w:rsidRPr="00E25293" w:rsidRDefault="00E25293" w:rsidP="00E25293">
      <w:pPr>
        <w:spacing w:after="120" w:line="240" w:lineRule="auto"/>
        <w:jc w:val="both"/>
        <w:rPr>
          <w:rFonts w:cstheme="minorHAnsi"/>
          <w:bCs/>
          <w:lang w:val="es-BO"/>
        </w:rPr>
      </w:pPr>
      <w:r w:rsidRPr="00E25293">
        <w:rPr>
          <w:rFonts w:cstheme="minorHAnsi"/>
          <w:b/>
          <w:lang w:val="es-BO"/>
        </w:rPr>
        <w:t xml:space="preserve">Inicio del </w:t>
      </w:r>
      <w:r>
        <w:rPr>
          <w:rFonts w:cstheme="minorHAnsi"/>
          <w:b/>
          <w:lang w:val="es-BO"/>
        </w:rPr>
        <w:t>c</w:t>
      </w:r>
      <w:r w:rsidRPr="00E25293">
        <w:rPr>
          <w:rFonts w:cstheme="minorHAnsi"/>
          <w:b/>
          <w:lang w:val="es-BO"/>
        </w:rPr>
        <w:t>ontrato</w:t>
      </w:r>
      <w:r w:rsidRPr="00E25293">
        <w:rPr>
          <w:rFonts w:cstheme="minorHAnsi"/>
          <w:bCs/>
          <w:lang w:val="es-BO"/>
        </w:rPr>
        <w:t xml:space="preserve">: Se firmará un contrato asociado al LTA por Bs. 1 al inicio, ya que los montos </w:t>
      </w:r>
      <w:r w:rsidR="00DD79FF">
        <w:rPr>
          <w:rFonts w:cstheme="minorHAnsi"/>
          <w:bCs/>
          <w:lang w:val="es-BO"/>
        </w:rPr>
        <w:t>se</w:t>
      </w:r>
      <w:r w:rsidRPr="00E25293">
        <w:rPr>
          <w:rFonts w:cstheme="minorHAnsi"/>
          <w:bCs/>
          <w:lang w:val="es-BO"/>
        </w:rPr>
        <w:t xml:space="preserve"> pagarán </w:t>
      </w:r>
      <w:r>
        <w:rPr>
          <w:rFonts w:cstheme="minorHAnsi"/>
          <w:bCs/>
          <w:lang w:val="es-BO"/>
        </w:rPr>
        <w:t xml:space="preserve">quincenalmente </w:t>
      </w:r>
      <w:r w:rsidR="00DD79FF">
        <w:rPr>
          <w:rFonts w:cstheme="minorHAnsi"/>
          <w:bCs/>
          <w:lang w:val="es-BO"/>
        </w:rPr>
        <w:t xml:space="preserve">con FC a través de transferencia bancaria </w:t>
      </w:r>
      <w:r w:rsidRPr="00E25293">
        <w:rPr>
          <w:rFonts w:cstheme="minorHAnsi"/>
          <w:bCs/>
          <w:lang w:val="es-BO"/>
        </w:rPr>
        <w:t>a medida que se provean los servicios de cafetería.</w:t>
      </w:r>
      <w:r w:rsidR="00DD79FF">
        <w:rPr>
          <w:rFonts w:cstheme="minorHAnsi"/>
          <w:bCs/>
          <w:lang w:val="es-BO"/>
        </w:rPr>
        <w:t xml:space="preserve"> El uso del </w:t>
      </w:r>
      <w:r w:rsidR="00AA1FF0">
        <w:rPr>
          <w:rFonts w:cstheme="minorHAnsi"/>
          <w:bCs/>
          <w:lang w:val="es-BO"/>
        </w:rPr>
        <w:t>LTA se medirá mediante reportes de gastos de Finanzas.</w:t>
      </w:r>
    </w:p>
    <w:p w14:paraId="0E9D3695" w14:textId="7B943C44" w:rsidR="00E25293" w:rsidRPr="00E25293" w:rsidRDefault="00E25293" w:rsidP="00E25293">
      <w:pPr>
        <w:spacing w:after="120" w:line="240" w:lineRule="auto"/>
        <w:jc w:val="both"/>
        <w:rPr>
          <w:rFonts w:cstheme="minorHAnsi"/>
          <w:bCs/>
          <w:lang w:val="es-BO"/>
        </w:rPr>
      </w:pPr>
      <w:r w:rsidRPr="00AA1FF0">
        <w:rPr>
          <w:rFonts w:cstheme="minorHAnsi"/>
          <w:b/>
          <w:lang w:val="es-BO"/>
        </w:rPr>
        <w:t xml:space="preserve">Pagos y </w:t>
      </w:r>
      <w:r w:rsidR="00AA1FF0">
        <w:rPr>
          <w:rFonts w:cstheme="minorHAnsi"/>
          <w:b/>
          <w:lang w:val="es-BO"/>
        </w:rPr>
        <w:t>a</w:t>
      </w:r>
      <w:r w:rsidRPr="00AA1FF0">
        <w:rPr>
          <w:rFonts w:cstheme="minorHAnsi"/>
          <w:b/>
          <w:lang w:val="es-BO"/>
        </w:rPr>
        <w:t>nticipos:</w:t>
      </w:r>
      <w:r w:rsidRPr="00E25293">
        <w:rPr>
          <w:rFonts w:cstheme="minorHAnsi"/>
          <w:bCs/>
          <w:lang w:val="es-BO"/>
        </w:rPr>
        <w:t xml:space="preserve"> No se realizarán pagos anticipados por parte de UNICEF para ninguna parte del servicio de cafetería.</w:t>
      </w:r>
    </w:p>
    <w:p w14:paraId="7DB3A2CC" w14:textId="15F5B630" w:rsidR="00E25293" w:rsidRPr="00E25293" w:rsidRDefault="00E25293" w:rsidP="00E25293">
      <w:pPr>
        <w:spacing w:after="120" w:line="240" w:lineRule="auto"/>
        <w:jc w:val="both"/>
        <w:rPr>
          <w:rFonts w:cstheme="minorHAnsi"/>
          <w:bCs/>
          <w:lang w:val="es-BO"/>
        </w:rPr>
      </w:pPr>
      <w:r w:rsidRPr="00AA1FF0">
        <w:rPr>
          <w:rFonts w:cstheme="minorHAnsi"/>
          <w:b/>
          <w:lang w:val="es-BO"/>
        </w:rPr>
        <w:t xml:space="preserve">Compromiso del </w:t>
      </w:r>
      <w:r w:rsidR="00AA1FF0" w:rsidRPr="00AA1FF0">
        <w:rPr>
          <w:rFonts w:cstheme="minorHAnsi"/>
          <w:b/>
          <w:lang w:val="es-BO"/>
        </w:rPr>
        <w:t>c</w:t>
      </w:r>
      <w:r w:rsidRPr="00AA1FF0">
        <w:rPr>
          <w:rFonts w:cstheme="minorHAnsi"/>
          <w:b/>
          <w:lang w:val="es-BO"/>
        </w:rPr>
        <w:t>ontratista</w:t>
      </w:r>
      <w:r w:rsidRPr="00E25293">
        <w:rPr>
          <w:rFonts w:cstheme="minorHAnsi"/>
          <w:bCs/>
          <w:lang w:val="es-BO"/>
        </w:rPr>
        <w:t>: El contratista se compromete a proporcionar el servicio de cafetería a UNICEF conforme a l</w:t>
      </w:r>
      <w:r w:rsidR="00AA1FF0">
        <w:rPr>
          <w:rFonts w:cstheme="minorHAnsi"/>
          <w:bCs/>
          <w:lang w:val="es-BO"/>
        </w:rPr>
        <w:t>as solicitudes recibidas</w:t>
      </w:r>
      <w:r w:rsidRPr="00E25293">
        <w:rPr>
          <w:rFonts w:cstheme="minorHAnsi"/>
          <w:bCs/>
          <w:lang w:val="es-BO"/>
        </w:rPr>
        <w:t>, cumpliendo con los términos del LTA.</w:t>
      </w:r>
    </w:p>
    <w:p w14:paraId="6F79657E" w14:textId="1289B73C" w:rsidR="00E25293" w:rsidRPr="00E25293" w:rsidRDefault="00E25293" w:rsidP="00E25293">
      <w:pPr>
        <w:spacing w:after="120" w:line="240" w:lineRule="auto"/>
        <w:jc w:val="both"/>
        <w:rPr>
          <w:rFonts w:cstheme="minorHAnsi"/>
          <w:bCs/>
          <w:lang w:val="es-BO"/>
        </w:rPr>
      </w:pPr>
      <w:r w:rsidRPr="00AA1FF0">
        <w:rPr>
          <w:rFonts w:cstheme="minorHAnsi"/>
          <w:b/>
          <w:lang w:val="es-BO"/>
        </w:rPr>
        <w:t xml:space="preserve">Notificación de </w:t>
      </w:r>
      <w:r w:rsidR="00AA1FF0">
        <w:rPr>
          <w:rFonts w:cstheme="minorHAnsi"/>
          <w:b/>
          <w:lang w:val="es-BO"/>
        </w:rPr>
        <w:t>no posibilidad de c</w:t>
      </w:r>
      <w:r w:rsidRPr="00AA1FF0">
        <w:rPr>
          <w:rFonts w:cstheme="minorHAnsi"/>
          <w:b/>
          <w:lang w:val="es-BO"/>
        </w:rPr>
        <w:t>umplimiento:</w:t>
      </w:r>
      <w:r w:rsidRPr="00E25293">
        <w:rPr>
          <w:rFonts w:cstheme="minorHAnsi"/>
          <w:bCs/>
          <w:lang w:val="es-BO"/>
        </w:rPr>
        <w:t xml:space="preserve"> Si el contratista no puede cumplir con un</w:t>
      </w:r>
      <w:r w:rsidR="00AA1FF0">
        <w:rPr>
          <w:rFonts w:cstheme="minorHAnsi"/>
          <w:bCs/>
          <w:lang w:val="es-BO"/>
        </w:rPr>
        <w:t xml:space="preserve">a solicitud específica, </w:t>
      </w:r>
      <w:r w:rsidRPr="00E25293">
        <w:rPr>
          <w:rFonts w:cstheme="minorHAnsi"/>
          <w:bCs/>
          <w:lang w:val="es-BO"/>
        </w:rPr>
        <w:t>deberá notificar por escrito a UNICEF, detallando los motivos de su incapacidad de prestar el servicio.</w:t>
      </w:r>
    </w:p>
    <w:p w14:paraId="2DCA03B6" w14:textId="7AAA00AE" w:rsidR="00E25293" w:rsidRPr="00E25293" w:rsidRDefault="00E25293" w:rsidP="00E25293">
      <w:pPr>
        <w:spacing w:after="120" w:line="240" w:lineRule="auto"/>
        <w:jc w:val="both"/>
        <w:rPr>
          <w:rFonts w:cstheme="minorHAnsi"/>
          <w:bCs/>
          <w:lang w:val="es-BO"/>
        </w:rPr>
      </w:pPr>
      <w:r w:rsidRPr="00AA1FF0">
        <w:rPr>
          <w:rFonts w:cstheme="minorHAnsi"/>
          <w:b/>
          <w:lang w:val="es-BO"/>
        </w:rPr>
        <w:t xml:space="preserve">Cambios o </w:t>
      </w:r>
      <w:r w:rsidR="00AA1FF0" w:rsidRPr="00AA1FF0">
        <w:rPr>
          <w:rFonts w:cstheme="minorHAnsi"/>
          <w:b/>
          <w:lang w:val="es-BO"/>
        </w:rPr>
        <w:t>c</w:t>
      </w:r>
      <w:r w:rsidRPr="00AA1FF0">
        <w:rPr>
          <w:rFonts w:cstheme="minorHAnsi"/>
          <w:b/>
          <w:lang w:val="es-BO"/>
        </w:rPr>
        <w:t>ancelaciones:</w:t>
      </w:r>
      <w:r w:rsidRPr="00E25293">
        <w:rPr>
          <w:rFonts w:cstheme="minorHAnsi"/>
          <w:bCs/>
          <w:lang w:val="es-BO"/>
        </w:rPr>
        <w:t xml:space="preserve"> El contratista deberá aceptar cambios o cancelaciones en l</w:t>
      </w:r>
      <w:r w:rsidR="00AA1FF0">
        <w:rPr>
          <w:rFonts w:cstheme="minorHAnsi"/>
          <w:bCs/>
          <w:lang w:val="es-BO"/>
        </w:rPr>
        <w:t>as solicitudes</w:t>
      </w:r>
      <w:r w:rsidRPr="00E25293">
        <w:rPr>
          <w:rFonts w:cstheme="minorHAnsi"/>
          <w:bCs/>
          <w:lang w:val="es-BO"/>
        </w:rPr>
        <w:t>, siempre que estas sean notificadas por escrito con suficiente antelación, y siempre y cuando el contratista no haya incurrido en costos relacionados con esos servicios.</w:t>
      </w:r>
    </w:p>
    <w:p w14:paraId="39FD3695" w14:textId="175292FB" w:rsidR="00E25293" w:rsidRPr="00E25293" w:rsidRDefault="00E25293" w:rsidP="00E25293">
      <w:pPr>
        <w:spacing w:after="120" w:line="240" w:lineRule="auto"/>
        <w:jc w:val="both"/>
        <w:rPr>
          <w:rFonts w:cstheme="minorHAnsi"/>
          <w:bCs/>
          <w:lang w:val="es-BO"/>
        </w:rPr>
      </w:pPr>
      <w:r w:rsidRPr="00AA1FF0">
        <w:rPr>
          <w:rFonts w:cstheme="minorHAnsi"/>
          <w:b/>
          <w:lang w:val="es-BO"/>
        </w:rPr>
        <w:t xml:space="preserve">Plazos de </w:t>
      </w:r>
      <w:r w:rsidR="00AA1FF0" w:rsidRPr="00AA1FF0">
        <w:rPr>
          <w:rFonts w:cstheme="minorHAnsi"/>
          <w:b/>
          <w:lang w:val="es-BO"/>
        </w:rPr>
        <w:t>e</w:t>
      </w:r>
      <w:r w:rsidRPr="00AA1FF0">
        <w:rPr>
          <w:rFonts w:cstheme="minorHAnsi"/>
          <w:b/>
          <w:lang w:val="es-BO"/>
        </w:rPr>
        <w:t xml:space="preserve">ntrega: </w:t>
      </w:r>
      <w:r w:rsidRPr="00E25293">
        <w:rPr>
          <w:rFonts w:cstheme="minorHAnsi"/>
          <w:bCs/>
          <w:lang w:val="es-BO"/>
        </w:rPr>
        <w:t>El tiempo es esencial en el desempeño del LTA. El contratista se esforzará al máximo para cumplir con los plazos de entrega estipulados.</w:t>
      </w:r>
    </w:p>
    <w:p w14:paraId="57160693" w14:textId="292EF60F" w:rsidR="00243E66" w:rsidRDefault="00E25293" w:rsidP="00E25293">
      <w:pPr>
        <w:spacing w:after="120" w:line="240" w:lineRule="auto"/>
        <w:jc w:val="both"/>
        <w:rPr>
          <w:rFonts w:cstheme="minorHAnsi"/>
          <w:bCs/>
          <w:lang w:val="es-BO"/>
        </w:rPr>
      </w:pPr>
      <w:r w:rsidRPr="00E25293">
        <w:rPr>
          <w:rFonts w:cstheme="minorHAnsi"/>
          <w:bCs/>
          <w:lang w:val="es-BO"/>
        </w:rPr>
        <w:t>En caso de que el contratista no cumpla con los plazos de entrega, UNICEF tendrá el derecho de notificar al contratista su intención de cancelar el LTA, a menos que el servicio de cafetería sea entregado dentro de un plazo razonable y específico proporcionado por UNICEF.</w:t>
      </w:r>
    </w:p>
    <w:p w14:paraId="6DE9133E" w14:textId="77777777" w:rsidR="00E25293" w:rsidRPr="00243E66" w:rsidRDefault="00E25293" w:rsidP="00E25293">
      <w:pPr>
        <w:spacing w:after="120" w:line="240" w:lineRule="auto"/>
        <w:rPr>
          <w:lang w:val="es-ES"/>
        </w:rPr>
      </w:pPr>
    </w:p>
    <w:p w14:paraId="1BB3C321" w14:textId="03A184D2" w:rsidR="00243E66" w:rsidRPr="00243E66" w:rsidRDefault="00243E66" w:rsidP="00243E66">
      <w:pPr>
        <w:spacing w:after="120" w:line="240" w:lineRule="auto"/>
        <w:rPr>
          <w:rFonts w:cstheme="minorHAnsi"/>
          <w:b/>
          <w:szCs w:val="24"/>
          <w:lang w:val="es-ES"/>
        </w:rPr>
      </w:pPr>
      <w:r w:rsidRPr="00243E66">
        <w:rPr>
          <w:rFonts w:cstheme="minorHAnsi"/>
          <w:b/>
          <w:szCs w:val="24"/>
          <w:lang w:val="es-ES"/>
        </w:rPr>
        <w:t xml:space="preserve">6. CONFIRMACION DEL PEDIDO </w:t>
      </w:r>
    </w:p>
    <w:p w14:paraId="5F38EFDA" w14:textId="186AEBBD" w:rsidR="00243E66" w:rsidRDefault="00243E66" w:rsidP="00243E66">
      <w:pPr>
        <w:spacing w:after="120" w:line="240" w:lineRule="auto"/>
        <w:rPr>
          <w:lang w:val="es-ES"/>
        </w:rPr>
      </w:pPr>
      <w:r w:rsidRPr="00243E66">
        <w:rPr>
          <w:lang w:val="es-ES"/>
        </w:rPr>
        <w:t>El Contratista deberá acusar recibo del contrato o solicitud de servicio que será enviado vía email</w:t>
      </w:r>
      <w:r w:rsidR="00120AC2">
        <w:rPr>
          <w:lang w:val="es-ES"/>
        </w:rPr>
        <w:t>.</w:t>
      </w:r>
    </w:p>
    <w:p w14:paraId="3C4433A0" w14:textId="77777777" w:rsidR="007A0548" w:rsidRDefault="007A0548" w:rsidP="00027292">
      <w:pPr>
        <w:spacing w:after="120" w:line="240" w:lineRule="auto"/>
        <w:jc w:val="both"/>
        <w:rPr>
          <w:rFonts w:cstheme="minorHAnsi"/>
          <w:b/>
          <w:szCs w:val="24"/>
          <w:lang w:val="es-ES"/>
        </w:rPr>
      </w:pPr>
    </w:p>
    <w:p w14:paraId="3E7D722D" w14:textId="430B563C" w:rsidR="0010177E" w:rsidRPr="00901CB3" w:rsidRDefault="00243E66" w:rsidP="00027292">
      <w:pPr>
        <w:spacing w:after="120" w:line="240" w:lineRule="auto"/>
        <w:jc w:val="both"/>
        <w:rPr>
          <w:rFonts w:cstheme="minorHAnsi"/>
          <w:b/>
          <w:szCs w:val="24"/>
          <w:lang w:val="es-ES"/>
        </w:rPr>
      </w:pPr>
      <w:permStart w:id="1684752380" w:edGrp="everyone"/>
      <w:r>
        <w:rPr>
          <w:rFonts w:cstheme="minorHAnsi"/>
          <w:b/>
          <w:szCs w:val="24"/>
          <w:lang w:val="es-ES"/>
        </w:rPr>
        <w:t>7</w:t>
      </w:r>
      <w:r w:rsidR="00A4430B">
        <w:rPr>
          <w:rFonts w:cstheme="minorHAnsi"/>
          <w:b/>
          <w:szCs w:val="24"/>
          <w:lang w:val="es-ES"/>
        </w:rPr>
        <w:t>.</w:t>
      </w:r>
      <w:r w:rsidR="0010177E" w:rsidRPr="00901CB3">
        <w:rPr>
          <w:rFonts w:cstheme="minorHAnsi"/>
          <w:b/>
          <w:szCs w:val="24"/>
          <w:lang w:val="es-ES"/>
        </w:rPr>
        <w:t xml:space="preserve"> </w:t>
      </w:r>
      <w:r w:rsidR="00F1217A">
        <w:rPr>
          <w:rFonts w:cstheme="minorHAnsi"/>
          <w:b/>
          <w:szCs w:val="24"/>
          <w:lang w:val="es-ES"/>
        </w:rPr>
        <w:t>GARANTÍA</w:t>
      </w:r>
    </w:p>
    <w:permEnd w:id="1684752380"/>
    <w:p w14:paraId="1D96C8EE" w14:textId="77777777" w:rsidR="000B1101" w:rsidRPr="000B1101" w:rsidRDefault="000B1101" w:rsidP="000B1101">
      <w:pPr>
        <w:spacing w:after="120" w:line="240" w:lineRule="auto"/>
        <w:jc w:val="both"/>
        <w:rPr>
          <w:rFonts w:cstheme="minorHAnsi"/>
          <w:bCs/>
          <w:szCs w:val="24"/>
          <w:lang w:val="es-ES"/>
        </w:rPr>
      </w:pPr>
      <w:r w:rsidRPr="000B1101">
        <w:rPr>
          <w:rFonts w:cstheme="minorHAnsi"/>
          <w:bCs/>
          <w:szCs w:val="24"/>
          <w:lang w:val="es-ES"/>
        </w:rPr>
        <w:t xml:space="preserve">Además de la garantía de servicio, el contratista garantiza a UNICEF: </w:t>
      </w:r>
    </w:p>
    <w:p w14:paraId="6F3F727C" w14:textId="434AEA1B" w:rsidR="000B1101" w:rsidRPr="000B1101" w:rsidRDefault="000B1101" w:rsidP="00C04398">
      <w:pPr>
        <w:pStyle w:val="ListParagraph"/>
        <w:numPr>
          <w:ilvl w:val="0"/>
          <w:numId w:val="9"/>
        </w:numPr>
        <w:spacing w:before="120" w:after="0" w:line="240" w:lineRule="auto"/>
        <w:contextualSpacing w:val="0"/>
        <w:jc w:val="both"/>
        <w:rPr>
          <w:rFonts w:cstheme="minorHAnsi"/>
          <w:bCs/>
          <w:szCs w:val="24"/>
          <w:lang w:val="es-ES"/>
        </w:rPr>
      </w:pPr>
      <w:r w:rsidRPr="000B1101">
        <w:rPr>
          <w:rFonts w:cstheme="minorHAnsi"/>
          <w:bCs/>
          <w:szCs w:val="24"/>
          <w:lang w:val="es-ES"/>
        </w:rPr>
        <w:t>No tiene y no entrará en ningún acuerdo o convenio que impide o restringe los derechos de UNICEF o el destinatario final de utilizar, vender, o realizar cualquier transacción con cualquier bien que puede ser adquirido bajo el LTA;</w:t>
      </w:r>
    </w:p>
    <w:p w14:paraId="62E1B4FE" w14:textId="0A6D201B" w:rsidR="000B1101" w:rsidRPr="000B1101" w:rsidRDefault="000B1101" w:rsidP="00C04398">
      <w:pPr>
        <w:pStyle w:val="ListParagraph"/>
        <w:numPr>
          <w:ilvl w:val="0"/>
          <w:numId w:val="9"/>
        </w:numPr>
        <w:spacing w:before="120" w:after="0" w:line="240" w:lineRule="auto"/>
        <w:contextualSpacing w:val="0"/>
        <w:jc w:val="both"/>
        <w:rPr>
          <w:rFonts w:cstheme="minorHAnsi"/>
          <w:bCs/>
          <w:szCs w:val="24"/>
          <w:lang w:val="es-ES"/>
        </w:rPr>
      </w:pPr>
      <w:r w:rsidRPr="000B1101">
        <w:rPr>
          <w:rFonts w:cstheme="minorHAnsi"/>
          <w:bCs/>
          <w:szCs w:val="24"/>
          <w:lang w:val="es-ES"/>
        </w:rPr>
        <w:t xml:space="preserve">Cuenta con el personal calificado, la experiencia, instalaciones adecuadas, recursos financieros y todas las otras habilidades y recursos para cumplir sus obligaciones. </w:t>
      </w:r>
    </w:p>
    <w:p w14:paraId="5CE2FD8B" w14:textId="2BC0EDD8" w:rsidR="0010177E" w:rsidRPr="00816256" w:rsidRDefault="000B1101" w:rsidP="00C04398">
      <w:pPr>
        <w:pStyle w:val="ListParagraph"/>
        <w:numPr>
          <w:ilvl w:val="0"/>
          <w:numId w:val="9"/>
        </w:numPr>
        <w:spacing w:before="120" w:after="0" w:line="240" w:lineRule="auto"/>
        <w:contextualSpacing w:val="0"/>
        <w:jc w:val="both"/>
        <w:rPr>
          <w:rFonts w:cstheme="minorHAnsi"/>
          <w:bCs/>
          <w:szCs w:val="24"/>
          <w:lang w:val="es-419"/>
        </w:rPr>
      </w:pPr>
      <w:r w:rsidRPr="000B1101">
        <w:rPr>
          <w:rFonts w:cstheme="minorHAnsi"/>
          <w:bCs/>
          <w:szCs w:val="24"/>
          <w:lang w:val="es-ES"/>
        </w:rPr>
        <w:lastRenderedPageBreak/>
        <w:t>El incumplimiento de cualquiera de estas garantías es una violación de un término fundamental del LTA.</w:t>
      </w:r>
    </w:p>
    <w:p w14:paraId="23714279" w14:textId="77777777" w:rsidR="00816256" w:rsidRPr="000B1101" w:rsidRDefault="00816256" w:rsidP="00816256">
      <w:pPr>
        <w:pStyle w:val="ListParagraph"/>
        <w:spacing w:after="120" w:line="240" w:lineRule="auto"/>
        <w:jc w:val="both"/>
        <w:rPr>
          <w:rFonts w:cstheme="minorHAnsi"/>
          <w:bCs/>
          <w:szCs w:val="24"/>
          <w:lang w:val="es-419"/>
        </w:rPr>
      </w:pPr>
    </w:p>
    <w:p w14:paraId="6B816EB7" w14:textId="5DDB85F2" w:rsidR="00816256" w:rsidRPr="00816256" w:rsidRDefault="00243E66" w:rsidP="00816256">
      <w:pPr>
        <w:spacing w:after="120" w:line="240" w:lineRule="auto"/>
        <w:jc w:val="both"/>
        <w:rPr>
          <w:rFonts w:cstheme="minorHAnsi"/>
          <w:b/>
          <w:szCs w:val="24"/>
          <w:lang w:val="es-ES"/>
        </w:rPr>
      </w:pPr>
      <w:permStart w:id="1520204947" w:edGrp="everyone"/>
      <w:r>
        <w:rPr>
          <w:rFonts w:cstheme="minorHAnsi"/>
          <w:b/>
          <w:szCs w:val="24"/>
          <w:lang w:val="es-ES"/>
        </w:rPr>
        <w:t>8</w:t>
      </w:r>
      <w:r w:rsidR="00816256" w:rsidRPr="00816256">
        <w:rPr>
          <w:rFonts w:cstheme="minorHAnsi"/>
          <w:b/>
          <w:szCs w:val="24"/>
          <w:lang w:val="es-ES"/>
        </w:rPr>
        <w:t>.</w:t>
      </w:r>
      <w:r w:rsidR="00832226">
        <w:rPr>
          <w:rFonts w:cstheme="minorHAnsi"/>
          <w:b/>
          <w:szCs w:val="24"/>
          <w:lang w:val="es-ES"/>
        </w:rPr>
        <w:t xml:space="preserve"> PRECIO</w:t>
      </w:r>
    </w:p>
    <w:permEnd w:id="1520204947"/>
    <w:p w14:paraId="0DCD24D0" w14:textId="7B6D13B4" w:rsidR="00832226" w:rsidRPr="00832226" w:rsidRDefault="00832226" w:rsidP="59CE584C">
      <w:pPr>
        <w:spacing w:after="120" w:line="240" w:lineRule="auto"/>
        <w:jc w:val="both"/>
        <w:rPr>
          <w:highlight w:val="cyan"/>
          <w:lang w:val="es-ES"/>
        </w:rPr>
      </w:pPr>
      <w:r w:rsidRPr="59CE584C">
        <w:rPr>
          <w:lang w:val="es-ES"/>
        </w:rPr>
        <w:t xml:space="preserve">El precio y calidad de los servicios ofertados no será sujeto de variación, ajuste o modificación. </w:t>
      </w:r>
    </w:p>
    <w:p w14:paraId="236450CE" w14:textId="77777777" w:rsidR="00832226" w:rsidRPr="00832226" w:rsidRDefault="00832226" w:rsidP="00832226">
      <w:pPr>
        <w:spacing w:after="120" w:line="240" w:lineRule="auto"/>
        <w:jc w:val="both"/>
        <w:rPr>
          <w:rFonts w:cstheme="minorHAnsi"/>
          <w:bCs/>
          <w:szCs w:val="24"/>
          <w:lang w:val="es-ES"/>
        </w:rPr>
      </w:pPr>
      <w:r w:rsidRPr="00832226">
        <w:rPr>
          <w:rFonts w:cstheme="minorHAnsi"/>
          <w:bCs/>
          <w:szCs w:val="24"/>
          <w:lang w:val="es-ES"/>
        </w:rPr>
        <w:t xml:space="preserve">El Proveedor declara que dichos precios se ajustan a las condiciones más favorables ofrecidas a cualquier cliente suyo (o de cualquiera de sus filiales). </w:t>
      </w:r>
    </w:p>
    <w:p w14:paraId="7EC6F68D" w14:textId="77777777" w:rsidR="00832226" w:rsidRPr="00832226" w:rsidRDefault="00832226" w:rsidP="00832226">
      <w:pPr>
        <w:spacing w:after="120" w:line="240" w:lineRule="auto"/>
        <w:jc w:val="both"/>
        <w:rPr>
          <w:rFonts w:cstheme="minorHAnsi"/>
          <w:bCs/>
          <w:szCs w:val="24"/>
          <w:lang w:val="es-ES"/>
        </w:rPr>
      </w:pPr>
      <w:r w:rsidRPr="00832226">
        <w:rPr>
          <w:rFonts w:cstheme="minorHAnsi"/>
          <w:bCs/>
          <w:szCs w:val="24"/>
          <w:lang w:val="es-ES"/>
        </w:rPr>
        <w:t xml:space="preserve">UNICEF pagará al contratista por cada uno de los ítems descritos en cada línea insertada en el contrato marco en conformidad con los términos del LTA. </w:t>
      </w:r>
    </w:p>
    <w:p w14:paraId="010475EA" w14:textId="77777777" w:rsidR="00832226" w:rsidRPr="00832226" w:rsidRDefault="00832226" w:rsidP="00832226">
      <w:pPr>
        <w:spacing w:after="120" w:line="240" w:lineRule="auto"/>
        <w:jc w:val="both"/>
        <w:rPr>
          <w:rFonts w:cstheme="minorHAnsi"/>
          <w:bCs/>
          <w:szCs w:val="24"/>
          <w:lang w:val="es-ES"/>
        </w:rPr>
      </w:pPr>
      <w:r w:rsidRPr="00832226">
        <w:rPr>
          <w:rFonts w:cstheme="minorHAnsi"/>
          <w:bCs/>
          <w:szCs w:val="24"/>
          <w:lang w:val="es-ES"/>
        </w:rPr>
        <w:t xml:space="preserve">Este monto se basará en el detalle de los bienes o servicios solicitados por UNICEF y entregados por el contratista, en conformidad a los precios especificados. </w:t>
      </w:r>
    </w:p>
    <w:p w14:paraId="702E7642" w14:textId="639D6986" w:rsidR="00816256" w:rsidRDefault="00832226" w:rsidP="00832226">
      <w:pPr>
        <w:spacing w:after="120" w:line="240" w:lineRule="auto"/>
        <w:jc w:val="both"/>
        <w:rPr>
          <w:rFonts w:cstheme="minorHAnsi"/>
          <w:bCs/>
          <w:szCs w:val="24"/>
          <w:lang w:val="es-ES"/>
        </w:rPr>
      </w:pPr>
      <w:r w:rsidRPr="00832226">
        <w:rPr>
          <w:rFonts w:cstheme="minorHAnsi"/>
          <w:bCs/>
          <w:szCs w:val="24"/>
          <w:lang w:val="es-ES"/>
        </w:rPr>
        <w:t xml:space="preserve">El Contratista garantiza que los precios de los servicios en la oferta son los precios máximos que se mantendrán y no serán incrementados durante el tiempo de duración del LTA. Únicamente en caso de ser evidente una fluctuación de los precios en el mercado, se procederá a una revisión de éstos en un lapso de 6 meses.   </w:t>
      </w:r>
    </w:p>
    <w:p w14:paraId="390E889C" w14:textId="77777777" w:rsidR="001A7DA8" w:rsidRPr="00816256" w:rsidRDefault="001A7DA8" w:rsidP="00832226">
      <w:pPr>
        <w:spacing w:after="120" w:line="240" w:lineRule="auto"/>
        <w:jc w:val="both"/>
        <w:rPr>
          <w:rFonts w:cstheme="minorHAnsi"/>
          <w:b/>
          <w:szCs w:val="24"/>
          <w:lang w:val="es-419"/>
        </w:rPr>
      </w:pPr>
    </w:p>
    <w:p w14:paraId="0B25B815" w14:textId="47C406C8" w:rsidR="0010177E" w:rsidRPr="00901CB3" w:rsidRDefault="00243E66" w:rsidP="00027292">
      <w:pPr>
        <w:spacing w:after="120" w:line="240" w:lineRule="auto"/>
        <w:jc w:val="both"/>
        <w:rPr>
          <w:rFonts w:cstheme="minorHAnsi"/>
          <w:b/>
          <w:szCs w:val="24"/>
          <w:lang w:val="es-ES"/>
        </w:rPr>
      </w:pPr>
      <w:permStart w:id="1861957858" w:edGrp="everyone"/>
      <w:r>
        <w:rPr>
          <w:rFonts w:cstheme="minorHAnsi"/>
          <w:b/>
          <w:szCs w:val="24"/>
          <w:lang w:val="es-ES"/>
        </w:rPr>
        <w:t>9</w:t>
      </w:r>
      <w:r w:rsidR="0010177E" w:rsidRPr="00901CB3">
        <w:rPr>
          <w:rFonts w:cstheme="minorHAnsi"/>
          <w:b/>
          <w:szCs w:val="24"/>
          <w:lang w:val="es-ES"/>
        </w:rPr>
        <w:t>. UBICACIÓN Y DURACIÓN DEL CONTRATO</w:t>
      </w:r>
    </w:p>
    <w:permEnd w:id="1861957858"/>
    <w:p w14:paraId="2C6F9F9E" w14:textId="260AF60B" w:rsidR="0010177E" w:rsidRPr="00901CB3" w:rsidRDefault="0010177E" w:rsidP="00027292">
      <w:pPr>
        <w:spacing w:after="120" w:line="240" w:lineRule="auto"/>
        <w:jc w:val="both"/>
        <w:rPr>
          <w:rFonts w:cstheme="minorHAnsi"/>
          <w:bCs/>
          <w:szCs w:val="24"/>
          <w:lang w:val="es-ES"/>
        </w:rPr>
      </w:pPr>
      <w:r w:rsidRPr="00901CB3">
        <w:rPr>
          <w:rFonts w:cstheme="minorHAnsi"/>
          <w:bCs/>
          <w:szCs w:val="24"/>
          <w:lang w:val="es-ES"/>
        </w:rPr>
        <w:t xml:space="preserve">Período de inicio: </w:t>
      </w:r>
      <w:r w:rsidR="00CB394E">
        <w:rPr>
          <w:rFonts w:cstheme="minorHAnsi"/>
          <w:bCs/>
          <w:szCs w:val="24"/>
          <w:lang w:val="es-ES"/>
        </w:rPr>
        <w:t>marzo de 2025</w:t>
      </w:r>
    </w:p>
    <w:p w14:paraId="514B48E3" w14:textId="006307EE" w:rsidR="0010177E" w:rsidRPr="00901CB3" w:rsidRDefault="0010177E" w:rsidP="00027292">
      <w:pPr>
        <w:spacing w:after="120" w:line="240" w:lineRule="auto"/>
        <w:jc w:val="both"/>
        <w:rPr>
          <w:rFonts w:cstheme="minorHAnsi"/>
          <w:bCs/>
          <w:szCs w:val="24"/>
          <w:lang w:val="es-ES"/>
        </w:rPr>
      </w:pPr>
      <w:r w:rsidRPr="00901CB3">
        <w:rPr>
          <w:rFonts w:cstheme="minorHAnsi"/>
          <w:bCs/>
          <w:szCs w:val="24"/>
          <w:lang w:val="es-ES"/>
        </w:rPr>
        <w:t>Período de acabado previsto o duración</w:t>
      </w:r>
      <w:r w:rsidR="001A7DA8">
        <w:rPr>
          <w:rFonts w:cstheme="minorHAnsi"/>
          <w:bCs/>
          <w:szCs w:val="24"/>
          <w:lang w:val="es-ES"/>
        </w:rPr>
        <w:t xml:space="preserve">: </w:t>
      </w:r>
      <w:r w:rsidR="00CB394E">
        <w:rPr>
          <w:rFonts w:cstheme="minorHAnsi"/>
          <w:bCs/>
          <w:szCs w:val="24"/>
          <w:lang w:val="es-ES"/>
        </w:rPr>
        <w:t>marzo de 2027</w:t>
      </w:r>
    </w:p>
    <w:p w14:paraId="0A2236C7" w14:textId="77777777" w:rsidR="00EC1551" w:rsidRDefault="00EC1551" w:rsidP="00027292">
      <w:pPr>
        <w:spacing w:after="120" w:line="240" w:lineRule="auto"/>
        <w:jc w:val="both"/>
        <w:rPr>
          <w:rFonts w:cstheme="minorHAnsi"/>
          <w:b/>
          <w:szCs w:val="24"/>
          <w:lang w:val="es-ES"/>
        </w:rPr>
      </w:pPr>
    </w:p>
    <w:p w14:paraId="5CF7661F" w14:textId="7EF9F0F2" w:rsidR="00EC1551" w:rsidRDefault="00EC1551" w:rsidP="00EC1551">
      <w:pPr>
        <w:spacing w:after="120" w:line="240" w:lineRule="auto"/>
        <w:jc w:val="both"/>
        <w:rPr>
          <w:rFonts w:cstheme="minorHAnsi"/>
          <w:b/>
          <w:szCs w:val="24"/>
          <w:lang w:val="es-ES"/>
        </w:rPr>
      </w:pPr>
      <w:r>
        <w:rPr>
          <w:rFonts w:cstheme="minorHAnsi"/>
          <w:b/>
          <w:szCs w:val="24"/>
          <w:lang w:val="es-ES"/>
        </w:rPr>
        <w:t xml:space="preserve">10. </w:t>
      </w:r>
      <w:r w:rsidRPr="00EC1551">
        <w:rPr>
          <w:rFonts w:cstheme="minorHAnsi"/>
          <w:b/>
          <w:szCs w:val="24"/>
          <w:lang w:val="es-ES"/>
        </w:rPr>
        <w:t>REQUERIMIENTOS PARA CALIFICAR</w:t>
      </w:r>
      <w:r w:rsidRPr="00EC1551">
        <w:rPr>
          <w:rFonts w:cstheme="minorHAnsi"/>
          <w:b/>
          <w:szCs w:val="24"/>
          <w:lang w:val="es-ES"/>
        </w:rPr>
        <w:tab/>
      </w:r>
    </w:p>
    <w:p w14:paraId="3CEE600B" w14:textId="0D9D0C8E" w:rsidR="00EC1551" w:rsidRPr="00EC1551" w:rsidRDefault="00EC1551" w:rsidP="00C04398">
      <w:pPr>
        <w:pStyle w:val="ListParagraph"/>
        <w:numPr>
          <w:ilvl w:val="0"/>
          <w:numId w:val="17"/>
        </w:numPr>
        <w:spacing w:before="120" w:after="0" w:line="240" w:lineRule="auto"/>
        <w:contextualSpacing w:val="0"/>
        <w:jc w:val="both"/>
        <w:rPr>
          <w:rFonts w:cstheme="minorHAnsi"/>
          <w:bCs/>
          <w:szCs w:val="24"/>
          <w:lang w:val="es-ES"/>
        </w:rPr>
      </w:pPr>
      <w:r w:rsidRPr="00EC1551">
        <w:rPr>
          <w:rFonts w:cstheme="minorHAnsi"/>
          <w:bCs/>
          <w:szCs w:val="24"/>
          <w:lang w:val="es-ES"/>
        </w:rPr>
        <w:t>Presentación de documentación legal</w:t>
      </w:r>
    </w:p>
    <w:p w14:paraId="0C261177" w14:textId="77777777" w:rsidR="00EC1551" w:rsidRPr="00EC1551" w:rsidRDefault="00EC1551" w:rsidP="00C04398">
      <w:pPr>
        <w:pStyle w:val="ListParagraph"/>
        <w:numPr>
          <w:ilvl w:val="0"/>
          <w:numId w:val="17"/>
        </w:numPr>
        <w:spacing w:before="120" w:after="0" w:line="240" w:lineRule="auto"/>
        <w:contextualSpacing w:val="0"/>
        <w:jc w:val="both"/>
        <w:rPr>
          <w:rFonts w:cstheme="minorHAnsi"/>
          <w:bCs/>
          <w:szCs w:val="24"/>
          <w:lang w:val="es-ES"/>
        </w:rPr>
      </w:pPr>
      <w:r w:rsidRPr="00EC1551">
        <w:rPr>
          <w:rFonts w:cstheme="minorHAnsi"/>
          <w:bCs/>
          <w:szCs w:val="24"/>
          <w:lang w:val="es-ES"/>
        </w:rPr>
        <w:t>Presentación de protocolos de seguridad incluyendo la descripción de los equipos y materiales que utilizarían para brindar el servicio.</w:t>
      </w:r>
    </w:p>
    <w:p w14:paraId="543E0BA1" w14:textId="77777777" w:rsidR="00EC1551" w:rsidRPr="00EC1551" w:rsidRDefault="00EC1551" w:rsidP="00C04398">
      <w:pPr>
        <w:pStyle w:val="ListParagraph"/>
        <w:numPr>
          <w:ilvl w:val="0"/>
          <w:numId w:val="17"/>
        </w:numPr>
        <w:spacing w:before="120" w:after="0" w:line="240" w:lineRule="auto"/>
        <w:contextualSpacing w:val="0"/>
        <w:jc w:val="both"/>
        <w:rPr>
          <w:rFonts w:cstheme="minorHAnsi"/>
          <w:bCs/>
          <w:szCs w:val="24"/>
          <w:lang w:val="es-ES"/>
        </w:rPr>
      </w:pPr>
      <w:r w:rsidRPr="00EC1551">
        <w:rPr>
          <w:rFonts w:cstheme="minorHAnsi"/>
          <w:bCs/>
          <w:szCs w:val="24"/>
          <w:lang w:val="es-ES"/>
        </w:rPr>
        <w:t>Descripción detallada del precio de cada uno de los ítems solicitados para ambas modalidades.</w:t>
      </w:r>
    </w:p>
    <w:p w14:paraId="1B1B2CF8" w14:textId="77777777" w:rsidR="00EC1551" w:rsidRPr="00EC1551" w:rsidRDefault="00EC1551" w:rsidP="00C04398">
      <w:pPr>
        <w:pStyle w:val="ListParagraph"/>
        <w:numPr>
          <w:ilvl w:val="0"/>
          <w:numId w:val="17"/>
        </w:numPr>
        <w:spacing w:before="120" w:after="0" w:line="240" w:lineRule="auto"/>
        <w:contextualSpacing w:val="0"/>
        <w:jc w:val="both"/>
        <w:rPr>
          <w:rFonts w:cstheme="minorHAnsi"/>
          <w:bCs/>
          <w:szCs w:val="24"/>
          <w:lang w:val="es-ES"/>
        </w:rPr>
      </w:pPr>
      <w:r w:rsidRPr="00EC1551">
        <w:rPr>
          <w:rFonts w:cstheme="minorHAnsi"/>
          <w:bCs/>
          <w:szCs w:val="24"/>
          <w:lang w:val="es-ES"/>
        </w:rPr>
        <w:t>Puede incluir algunos servicios adicionales que no hayan sido considerados pero que sean esenciales para brindar apoyo para el servicio solicitado.</w:t>
      </w:r>
    </w:p>
    <w:p w14:paraId="7C98DD2A" w14:textId="77777777" w:rsidR="00EC1551" w:rsidRPr="00EC1551" w:rsidRDefault="00EC1551" w:rsidP="00C04398">
      <w:pPr>
        <w:pStyle w:val="ListParagraph"/>
        <w:numPr>
          <w:ilvl w:val="0"/>
          <w:numId w:val="17"/>
        </w:numPr>
        <w:spacing w:before="120" w:after="0" w:line="240" w:lineRule="auto"/>
        <w:contextualSpacing w:val="0"/>
        <w:jc w:val="both"/>
        <w:rPr>
          <w:rFonts w:cstheme="minorHAnsi"/>
          <w:bCs/>
          <w:szCs w:val="24"/>
          <w:lang w:val="es-ES"/>
        </w:rPr>
      </w:pPr>
      <w:r w:rsidRPr="00EC1551">
        <w:rPr>
          <w:rFonts w:cstheme="minorHAnsi"/>
          <w:bCs/>
          <w:szCs w:val="24"/>
          <w:lang w:val="es-ES"/>
        </w:rPr>
        <w:t>Tiempo de respuesta a las solicitudes de UNICEF.</w:t>
      </w:r>
    </w:p>
    <w:p w14:paraId="09364900" w14:textId="0F698182" w:rsidR="00EC1551" w:rsidRPr="00EC1551" w:rsidRDefault="00EC1551" w:rsidP="00C04398">
      <w:pPr>
        <w:pStyle w:val="ListParagraph"/>
        <w:numPr>
          <w:ilvl w:val="0"/>
          <w:numId w:val="17"/>
        </w:numPr>
        <w:spacing w:before="120" w:after="0" w:line="240" w:lineRule="auto"/>
        <w:contextualSpacing w:val="0"/>
        <w:jc w:val="both"/>
        <w:rPr>
          <w:rFonts w:cstheme="minorHAnsi"/>
          <w:bCs/>
          <w:szCs w:val="24"/>
          <w:lang w:val="es-ES"/>
        </w:rPr>
      </w:pPr>
      <w:r w:rsidRPr="00EC1551">
        <w:rPr>
          <w:rFonts w:cstheme="minorHAnsi"/>
          <w:bCs/>
          <w:szCs w:val="24"/>
          <w:lang w:val="es-ES"/>
        </w:rPr>
        <w:t>Garantía de calidad de servicio.</w:t>
      </w:r>
    </w:p>
    <w:p w14:paraId="2E8B12B6" w14:textId="77777777" w:rsidR="00EC1551" w:rsidRPr="00EC1551" w:rsidRDefault="00EC1551" w:rsidP="00EC1551">
      <w:pPr>
        <w:spacing w:after="120" w:line="240" w:lineRule="auto"/>
        <w:jc w:val="both"/>
        <w:rPr>
          <w:rFonts w:cstheme="minorHAnsi"/>
          <w:bCs/>
          <w:szCs w:val="24"/>
          <w:lang w:val="es-ES"/>
        </w:rPr>
      </w:pPr>
    </w:p>
    <w:p w14:paraId="707B50DB" w14:textId="6C8E72D9" w:rsidR="0010177E" w:rsidRPr="00901CB3" w:rsidRDefault="00243E66" w:rsidP="00027292">
      <w:pPr>
        <w:spacing w:after="120" w:line="240" w:lineRule="auto"/>
        <w:jc w:val="both"/>
        <w:rPr>
          <w:rFonts w:cstheme="minorHAnsi"/>
          <w:b/>
          <w:szCs w:val="24"/>
          <w:lang w:val="es-ES"/>
        </w:rPr>
      </w:pPr>
      <w:r>
        <w:rPr>
          <w:rFonts w:cstheme="minorHAnsi"/>
          <w:b/>
          <w:szCs w:val="24"/>
          <w:lang w:val="es-ES"/>
        </w:rPr>
        <w:t>1</w:t>
      </w:r>
      <w:r w:rsidR="00EC1551">
        <w:rPr>
          <w:rFonts w:cstheme="minorHAnsi"/>
          <w:b/>
          <w:szCs w:val="24"/>
          <w:lang w:val="es-ES"/>
        </w:rPr>
        <w:t>1</w:t>
      </w:r>
      <w:r w:rsidR="0010177E" w:rsidRPr="00901CB3">
        <w:rPr>
          <w:rFonts w:cstheme="minorHAnsi"/>
          <w:b/>
          <w:szCs w:val="24"/>
          <w:lang w:val="es-ES"/>
        </w:rPr>
        <w:t>. CALIFICACIONES Y CONOCIMIENTOS ESPECÍFICOS / EXPERIENCIA PROFESIONAL</w:t>
      </w:r>
    </w:p>
    <w:p w14:paraId="72C7C1B0" w14:textId="4D3B978E" w:rsidR="002C42C5" w:rsidRPr="002C42C5" w:rsidRDefault="002C42C5" w:rsidP="00321560">
      <w:pPr>
        <w:pStyle w:val="ListParagraph"/>
        <w:numPr>
          <w:ilvl w:val="0"/>
          <w:numId w:val="18"/>
        </w:numPr>
        <w:spacing w:before="120" w:after="0" w:line="240" w:lineRule="auto"/>
        <w:contextualSpacing w:val="0"/>
        <w:jc w:val="both"/>
        <w:rPr>
          <w:rFonts w:cstheme="minorHAnsi"/>
          <w:szCs w:val="24"/>
          <w:lang w:val="es-ES"/>
        </w:rPr>
      </w:pPr>
      <w:r w:rsidRPr="002C42C5">
        <w:rPr>
          <w:rFonts w:cstheme="minorHAnsi"/>
          <w:szCs w:val="24"/>
          <w:lang w:val="es-ES"/>
        </w:rPr>
        <w:t xml:space="preserve">Mínimo </w:t>
      </w:r>
      <w:r>
        <w:rPr>
          <w:rFonts w:cstheme="minorHAnsi"/>
          <w:szCs w:val="24"/>
          <w:lang w:val="es-ES"/>
        </w:rPr>
        <w:t>3</w:t>
      </w:r>
      <w:r w:rsidRPr="002C42C5">
        <w:rPr>
          <w:rFonts w:cstheme="minorHAnsi"/>
          <w:szCs w:val="24"/>
          <w:lang w:val="es-ES"/>
        </w:rPr>
        <w:t xml:space="preserve"> años de experiencia comprobada: </w:t>
      </w:r>
      <w:r>
        <w:rPr>
          <w:rFonts w:cstheme="minorHAnsi"/>
          <w:szCs w:val="24"/>
          <w:lang w:val="es-ES"/>
        </w:rPr>
        <w:t>El proponente (</w:t>
      </w:r>
      <w:r w:rsidRPr="002C42C5">
        <w:rPr>
          <w:rFonts w:cstheme="minorHAnsi"/>
          <w:szCs w:val="24"/>
          <w:lang w:val="es-ES"/>
        </w:rPr>
        <w:t>empresa</w:t>
      </w:r>
      <w:r>
        <w:rPr>
          <w:rFonts w:cstheme="minorHAnsi"/>
          <w:szCs w:val="24"/>
          <w:lang w:val="es-ES"/>
        </w:rPr>
        <w:t xml:space="preserve"> comercial</w:t>
      </w:r>
      <w:r w:rsidRPr="002C42C5">
        <w:rPr>
          <w:rFonts w:cstheme="minorHAnsi"/>
          <w:szCs w:val="24"/>
          <w:lang w:val="es-ES"/>
        </w:rPr>
        <w:t xml:space="preserve"> </w:t>
      </w:r>
      <w:r>
        <w:rPr>
          <w:rFonts w:cstheme="minorHAnsi"/>
          <w:szCs w:val="24"/>
          <w:lang w:val="es-ES"/>
        </w:rPr>
        <w:t xml:space="preserve">o empresa unipersonal) </w:t>
      </w:r>
      <w:r w:rsidRPr="002C42C5">
        <w:rPr>
          <w:rFonts w:cstheme="minorHAnsi"/>
          <w:szCs w:val="24"/>
          <w:lang w:val="es-ES"/>
        </w:rPr>
        <w:t xml:space="preserve">debe demostrar al </w:t>
      </w:r>
      <w:r w:rsidR="005047BF">
        <w:rPr>
          <w:rFonts w:cstheme="minorHAnsi"/>
          <w:szCs w:val="24"/>
          <w:lang w:val="es-ES"/>
        </w:rPr>
        <w:t xml:space="preserve">menos </w:t>
      </w:r>
      <w:r>
        <w:rPr>
          <w:rFonts w:cstheme="minorHAnsi"/>
          <w:szCs w:val="24"/>
          <w:lang w:val="es-ES"/>
        </w:rPr>
        <w:t>tres</w:t>
      </w:r>
      <w:r w:rsidRPr="002C42C5">
        <w:rPr>
          <w:rFonts w:cstheme="minorHAnsi"/>
          <w:szCs w:val="24"/>
          <w:lang w:val="es-ES"/>
        </w:rPr>
        <w:t xml:space="preserve"> años de operación </w:t>
      </w:r>
      <w:r>
        <w:rPr>
          <w:rFonts w:cstheme="minorHAnsi"/>
          <w:szCs w:val="24"/>
          <w:lang w:val="es-ES"/>
        </w:rPr>
        <w:t>e</w:t>
      </w:r>
      <w:r w:rsidRPr="002C42C5">
        <w:rPr>
          <w:rFonts w:cstheme="minorHAnsi"/>
          <w:szCs w:val="24"/>
          <w:lang w:val="es-ES"/>
        </w:rPr>
        <w:t>n el sector de catering y cafetería</w:t>
      </w:r>
      <w:r>
        <w:rPr>
          <w:rFonts w:cstheme="minorHAnsi"/>
          <w:szCs w:val="24"/>
          <w:lang w:val="es-ES"/>
        </w:rPr>
        <w:t>.</w:t>
      </w:r>
      <w:r w:rsidRPr="002C42C5">
        <w:rPr>
          <w:rFonts w:cstheme="minorHAnsi"/>
          <w:szCs w:val="24"/>
          <w:lang w:val="es-ES"/>
        </w:rPr>
        <w:t xml:space="preserve"> </w:t>
      </w:r>
    </w:p>
    <w:p w14:paraId="745E7B57" w14:textId="0D6614ED" w:rsidR="002C42C5" w:rsidRPr="002C42C5" w:rsidRDefault="002C42C5" w:rsidP="00321560">
      <w:pPr>
        <w:pStyle w:val="ListParagraph"/>
        <w:numPr>
          <w:ilvl w:val="0"/>
          <w:numId w:val="18"/>
        </w:numPr>
        <w:spacing w:before="120" w:after="0" w:line="240" w:lineRule="auto"/>
        <w:contextualSpacing w:val="0"/>
        <w:jc w:val="both"/>
        <w:rPr>
          <w:rFonts w:cstheme="minorHAnsi"/>
          <w:szCs w:val="24"/>
          <w:lang w:val="es-ES"/>
        </w:rPr>
      </w:pPr>
      <w:r w:rsidRPr="002C42C5">
        <w:rPr>
          <w:rFonts w:cstheme="minorHAnsi"/>
          <w:szCs w:val="24"/>
          <w:lang w:val="es-ES"/>
        </w:rPr>
        <w:t xml:space="preserve">Portafolio de </w:t>
      </w:r>
      <w:r w:rsidR="005047BF">
        <w:rPr>
          <w:rFonts w:cstheme="minorHAnsi"/>
          <w:szCs w:val="24"/>
          <w:lang w:val="es-ES"/>
        </w:rPr>
        <w:t>c</w:t>
      </w:r>
      <w:r w:rsidRPr="002C42C5">
        <w:rPr>
          <w:rFonts w:cstheme="minorHAnsi"/>
          <w:szCs w:val="24"/>
          <w:lang w:val="es-ES"/>
        </w:rPr>
        <w:t>lientes: Debe presentar un portafolio detallado de clientes anteriores o actuales</w:t>
      </w:r>
      <w:r w:rsidR="005047BF">
        <w:rPr>
          <w:rFonts w:cstheme="minorHAnsi"/>
          <w:szCs w:val="24"/>
          <w:lang w:val="es-ES"/>
        </w:rPr>
        <w:t>.</w:t>
      </w:r>
      <w:r w:rsidRPr="002C42C5">
        <w:rPr>
          <w:rFonts w:cstheme="minorHAnsi"/>
          <w:szCs w:val="24"/>
          <w:lang w:val="es-ES"/>
        </w:rPr>
        <w:t xml:space="preserve"> </w:t>
      </w:r>
    </w:p>
    <w:p w14:paraId="06BDE0C2" w14:textId="77777777" w:rsidR="005047BF" w:rsidRPr="005047BF" w:rsidRDefault="002C42C5" w:rsidP="00321560">
      <w:pPr>
        <w:pStyle w:val="ListParagraph"/>
        <w:numPr>
          <w:ilvl w:val="0"/>
          <w:numId w:val="18"/>
        </w:numPr>
        <w:spacing w:before="120" w:after="0" w:line="240" w:lineRule="auto"/>
        <w:contextualSpacing w:val="0"/>
        <w:jc w:val="both"/>
        <w:rPr>
          <w:rFonts w:cstheme="minorHAnsi"/>
          <w:b/>
          <w:bCs/>
          <w:szCs w:val="24"/>
          <w:lang w:val="es-ES"/>
        </w:rPr>
      </w:pPr>
      <w:r w:rsidRPr="005047BF">
        <w:rPr>
          <w:rFonts w:cstheme="minorHAnsi"/>
          <w:szCs w:val="24"/>
          <w:lang w:val="es-ES"/>
        </w:rPr>
        <w:t xml:space="preserve">Historial de </w:t>
      </w:r>
      <w:r w:rsidR="005047BF" w:rsidRPr="005047BF">
        <w:rPr>
          <w:rFonts w:cstheme="minorHAnsi"/>
          <w:szCs w:val="24"/>
          <w:lang w:val="es-ES"/>
        </w:rPr>
        <w:t>c</w:t>
      </w:r>
      <w:r w:rsidRPr="005047BF">
        <w:rPr>
          <w:rFonts w:cstheme="minorHAnsi"/>
          <w:szCs w:val="24"/>
          <w:lang w:val="es-ES"/>
        </w:rPr>
        <w:t xml:space="preserve">ontratos: </w:t>
      </w:r>
      <w:r w:rsidR="005047BF" w:rsidRPr="005047BF">
        <w:rPr>
          <w:rFonts w:cstheme="minorHAnsi"/>
          <w:szCs w:val="24"/>
          <w:lang w:val="es-ES"/>
        </w:rPr>
        <w:t xml:space="preserve">una copia simple </w:t>
      </w:r>
      <w:r w:rsidRPr="005047BF">
        <w:rPr>
          <w:rFonts w:cstheme="minorHAnsi"/>
          <w:szCs w:val="24"/>
          <w:lang w:val="es-ES"/>
        </w:rPr>
        <w:t>de contratos similares cumplidos satisfactoriamente, con detalles sobre el alcance, duración, y resultados de los servicios prestados</w:t>
      </w:r>
      <w:r w:rsidR="005047BF" w:rsidRPr="005047BF">
        <w:rPr>
          <w:rFonts w:cstheme="minorHAnsi"/>
          <w:szCs w:val="24"/>
          <w:lang w:val="es-ES"/>
        </w:rPr>
        <w:t>.</w:t>
      </w:r>
    </w:p>
    <w:p w14:paraId="3C9B26E8" w14:textId="77777777" w:rsidR="005047BF" w:rsidRDefault="005047BF" w:rsidP="005047BF">
      <w:pPr>
        <w:spacing w:after="120" w:line="240" w:lineRule="auto"/>
        <w:jc w:val="both"/>
        <w:rPr>
          <w:rFonts w:cstheme="minorHAnsi"/>
          <w:b/>
          <w:bCs/>
          <w:szCs w:val="24"/>
          <w:lang w:val="es-ES"/>
        </w:rPr>
      </w:pPr>
    </w:p>
    <w:p w14:paraId="01E06BE8" w14:textId="08600B0C" w:rsidR="0010177E" w:rsidRPr="005047BF" w:rsidRDefault="00243E66" w:rsidP="005047BF">
      <w:pPr>
        <w:spacing w:after="120" w:line="240" w:lineRule="auto"/>
        <w:jc w:val="both"/>
        <w:rPr>
          <w:rFonts w:cstheme="minorHAnsi"/>
          <w:b/>
          <w:bCs/>
          <w:szCs w:val="24"/>
          <w:lang w:val="es-ES"/>
        </w:rPr>
      </w:pPr>
      <w:r w:rsidRPr="005047BF">
        <w:rPr>
          <w:rFonts w:cstheme="minorHAnsi"/>
          <w:b/>
          <w:bCs/>
          <w:szCs w:val="24"/>
          <w:lang w:val="es-ES"/>
        </w:rPr>
        <w:t>1</w:t>
      </w:r>
      <w:r w:rsidR="005047BF">
        <w:rPr>
          <w:rFonts w:cstheme="minorHAnsi"/>
          <w:b/>
          <w:bCs/>
          <w:szCs w:val="24"/>
          <w:lang w:val="es-ES"/>
        </w:rPr>
        <w:t>2</w:t>
      </w:r>
      <w:r w:rsidR="0010177E" w:rsidRPr="005047BF">
        <w:rPr>
          <w:rFonts w:cstheme="minorHAnsi"/>
          <w:b/>
          <w:bCs/>
          <w:szCs w:val="24"/>
          <w:lang w:val="es-ES"/>
        </w:rPr>
        <w:t>. CONDICIÓN JURÍDICA DE LAS PARTES</w:t>
      </w:r>
    </w:p>
    <w:p w14:paraId="06110D76" w14:textId="77777777" w:rsidR="0010177E" w:rsidRPr="00BF51F4" w:rsidRDefault="0010177E" w:rsidP="00027292">
      <w:pPr>
        <w:spacing w:after="120" w:line="240" w:lineRule="auto"/>
        <w:jc w:val="both"/>
        <w:rPr>
          <w:rFonts w:cstheme="minorHAnsi"/>
          <w:szCs w:val="24"/>
          <w:lang w:val="es-ES"/>
        </w:rPr>
      </w:pPr>
      <w:r w:rsidRPr="00BF51F4">
        <w:rPr>
          <w:rFonts w:cstheme="minorHAnsi"/>
          <w:szCs w:val="24"/>
          <w:lang w:val="es-ES"/>
        </w:rPr>
        <w:t>El contratista tendrá la condición jurídica de contratista independiente con respecto a UNICEF. Ni el personal ni los subcontratistas del contratista serán considerados en ningún sentido empleados o agentes de UNICEF.</w:t>
      </w:r>
    </w:p>
    <w:p w14:paraId="6330CBD1" w14:textId="77777777" w:rsidR="00027292" w:rsidRDefault="00027292" w:rsidP="00027292">
      <w:pPr>
        <w:spacing w:after="120" w:line="240" w:lineRule="auto"/>
        <w:jc w:val="both"/>
        <w:rPr>
          <w:rFonts w:cstheme="minorHAnsi"/>
          <w:b/>
          <w:bCs/>
          <w:szCs w:val="24"/>
          <w:lang w:val="es-ES"/>
        </w:rPr>
      </w:pPr>
    </w:p>
    <w:p w14:paraId="7CB22573" w14:textId="4953AC93" w:rsidR="00A4430B" w:rsidRDefault="00A4430B" w:rsidP="00027292">
      <w:pPr>
        <w:spacing w:after="120" w:line="240" w:lineRule="auto"/>
        <w:jc w:val="both"/>
        <w:rPr>
          <w:rFonts w:cstheme="minorHAnsi"/>
          <w:b/>
          <w:bCs/>
          <w:szCs w:val="24"/>
          <w:lang w:val="es-ES"/>
        </w:rPr>
      </w:pPr>
      <w:r>
        <w:rPr>
          <w:rFonts w:cstheme="minorHAnsi"/>
          <w:b/>
          <w:bCs/>
          <w:szCs w:val="24"/>
          <w:lang w:val="es-ES"/>
        </w:rPr>
        <w:t>1</w:t>
      </w:r>
      <w:r w:rsidR="005047BF">
        <w:rPr>
          <w:rFonts w:cstheme="minorHAnsi"/>
          <w:b/>
          <w:bCs/>
          <w:szCs w:val="24"/>
          <w:lang w:val="es-ES"/>
        </w:rPr>
        <w:t>3</w:t>
      </w:r>
      <w:r>
        <w:rPr>
          <w:rFonts w:cstheme="minorHAnsi"/>
          <w:b/>
          <w:bCs/>
          <w:szCs w:val="24"/>
          <w:lang w:val="es-ES"/>
        </w:rPr>
        <w:t>.</w:t>
      </w:r>
      <w:r w:rsidRPr="00901CB3">
        <w:rPr>
          <w:rFonts w:cstheme="minorHAnsi"/>
          <w:b/>
          <w:bCs/>
          <w:szCs w:val="24"/>
          <w:lang w:val="es-ES"/>
        </w:rPr>
        <w:t xml:space="preserve"> </w:t>
      </w:r>
      <w:r w:rsidR="00027292">
        <w:rPr>
          <w:rFonts w:cstheme="minorHAnsi"/>
          <w:b/>
          <w:bCs/>
          <w:szCs w:val="24"/>
          <w:lang w:val="es-ES"/>
        </w:rPr>
        <w:t>DURACIÓN DE</w:t>
      </w:r>
      <w:r w:rsidR="0042505B">
        <w:rPr>
          <w:rFonts w:cstheme="minorHAnsi"/>
          <w:b/>
          <w:bCs/>
          <w:szCs w:val="24"/>
          <w:lang w:val="es-ES"/>
        </w:rPr>
        <w:t>L LTA</w:t>
      </w:r>
    </w:p>
    <w:p w14:paraId="5953B6DE" w14:textId="7951219C" w:rsidR="00A4430B" w:rsidRPr="00BF51F4" w:rsidRDefault="001A7DA8" w:rsidP="00027292">
      <w:pPr>
        <w:spacing w:after="120" w:line="240" w:lineRule="auto"/>
        <w:jc w:val="both"/>
        <w:rPr>
          <w:rFonts w:cstheme="minorHAnsi"/>
          <w:szCs w:val="24"/>
          <w:lang w:val="es-ES"/>
        </w:rPr>
      </w:pPr>
      <w:r>
        <w:rPr>
          <w:rFonts w:cstheme="minorHAnsi"/>
          <w:szCs w:val="24"/>
          <w:lang w:val="es-ES"/>
        </w:rPr>
        <w:t>Dos años con posibilidad de ampliación a un año adicional dependiendo de la evaluación del desempeño.</w:t>
      </w:r>
    </w:p>
    <w:p w14:paraId="17BA7FB9" w14:textId="77777777" w:rsidR="0042505B" w:rsidRDefault="0042505B" w:rsidP="00212E01">
      <w:pPr>
        <w:spacing w:after="120" w:line="240" w:lineRule="auto"/>
        <w:jc w:val="both"/>
        <w:rPr>
          <w:rFonts w:cstheme="minorHAnsi"/>
          <w:b/>
          <w:bCs/>
          <w:szCs w:val="24"/>
          <w:lang w:val="es-ES"/>
        </w:rPr>
      </w:pPr>
    </w:p>
    <w:p w14:paraId="50E3309C" w14:textId="5106C2FF" w:rsidR="00212E01" w:rsidRDefault="00212E01" w:rsidP="00212E01">
      <w:pPr>
        <w:spacing w:after="120" w:line="240" w:lineRule="auto"/>
        <w:jc w:val="both"/>
        <w:rPr>
          <w:rFonts w:cstheme="minorHAnsi"/>
          <w:b/>
          <w:bCs/>
          <w:szCs w:val="24"/>
          <w:lang w:val="es-ES"/>
        </w:rPr>
      </w:pPr>
      <w:r>
        <w:rPr>
          <w:rFonts w:cstheme="minorHAnsi"/>
          <w:b/>
          <w:bCs/>
          <w:szCs w:val="24"/>
          <w:lang w:val="es-ES"/>
        </w:rPr>
        <w:t>1</w:t>
      </w:r>
      <w:r w:rsidR="005047BF">
        <w:rPr>
          <w:rFonts w:cstheme="minorHAnsi"/>
          <w:b/>
          <w:bCs/>
          <w:szCs w:val="24"/>
          <w:lang w:val="es-ES"/>
        </w:rPr>
        <w:t>4</w:t>
      </w:r>
      <w:r>
        <w:rPr>
          <w:rFonts w:cstheme="minorHAnsi"/>
          <w:b/>
          <w:bCs/>
          <w:szCs w:val="24"/>
          <w:lang w:val="es-ES"/>
        </w:rPr>
        <w:t>.</w:t>
      </w:r>
      <w:r w:rsidRPr="00901CB3">
        <w:rPr>
          <w:rFonts w:cstheme="minorHAnsi"/>
          <w:b/>
          <w:bCs/>
          <w:szCs w:val="24"/>
          <w:lang w:val="es-ES"/>
        </w:rPr>
        <w:t xml:space="preserve"> </w:t>
      </w:r>
      <w:r w:rsidR="001379FC">
        <w:rPr>
          <w:rFonts w:cstheme="minorHAnsi"/>
          <w:b/>
          <w:bCs/>
          <w:szCs w:val="24"/>
          <w:lang w:val="es-ES"/>
        </w:rPr>
        <w:t>FORMA D</w:t>
      </w:r>
      <w:r>
        <w:rPr>
          <w:rFonts w:cstheme="minorHAnsi"/>
          <w:b/>
          <w:bCs/>
          <w:szCs w:val="24"/>
          <w:lang w:val="es-ES"/>
        </w:rPr>
        <w:t>E PAGO</w:t>
      </w:r>
    </w:p>
    <w:p w14:paraId="36CC9F6C" w14:textId="7F4FD2EE" w:rsidR="00212E01" w:rsidRDefault="00212E01" w:rsidP="00212E01">
      <w:pPr>
        <w:spacing w:after="120" w:line="240" w:lineRule="auto"/>
        <w:jc w:val="both"/>
        <w:rPr>
          <w:rFonts w:cstheme="minorHAnsi"/>
          <w:szCs w:val="24"/>
          <w:lang w:val="es-ES"/>
        </w:rPr>
      </w:pPr>
      <w:r>
        <w:rPr>
          <w:rFonts w:cstheme="minorHAnsi"/>
          <w:szCs w:val="24"/>
          <w:lang w:val="es-ES"/>
        </w:rPr>
        <w:t>En días calendario.</w:t>
      </w:r>
    </w:p>
    <w:p w14:paraId="5F803AE3" w14:textId="24085CDD" w:rsidR="001379FC" w:rsidRPr="001379FC" w:rsidRDefault="001379FC" w:rsidP="001379FC">
      <w:pPr>
        <w:spacing w:after="120" w:line="240" w:lineRule="auto"/>
        <w:jc w:val="both"/>
        <w:rPr>
          <w:rFonts w:cstheme="minorHAnsi"/>
          <w:szCs w:val="24"/>
          <w:lang w:val="es-ES"/>
        </w:rPr>
      </w:pPr>
      <w:r w:rsidRPr="001379FC">
        <w:rPr>
          <w:rFonts w:cstheme="minorHAnsi"/>
          <w:szCs w:val="24"/>
          <w:lang w:val="es-ES"/>
        </w:rPr>
        <w:t xml:space="preserve">El </w:t>
      </w:r>
      <w:r w:rsidR="001A7DA8">
        <w:rPr>
          <w:rFonts w:cstheme="minorHAnsi"/>
          <w:szCs w:val="24"/>
          <w:lang w:val="es-ES"/>
        </w:rPr>
        <w:t>c</w:t>
      </w:r>
      <w:r w:rsidRPr="001379FC">
        <w:rPr>
          <w:rFonts w:cstheme="minorHAnsi"/>
          <w:szCs w:val="24"/>
          <w:lang w:val="es-ES"/>
        </w:rPr>
        <w:t xml:space="preserve">ontratista deberá presentar sus facturas acompañadas del reporte final y rendición de cuentas a Unicef para cada una de las líneas del contrato o contratos asociados al LTA. </w:t>
      </w:r>
    </w:p>
    <w:p w14:paraId="191EC33F" w14:textId="77777777" w:rsidR="001379FC" w:rsidRDefault="001379FC" w:rsidP="001379FC">
      <w:pPr>
        <w:spacing w:after="120" w:line="240" w:lineRule="auto"/>
        <w:jc w:val="both"/>
        <w:rPr>
          <w:rFonts w:cstheme="minorHAnsi"/>
          <w:szCs w:val="24"/>
          <w:lang w:val="es-ES"/>
        </w:rPr>
      </w:pPr>
      <w:r w:rsidRPr="001379FC">
        <w:rPr>
          <w:rFonts w:cstheme="minorHAnsi"/>
          <w:szCs w:val="24"/>
          <w:lang w:val="es-ES"/>
        </w:rPr>
        <w:t xml:space="preserve">A menos que sea autorizado por UNICEF, una factura independiente será presentada en relación con cada contrato o línea del contrato prevista en el LTA y el contratista deberá garantizar que todas las facturas: </w:t>
      </w:r>
    </w:p>
    <w:p w14:paraId="121B8397" w14:textId="7545FAE3" w:rsidR="00321560" w:rsidRDefault="00321560" w:rsidP="00321560">
      <w:pPr>
        <w:pStyle w:val="ListParagraph"/>
        <w:numPr>
          <w:ilvl w:val="0"/>
          <w:numId w:val="10"/>
        </w:numPr>
        <w:spacing w:after="120" w:line="240" w:lineRule="auto"/>
        <w:jc w:val="both"/>
        <w:rPr>
          <w:rFonts w:cstheme="minorHAnsi"/>
          <w:szCs w:val="24"/>
          <w:lang w:val="es-ES"/>
        </w:rPr>
      </w:pPr>
      <w:r>
        <w:rPr>
          <w:rFonts w:cstheme="minorHAnsi"/>
          <w:szCs w:val="24"/>
          <w:lang w:val="es-ES"/>
        </w:rPr>
        <w:t>E</w:t>
      </w:r>
      <w:r w:rsidR="00B1057B">
        <w:rPr>
          <w:rFonts w:cstheme="minorHAnsi"/>
          <w:szCs w:val="24"/>
          <w:lang w:val="es-ES"/>
        </w:rPr>
        <w:t>stén a nombre de UNICEF</w:t>
      </w:r>
    </w:p>
    <w:p w14:paraId="359BDACE" w14:textId="186CFEA6" w:rsidR="00B1057B" w:rsidRPr="00B1057B" w:rsidRDefault="00B1057B" w:rsidP="00321560">
      <w:pPr>
        <w:pStyle w:val="ListParagraph"/>
        <w:numPr>
          <w:ilvl w:val="0"/>
          <w:numId w:val="10"/>
        </w:numPr>
        <w:spacing w:after="120" w:line="240" w:lineRule="auto"/>
        <w:jc w:val="both"/>
        <w:rPr>
          <w:rFonts w:cstheme="minorHAnsi"/>
          <w:szCs w:val="24"/>
          <w:lang w:val="es-ES"/>
        </w:rPr>
      </w:pPr>
      <w:r>
        <w:rPr>
          <w:rFonts w:cstheme="minorHAnsi"/>
          <w:szCs w:val="24"/>
          <w:lang w:val="es-ES"/>
        </w:rPr>
        <w:t xml:space="preserve">El </w:t>
      </w:r>
      <w:r w:rsidRPr="00321560">
        <w:rPr>
          <w:lang w:val="es-ES"/>
        </w:rPr>
        <w:t xml:space="preserve">monto de la factura este de acuerdo con el pedido y con las especificaciones solicitadas por UNICEF.  </w:t>
      </w:r>
    </w:p>
    <w:p w14:paraId="2233D904" w14:textId="1FCA3FCF" w:rsidR="00B1057B" w:rsidRPr="001379FC" w:rsidRDefault="00B1057B" w:rsidP="00B1057B">
      <w:pPr>
        <w:pStyle w:val="ListParagraph"/>
        <w:numPr>
          <w:ilvl w:val="0"/>
          <w:numId w:val="10"/>
        </w:numPr>
        <w:spacing w:after="120" w:line="240" w:lineRule="auto"/>
        <w:jc w:val="both"/>
        <w:rPr>
          <w:rFonts w:cstheme="minorHAnsi"/>
          <w:szCs w:val="24"/>
          <w:lang w:val="es-ES"/>
        </w:rPr>
      </w:pPr>
      <w:r>
        <w:rPr>
          <w:rFonts w:cstheme="minorHAnsi"/>
          <w:szCs w:val="24"/>
          <w:lang w:val="es-ES"/>
        </w:rPr>
        <w:t>Pro</w:t>
      </w:r>
      <w:r w:rsidRPr="001379FC">
        <w:rPr>
          <w:rFonts w:cstheme="minorHAnsi"/>
          <w:szCs w:val="24"/>
          <w:lang w:val="es-ES"/>
        </w:rPr>
        <w:t>porcionar información clara y específica de los bienes o servicios que han sido entregados de acuerdo con la solicitud del área</w:t>
      </w:r>
      <w:r>
        <w:rPr>
          <w:rFonts w:cstheme="minorHAnsi"/>
          <w:szCs w:val="24"/>
          <w:lang w:val="es-ES"/>
        </w:rPr>
        <w:t>.</w:t>
      </w:r>
    </w:p>
    <w:p w14:paraId="20A230E9" w14:textId="77777777" w:rsidR="001379FC" w:rsidRPr="001379FC" w:rsidRDefault="001379FC" w:rsidP="001379FC">
      <w:pPr>
        <w:spacing w:after="120" w:line="240" w:lineRule="auto"/>
        <w:jc w:val="both"/>
        <w:rPr>
          <w:rFonts w:cstheme="minorHAnsi"/>
          <w:szCs w:val="24"/>
          <w:lang w:val="es-ES"/>
        </w:rPr>
      </w:pPr>
      <w:r w:rsidRPr="001379FC">
        <w:rPr>
          <w:rFonts w:cstheme="minorHAnsi"/>
          <w:szCs w:val="24"/>
          <w:lang w:val="es-ES"/>
        </w:rPr>
        <w:t xml:space="preserve">A condición de que el contratista ha cumplido sus obligaciones a satisfacción de UNICEF, y ha presentado las facturas y los demás documentos justificativos requeridos el pago se efectuará dentro de los 30 días la recepción de los documentos de respaldo de la factura. </w:t>
      </w:r>
    </w:p>
    <w:p w14:paraId="3C12693F" w14:textId="1E468663" w:rsidR="001379FC" w:rsidRPr="001379FC" w:rsidRDefault="001379FC" w:rsidP="001379FC">
      <w:pPr>
        <w:spacing w:after="120" w:line="240" w:lineRule="auto"/>
        <w:jc w:val="both"/>
        <w:rPr>
          <w:rFonts w:cstheme="minorHAnsi"/>
          <w:szCs w:val="24"/>
          <w:lang w:val="es-ES"/>
        </w:rPr>
      </w:pPr>
      <w:r w:rsidRPr="001379FC">
        <w:rPr>
          <w:rFonts w:cstheme="minorHAnsi"/>
          <w:szCs w:val="24"/>
          <w:lang w:val="es-ES"/>
        </w:rPr>
        <w:t xml:space="preserve">Los pagos se depositan en el banco del contratista en la cuenta especificada en su registro como </w:t>
      </w:r>
      <w:r>
        <w:rPr>
          <w:rFonts w:cstheme="minorHAnsi"/>
          <w:szCs w:val="24"/>
          <w:lang w:val="es-ES"/>
        </w:rPr>
        <w:t>proveedor</w:t>
      </w:r>
      <w:r w:rsidRPr="001379FC">
        <w:rPr>
          <w:rFonts w:cstheme="minorHAnsi"/>
          <w:szCs w:val="24"/>
          <w:lang w:val="es-ES"/>
        </w:rPr>
        <w:t xml:space="preserve">. </w:t>
      </w:r>
    </w:p>
    <w:p w14:paraId="345BE06F" w14:textId="61D89D1B" w:rsidR="001379FC" w:rsidRPr="00BF51F4" w:rsidRDefault="001379FC" w:rsidP="001379FC">
      <w:pPr>
        <w:spacing w:after="120" w:line="240" w:lineRule="auto"/>
        <w:jc w:val="both"/>
        <w:rPr>
          <w:rFonts w:cstheme="minorHAnsi"/>
          <w:szCs w:val="24"/>
          <w:lang w:val="es-ES"/>
        </w:rPr>
      </w:pPr>
      <w:r w:rsidRPr="001379FC">
        <w:rPr>
          <w:rFonts w:cstheme="minorHAnsi"/>
          <w:szCs w:val="24"/>
          <w:lang w:val="es-ES"/>
        </w:rPr>
        <w:t>UNICEF no pagará ningún cargo adicional por pago tardío a menos que se acuerde expresamente por escrito.</w:t>
      </w:r>
    </w:p>
    <w:p w14:paraId="3FC009A0" w14:textId="77777777" w:rsidR="001379FC" w:rsidRDefault="001379FC" w:rsidP="00027292">
      <w:pPr>
        <w:spacing w:after="120" w:line="240" w:lineRule="auto"/>
        <w:jc w:val="both"/>
        <w:rPr>
          <w:b/>
          <w:bCs/>
          <w:lang w:val="es-ES"/>
        </w:rPr>
      </w:pPr>
    </w:p>
    <w:p w14:paraId="2C851983" w14:textId="4B87FC6F" w:rsidR="00A4430B" w:rsidRPr="00BD19FE" w:rsidRDefault="00BD19FE" w:rsidP="00027292">
      <w:pPr>
        <w:spacing w:after="120" w:line="240" w:lineRule="auto"/>
        <w:jc w:val="both"/>
        <w:rPr>
          <w:b/>
          <w:bCs/>
          <w:lang w:val="es-ES"/>
        </w:rPr>
      </w:pPr>
      <w:r w:rsidRPr="00BD19FE">
        <w:rPr>
          <w:b/>
          <w:bCs/>
          <w:lang w:val="es-ES"/>
        </w:rPr>
        <w:t>1</w:t>
      </w:r>
      <w:r w:rsidR="001379FC">
        <w:rPr>
          <w:b/>
          <w:bCs/>
          <w:lang w:val="es-ES"/>
        </w:rPr>
        <w:t>4</w:t>
      </w:r>
      <w:r w:rsidRPr="00BD19FE">
        <w:rPr>
          <w:b/>
          <w:bCs/>
          <w:lang w:val="es-ES"/>
        </w:rPr>
        <w:t xml:space="preserve">. </w:t>
      </w:r>
      <w:r>
        <w:rPr>
          <w:b/>
          <w:bCs/>
          <w:lang w:val="es-ES"/>
        </w:rPr>
        <w:t xml:space="preserve">PROCESO DE EVALUACIÓN </w:t>
      </w:r>
    </w:p>
    <w:p w14:paraId="3DD1AF68" w14:textId="2DE3FFE9" w:rsidR="00BD19FE" w:rsidRDefault="00BD19FE" w:rsidP="00027292">
      <w:pPr>
        <w:spacing w:after="120" w:line="240" w:lineRule="auto"/>
        <w:jc w:val="both"/>
        <w:rPr>
          <w:lang w:val="es-ES"/>
        </w:rPr>
      </w:pPr>
      <w:r w:rsidRPr="59CE584C">
        <w:rPr>
          <w:lang w:val="es-ES"/>
        </w:rPr>
        <w:t>Detallados en el Anexo B</w:t>
      </w:r>
      <w:r w:rsidR="09EED883" w:rsidRPr="59CE584C">
        <w:rPr>
          <w:lang w:val="es-ES"/>
        </w:rPr>
        <w:t>, incluye una degustación a ciegas entre los participantes que hayan calificado la primera etapa técnica.</w:t>
      </w:r>
    </w:p>
    <w:p w14:paraId="3D2A0774" w14:textId="77777777" w:rsidR="00BD19FE" w:rsidRPr="00BD19FE" w:rsidRDefault="00BD19FE" w:rsidP="00027292">
      <w:pPr>
        <w:spacing w:after="120" w:line="240" w:lineRule="auto"/>
        <w:jc w:val="both"/>
        <w:rPr>
          <w:rFonts w:cstheme="minorHAnsi"/>
          <w:lang w:val="es-ES"/>
        </w:rPr>
      </w:pPr>
    </w:p>
    <w:p w14:paraId="2577EBC1" w14:textId="0D0D58E8" w:rsidR="00314A9D" w:rsidRPr="00BD19FE" w:rsidRDefault="00BD19FE" w:rsidP="00027292">
      <w:pPr>
        <w:pStyle w:val="H3"/>
        <w:spacing w:before="0" w:after="120"/>
        <w:jc w:val="both"/>
        <w:rPr>
          <w:rFonts w:asciiTheme="minorHAnsi" w:hAnsiTheme="minorHAnsi" w:cstheme="minorHAnsi"/>
          <w:sz w:val="22"/>
          <w:szCs w:val="22"/>
          <w:lang w:val="es-ES"/>
        </w:rPr>
      </w:pPr>
      <w:r>
        <w:rPr>
          <w:rFonts w:asciiTheme="minorHAnsi" w:hAnsiTheme="minorHAnsi" w:cstheme="minorHAnsi"/>
          <w:sz w:val="22"/>
          <w:szCs w:val="22"/>
          <w:lang w:val="es-ES"/>
        </w:rPr>
        <w:t>1</w:t>
      </w:r>
      <w:r w:rsidR="001379FC">
        <w:rPr>
          <w:rFonts w:asciiTheme="minorHAnsi" w:hAnsiTheme="minorHAnsi" w:cstheme="minorHAnsi"/>
          <w:sz w:val="22"/>
          <w:szCs w:val="22"/>
          <w:lang w:val="es-ES"/>
        </w:rPr>
        <w:t>5</w:t>
      </w:r>
      <w:r w:rsidR="00314A9D" w:rsidRPr="00BD19FE">
        <w:rPr>
          <w:rFonts w:asciiTheme="minorHAnsi" w:hAnsiTheme="minorHAnsi" w:cstheme="minorHAnsi"/>
          <w:sz w:val="22"/>
          <w:szCs w:val="22"/>
          <w:lang w:val="es-ES"/>
        </w:rPr>
        <w:t xml:space="preserve">. </w:t>
      </w:r>
      <w:r w:rsidRPr="00BD19FE">
        <w:rPr>
          <w:rFonts w:asciiTheme="minorHAnsi" w:hAnsiTheme="minorHAnsi" w:cstheme="minorHAnsi"/>
          <w:sz w:val="22"/>
          <w:szCs w:val="22"/>
          <w:lang w:val="es-ES"/>
        </w:rPr>
        <w:t>CALENDARIO DE LA LICITACIÓN:</w:t>
      </w:r>
    </w:p>
    <w:p w14:paraId="049C05A3" w14:textId="5196A08D" w:rsidR="00314A9D" w:rsidRPr="00BD19FE" w:rsidRDefault="00314A9D" w:rsidP="00C04398">
      <w:pPr>
        <w:pStyle w:val="ListParagraph"/>
        <w:numPr>
          <w:ilvl w:val="0"/>
          <w:numId w:val="2"/>
        </w:numPr>
        <w:spacing w:after="120" w:line="240" w:lineRule="auto"/>
        <w:jc w:val="both"/>
        <w:rPr>
          <w:rFonts w:cstheme="minorHAnsi"/>
          <w:lang w:val="es-ES"/>
        </w:rPr>
      </w:pPr>
      <w:r w:rsidRPr="00BD19FE">
        <w:rPr>
          <w:rFonts w:cstheme="minorHAnsi"/>
          <w:lang w:val="es-ES"/>
        </w:rPr>
        <w:t>Invitación a participar:</w:t>
      </w:r>
      <w:r w:rsidR="004073B5" w:rsidRPr="00BD19FE">
        <w:rPr>
          <w:rFonts w:cstheme="minorHAnsi"/>
          <w:lang w:val="es-ES"/>
        </w:rPr>
        <w:t xml:space="preserve"> </w:t>
      </w:r>
      <w:r w:rsidR="00EE27C5">
        <w:rPr>
          <w:rFonts w:cstheme="minorHAnsi"/>
          <w:lang w:val="es-ES"/>
        </w:rPr>
        <w:t>10</w:t>
      </w:r>
      <w:r w:rsidR="004073B5" w:rsidRPr="00BD19FE">
        <w:rPr>
          <w:rFonts w:cstheme="minorHAnsi"/>
          <w:lang w:val="es-ES"/>
        </w:rPr>
        <w:t>/</w:t>
      </w:r>
      <w:r w:rsidR="00724A43">
        <w:rPr>
          <w:rFonts w:cstheme="minorHAnsi"/>
          <w:lang w:val="es-ES"/>
        </w:rPr>
        <w:t>02</w:t>
      </w:r>
      <w:r w:rsidR="004073B5" w:rsidRPr="00BD19FE">
        <w:rPr>
          <w:rFonts w:cstheme="minorHAnsi"/>
          <w:lang w:val="es-ES"/>
        </w:rPr>
        <w:t>/202</w:t>
      </w:r>
      <w:r w:rsidR="00724A43">
        <w:rPr>
          <w:rFonts w:cstheme="minorHAnsi"/>
          <w:lang w:val="es-ES"/>
        </w:rPr>
        <w:t>5</w:t>
      </w:r>
    </w:p>
    <w:p w14:paraId="5C8FDD88" w14:textId="0BC99DE1" w:rsidR="00314A9D" w:rsidRDefault="00314A9D" w:rsidP="00C04398">
      <w:pPr>
        <w:pStyle w:val="ListParagraph"/>
        <w:numPr>
          <w:ilvl w:val="0"/>
          <w:numId w:val="2"/>
        </w:numPr>
        <w:spacing w:after="120" w:line="240" w:lineRule="auto"/>
        <w:jc w:val="both"/>
        <w:rPr>
          <w:rFonts w:cstheme="minorHAnsi"/>
          <w:lang w:val="es-ES"/>
        </w:rPr>
      </w:pPr>
      <w:r w:rsidRPr="00BD19FE">
        <w:rPr>
          <w:rFonts w:cstheme="minorHAnsi"/>
          <w:lang w:val="es-ES"/>
        </w:rPr>
        <w:t>Plazo para recepción de ofertas</w:t>
      </w:r>
      <w:r w:rsidR="00B35D76" w:rsidRPr="00BD19FE">
        <w:rPr>
          <w:rFonts w:cstheme="minorHAnsi"/>
          <w:lang w:val="es-ES"/>
        </w:rPr>
        <w:t xml:space="preserve">: </w:t>
      </w:r>
      <w:r w:rsidR="00365376">
        <w:rPr>
          <w:rFonts w:cstheme="minorHAnsi"/>
          <w:lang w:val="es-ES"/>
        </w:rPr>
        <w:t>2</w:t>
      </w:r>
      <w:r w:rsidR="00511D38">
        <w:rPr>
          <w:rFonts w:cstheme="minorHAnsi"/>
          <w:lang w:val="es-ES"/>
        </w:rPr>
        <w:t>6</w:t>
      </w:r>
      <w:r w:rsidR="00B35D76" w:rsidRPr="00BD19FE">
        <w:rPr>
          <w:rFonts w:cstheme="minorHAnsi"/>
          <w:lang w:val="es-ES"/>
        </w:rPr>
        <w:t>/</w:t>
      </w:r>
      <w:r w:rsidR="00365376">
        <w:rPr>
          <w:rFonts w:cstheme="minorHAnsi"/>
          <w:lang w:val="es-ES"/>
        </w:rPr>
        <w:t>02</w:t>
      </w:r>
      <w:r w:rsidR="00B35D76" w:rsidRPr="00BD19FE">
        <w:rPr>
          <w:rFonts w:cstheme="minorHAnsi"/>
          <w:lang w:val="es-ES"/>
        </w:rPr>
        <w:t>/202</w:t>
      </w:r>
      <w:r w:rsidR="00365376">
        <w:rPr>
          <w:rFonts w:cstheme="minorHAnsi"/>
          <w:lang w:val="es-ES"/>
        </w:rPr>
        <w:t>5</w:t>
      </w:r>
    </w:p>
    <w:p w14:paraId="47B117D8" w14:textId="77777777" w:rsidR="00BD19FE" w:rsidRPr="00BD19FE" w:rsidRDefault="00BD19FE" w:rsidP="00BD19FE">
      <w:pPr>
        <w:pStyle w:val="ListParagraph"/>
        <w:spacing w:after="120" w:line="240" w:lineRule="auto"/>
        <w:jc w:val="both"/>
        <w:rPr>
          <w:rFonts w:cstheme="minorHAnsi"/>
          <w:lang w:val="es-ES"/>
        </w:rPr>
      </w:pPr>
    </w:p>
    <w:p w14:paraId="18F903C3" w14:textId="4390AA30" w:rsidR="0010599B" w:rsidRPr="00BD19FE" w:rsidRDefault="00BD19FE" w:rsidP="00027292">
      <w:pPr>
        <w:pStyle w:val="H3"/>
        <w:spacing w:before="0" w:after="120"/>
        <w:jc w:val="both"/>
        <w:rPr>
          <w:rFonts w:asciiTheme="minorHAnsi" w:hAnsiTheme="minorHAnsi" w:cstheme="minorHAnsi"/>
          <w:sz w:val="22"/>
          <w:szCs w:val="22"/>
          <w:lang w:val="es-ES"/>
        </w:rPr>
      </w:pPr>
      <w:r>
        <w:rPr>
          <w:rFonts w:asciiTheme="minorHAnsi" w:hAnsiTheme="minorHAnsi" w:cstheme="minorHAnsi"/>
          <w:sz w:val="22"/>
          <w:szCs w:val="22"/>
          <w:lang w:val="es-ES"/>
        </w:rPr>
        <w:lastRenderedPageBreak/>
        <w:t>1</w:t>
      </w:r>
      <w:r w:rsidR="001379FC">
        <w:rPr>
          <w:rFonts w:asciiTheme="minorHAnsi" w:hAnsiTheme="minorHAnsi" w:cstheme="minorHAnsi"/>
          <w:sz w:val="22"/>
          <w:szCs w:val="22"/>
          <w:lang w:val="es-ES"/>
        </w:rPr>
        <w:t>7</w:t>
      </w:r>
      <w:r w:rsidRPr="00BD19FE">
        <w:rPr>
          <w:rFonts w:asciiTheme="minorHAnsi" w:hAnsiTheme="minorHAnsi" w:cstheme="minorHAnsi"/>
          <w:sz w:val="22"/>
          <w:szCs w:val="22"/>
          <w:lang w:val="es-ES"/>
        </w:rPr>
        <w:t>. DOCUMENTOS LEGALES QUE DEBE PRESENTAR LA EMPRESA:</w:t>
      </w:r>
      <w:r w:rsidRPr="00BD19FE">
        <w:rPr>
          <w:rFonts w:asciiTheme="minorHAnsi" w:hAnsiTheme="minorHAnsi" w:cstheme="minorHAnsi"/>
          <w:bCs/>
          <w:sz w:val="22"/>
          <w:szCs w:val="22"/>
          <w:lang w:val="es-EC"/>
        </w:rPr>
        <w:t> </w:t>
      </w:r>
      <w:r w:rsidRPr="00BD19FE">
        <w:rPr>
          <w:rFonts w:asciiTheme="minorHAnsi" w:hAnsiTheme="minorHAnsi" w:cstheme="minorHAnsi"/>
          <w:sz w:val="22"/>
          <w:szCs w:val="22"/>
          <w:lang w:val="es-EC"/>
        </w:rPr>
        <w:t>  </w:t>
      </w:r>
    </w:p>
    <w:p w14:paraId="63499E42" w14:textId="4574D5BD" w:rsidR="0010599B" w:rsidRPr="00BD19FE" w:rsidRDefault="0010599B" w:rsidP="00027292">
      <w:pPr>
        <w:spacing w:after="120" w:line="240" w:lineRule="auto"/>
        <w:jc w:val="both"/>
        <w:textAlignment w:val="baseline"/>
        <w:rPr>
          <w:rFonts w:eastAsia="Times New Roman" w:cstheme="minorHAnsi"/>
          <w:lang w:val="es-EC"/>
        </w:rPr>
      </w:pPr>
      <w:r w:rsidRPr="00BD19FE">
        <w:rPr>
          <w:rFonts w:eastAsia="Times New Roman" w:cstheme="minorHAnsi"/>
          <w:lang w:val="es-EC"/>
        </w:rPr>
        <w:t>Debido al nivel de trabajo que U</w:t>
      </w:r>
      <w:r w:rsidR="00BD19FE">
        <w:rPr>
          <w:rFonts w:eastAsia="Times New Roman" w:cstheme="minorHAnsi"/>
          <w:lang w:val="es-EC"/>
        </w:rPr>
        <w:t xml:space="preserve">NICEF Bolivia </w:t>
      </w:r>
      <w:r w:rsidRPr="00BD19FE">
        <w:rPr>
          <w:rFonts w:eastAsia="Times New Roman" w:cstheme="minorHAnsi"/>
          <w:lang w:val="es-EC"/>
        </w:rPr>
        <w:t>podría tener con su empresa, informamos a ustedes que se llevará a cabo una evaluación adicional como parte de nuestro procedimiento interno. </w:t>
      </w:r>
    </w:p>
    <w:p w14:paraId="05C719E2" w14:textId="5135338F" w:rsidR="0010599B" w:rsidRPr="00BD19FE" w:rsidRDefault="0010599B" w:rsidP="00027292">
      <w:pPr>
        <w:spacing w:after="120" w:line="240" w:lineRule="auto"/>
        <w:jc w:val="both"/>
        <w:textAlignment w:val="baseline"/>
        <w:rPr>
          <w:rFonts w:eastAsia="Times New Roman" w:cstheme="minorHAnsi"/>
          <w:lang w:val="es-EC"/>
        </w:rPr>
      </w:pPr>
      <w:r w:rsidRPr="00BD19FE">
        <w:rPr>
          <w:rFonts w:eastAsia="Times New Roman" w:cstheme="minorHAnsi"/>
          <w:lang w:val="es-EC"/>
        </w:rPr>
        <w:t>  En este sentido, agradecemos nos proporcione la siguiente documentación</w:t>
      </w:r>
      <w:r w:rsidR="00BD19FE">
        <w:rPr>
          <w:rFonts w:eastAsia="Times New Roman" w:cstheme="minorHAnsi"/>
          <w:lang w:val="es-EC"/>
        </w:rPr>
        <w:t xml:space="preserve"> de forma digital</w:t>
      </w:r>
      <w:r w:rsidRPr="00BD19FE">
        <w:rPr>
          <w:rFonts w:eastAsia="Times New Roman" w:cstheme="minorHAnsi"/>
          <w:lang w:val="es-EC"/>
        </w:rPr>
        <w:t>: </w:t>
      </w:r>
    </w:p>
    <w:p w14:paraId="114479FC" w14:textId="77777777" w:rsidR="0010599B" w:rsidRPr="00BD19FE" w:rsidRDefault="0010599B" w:rsidP="00027292">
      <w:pPr>
        <w:spacing w:after="120" w:line="240" w:lineRule="auto"/>
        <w:rPr>
          <w:rFonts w:cstheme="minorHAnsi"/>
          <w:lang w:val="es-EC"/>
        </w:rPr>
      </w:pPr>
      <w:r w:rsidRPr="00BD19FE">
        <w:rPr>
          <w:rFonts w:eastAsia="Times New Roman" w:cstheme="minorHAnsi"/>
          <w:lang w:val="es-EC"/>
        </w:rPr>
        <w:t>A) Documentos Generales</w:t>
      </w:r>
    </w:p>
    <w:p w14:paraId="461936B4" w14:textId="0D8CBE41" w:rsidR="00BD19FE" w:rsidRDefault="00BD19FE" w:rsidP="00C04398">
      <w:pPr>
        <w:pStyle w:val="ListParagraph"/>
        <w:numPr>
          <w:ilvl w:val="0"/>
          <w:numId w:val="4"/>
        </w:numPr>
        <w:spacing w:after="120" w:line="240" w:lineRule="auto"/>
        <w:jc w:val="both"/>
        <w:textAlignment w:val="baseline"/>
        <w:rPr>
          <w:rFonts w:eastAsia="Times New Roman" w:cstheme="minorHAnsi"/>
          <w:color w:val="000000"/>
          <w:lang w:val="es-EC"/>
        </w:rPr>
      </w:pPr>
      <w:r>
        <w:rPr>
          <w:rFonts w:eastAsia="Times New Roman" w:cstheme="minorHAnsi"/>
          <w:color w:val="000000"/>
          <w:lang w:val="es-EC"/>
        </w:rPr>
        <w:t>NIT (registro ante el SIN)</w:t>
      </w:r>
    </w:p>
    <w:p w14:paraId="443008B4" w14:textId="35633AE9" w:rsidR="008145DE" w:rsidRPr="00BD19FE" w:rsidRDefault="008145DE" w:rsidP="00C04398">
      <w:pPr>
        <w:pStyle w:val="ListParagraph"/>
        <w:numPr>
          <w:ilvl w:val="0"/>
          <w:numId w:val="4"/>
        </w:numPr>
        <w:spacing w:after="120" w:line="240" w:lineRule="auto"/>
        <w:jc w:val="both"/>
        <w:textAlignment w:val="baseline"/>
        <w:rPr>
          <w:rFonts w:eastAsia="Times New Roman" w:cstheme="minorHAnsi"/>
          <w:color w:val="000000"/>
          <w:lang w:val="es-EC"/>
        </w:rPr>
      </w:pPr>
      <w:r>
        <w:rPr>
          <w:rFonts w:eastAsia="Times New Roman" w:cstheme="minorHAnsi"/>
          <w:color w:val="000000"/>
          <w:lang w:val="es-EC"/>
        </w:rPr>
        <w:t>Permisos sanitarios vigentes</w:t>
      </w:r>
    </w:p>
    <w:p w14:paraId="38AC6E17" w14:textId="77777777" w:rsidR="00BD19FE" w:rsidRPr="00BD19FE" w:rsidRDefault="00BD19FE" w:rsidP="00C04398">
      <w:pPr>
        <w:pStyle w:val="ListParagraph"/>
        <w:numPr>
          <w:ilvl w:val="0"/>
          <w:numId w:val="4"/>
        </w:numPr>
        <w:spacing w:after="120" w:line="240" w:lineRule="auto"/>
        <w:jc w:val="both"/>
        <w:textAlignment w:val="baseline"/>
        <w:rPr>
          <w:rFonts w:eastAsia="Times New Roman" w:cstheme="minorHAnsi"/>
          <w:color w:val="000000"/>
          <w:lang w:val="es-EC"/>
        </w:rPr>
      </w:pPr>
      <w:r w:rsidRPr="00BD19FE">
        <w:rPr>
          <w:rFonts w:eastAsia="Times New Roman" w:cstheme="minorHAnsi"/>
          <w:color w:val="000000"/>
          <w:lang w:val="es-EC"/>
        </w:rPr>
        <w:t>Copia de tres cartas de referencia</w:t>
      </w:r>
    </w:p>
    <w:p w14:paraId="23FB8219" w14:textId="235C224A" w:rsidR="0010599B" w:rsidRDefault="0010599B" w:rsidP="00BD19FE">
      <w:pPr>
        <w:spacing w:after="120" w:line="240" w:lineRule="auto"/>
        <w:jc w:val="both"/>
        <w:textAlignment w:val="baseline"/>
        <w:rPr>
          <w:rFonts w:eastAsia="Times New Roman" w:cstheme="minorHAnsi"/>
          <w:lang w:val="es-EC"/>
        </w:rPr>
      </w:pPr>
      <w:r w:rsidRPr="00BD19FE">
        <w:rPr>
          <w:rFonts w:eastAsia="Times New Roman" w:cstheme="minorHAnsi"/>
          <w:color w:val="000000"/>
          <w:lang w:val="es-EC"/>
        </w:rPr>
        <w:t>B)  Copia de la constitución de la empresa y nombramiento de Representante Legal.</w:t>
      </w:r>
      <w:r w:rsidRPr="00BD19FE">
        <w:rPr>
          <w:rFonts w:eastAsia="Times New Roman" w:cstheme="minorHAnsi"/>
          <w:lang w:val="es-EC"/>
        </w:rPr>
        <w:t> </w:t>
      </w:r>
    </w:p>
    <w:p w14:paraId="2797B022" w14:textId="77777777" w:rsidR="00BD19FE" w:rsidRPr="00BD19FE" w:rsidRDefault="00BD19FE" w:rsidP="00C04398">
      <w:pPr>
        <w:pStyle w:val="ListParagraph"/>
        <w:numPr>
          <w:ilvl w:val="0"/>
          <w:numId w:val="4"/>
        </w:numPr>
        <w:spacing w:after="120" w:line="240" w:lineRule="auto"/>
        <w:jc w:val="both"/>
        <w:textAlignment w:val="baseline"/>
        <w:rPr>
          <w:rFonts w:eastAsia="Times New Roman" w:cstheme="minorHAnsi"/>
          <w:color w:val="000000"/>
          <w:lang w:val="es-EC"/>
        </w:rPr>
      </w:pPr>
      <w:r w:rsidRPr="00BD19FE">
        <w:rPr>
          <w:rFonts w:eastAsia="Times New Roman" w:cstheme="minorHAnsi"/>
          <w:color w:val="000000"/>
          <w:lang w:val="es-EC"/>
        </w:rPr>
        <w:t>Poder del Representante legal</w:t>
      </w:r>
    </w:p>
    <w:p w14:paraId="014CBD2E" w14:textId="77777777" w:rsidR="00BD19FE" w:rsidRPr="00BD19FE" w:rsidRDefault="00BD19FE" w:rsidP="00C04398">
      <w:pPr>
        <w:pStyle w:val="ListParagraph"/>
        <w:numPr>
          <w:ilvl w:val="0"/>
          <w:numId w:val="4"/>
        </w:numPr>
        <w:spacing w:after="120" w:line="240" w:lineRule="auto"/>
        <w:jc w:val="both"/>
        <w:textAlignment w:val="baseline"/>
        <w:rPr>
          <w:rFonts w:eastAsia="Times New Roman" w:cstheme="minorHAnsi"/>
          <w:color w:val="000000"/>
          <w:lang w:val="es-EC"/>
        </w:rPr>
      </w:pPr>
      <w:r w:rsidRPr="00BD19FE">
        <w:rPr>
          <w:rFonts w:eastAsia="Times New Roman" w:cstheme="minorHAnsi"/>
          <w:color w:val="000000"/>
          <w:lang w:val="es-EC"/>
        </w:rPr>
        <w:t>Carnet de identidad</w:t>
      </w:r>
    </w:p>
    <w:p w14:paraId="18FB6EAA" w14:textId="77777777" w:rsidR="00BD19FE" w:rsidRPr="00BD19FE" w:rsidRDefault="00BD19FE" w:rsidP="00BD19FE">
      <w:pPr>
        <w:spacing w:after="120" w:line="240" w:lineRule="auto"/>
        <w:jc w:val="both"/>
        <w:textAlignment w:val="baseline"/>
        <w:rPr>
          <w:rFonts w:eastAsia="Times New Roman" w:cstheme="minorHAnsi"/>
          <w:color w:val="000000"/>
          <w:lang w:val="es-EC"/>
        </w:rPr>
      </w:pPr>
      <w:r w:rsidRPr="00BD19FE">
        <w:rPr>
          <w:rFonts w:eastAsia="Times New Roman" w:cstheme="minorHAnsi"/>
          <w:color w:val="000000"/>
          <w:lang w:val="es-EC"/>
        </w:rPr>
        <w:t xml:space="preserve">Para Asociaciones Accidentales adicionalmente:   </w:t>
      </w:r>
    </w:p>
    <w:p w14:paraId="00D11EF8" w14:textId="77777777" w:rsidR="00BD19FE" w:rsidRDefault="00BD19FE" w:rsidP="00C04398">
      <w:pPr>
        <w:pStyle w:val="ListParagraph"/>
        <w:numPr>
          <w:ilvl w:val="0"/>
          <w:numId w:val="5"/>
        </w:numPr>
        <w:spacing w:after="120" w:line="240" w:lineRule="auto"/>
        <w:jc w:val="both"/>
        <w:textAlignment w:val="baseline"/>
        <w:rPr>
          <w:rFonts w:eastAsia="Times New Roman" w:cstheme="minorHAnsi"/>
          <w:lang w:val="es-EC"/>
        </w:rPr>
      </w:pPr>
      <w:r w:rsidRPr="00BD19FE">
        <w:rPr>
          <w:rFonts w:eastAsia="Times New Roman" w:cstheme="minorHAnsi"/>
          <w:color w:val="000000"/>
          <w:lang w:val="es-EC"/>
        </w:rPr>
        <w:t>Fotocopia del Testimonio o copia del Acta de Constitución de la Asociación Accidental (Si corresponde)</w:t>
      </w:r>
      <w:r w:rsidRPr="00BD19FE">
        <w:rPr>
          <w:rFonts w:eastAsia="Times New Roman" w:cstheme="minorHAnsi"/>
          <w:lang w:val="es-EC"/>
        </w:rPr>
        <w:t>  </w:t>
      </w:r>
    </w:p>
    <w:p w14:paraId="510FDDE0" w14:textId="26F6B365" w:rsidR="0010599B" w:rsidRPr="00BD19FE" w:rsidRDefault="0010599B" w:rsidP="00BD19FE">
      <w:pPr>
        <w:spacing w:after="120" w:line="240" w:lineRule="auto"/>
        <w:ind w:left="360" w:hanging="360"/>
        <w:jc w:val="both"/>
        <w:textAlignment w:val="baseline"/>
        <w:rPr>
          <w:rFonts w:eastAsia="Times New Roman" w:cstheme="minorHAnsi"/>
          <w:lang w:val="es-EC"/>
        </w:rPr>
      </w:pPr>
      <w:r w:rsidRPr="00BD19FE">
        <w:rPr>
          <w:rFonts w:eastAsia="Times New Roman" w:cstheme="minorHAnsi"/>
          <w:color w:val="000000"/>
          <w:lang w:val="es-EC"/>
        </w:rPr>
        <w:t>C)  Número de registro de su empresa en la página del Mercado Global de las Naciones Unidas (UNGM) y en caso de que no esté registrado solicitamos inscribirse como mínimo, en las etapas Básica y Nivel 1. Para el proceso de registro, se adjuntan las instrucciones respectivas de UNGM que se encuentran en: </w:t>
      </w:r>
      <w:hyperlink r:id="rId11" w:tgtFrame="_blank" w:history="1">
        <w:r w:rsidRPr="00BD19FE">
          <w:rPr>
            <w:rFonts w:eastAsia="Times New Roman" w:cstheme="minorHAnsi"/>
            <w:color w:val="0563C1"/>
            <w:u w:val="single"/>
            <w:lang w:val="es-EC"/>
          </w:rPr>
          <w:t>https://www.ungm.org/Account/Registration</w:t>
        </w:r>
      </w:hyperlink>
      <w:r w:rsidRPr="00BD19FE">
        <w:rPr>
          <w:rFonts w:eastAsia="Times New Roman" w:cstheme="minorHAnsi"/>
          <w:color w:val="0563C1"/>
          <w:lang w:val="es-EC"/>
        </w:rPr>
        <w:t> </w:t>
      </w:r>
      <w:r w:rsidRPr="00BD19FE">
        <w:rPr>
          <w:rFonts w:eastAsia="Times New Roman" w:cstheme="minorHAnsi"/>
          <w:lang w:val="es-EC"/>
        </w:rPr>
        <w:t> </w:t>
      </w:r>
    </w:p>
    <w:p w14:paraId="68BFBF01" w14:textId="77777777" w:rsidR="0010599B" w:rsidRPr="00BD19FE" w:rsidRDefault="0010599B" w:rsidP="00027292">
      <w:pPr>
        <w:spacing w:after="120" w:line="240" w:lineRule="auto"/>
        <w:ind w:left="360" w:hanging="360"/>
        <w:jc w:val="both"/>
        <w:textAlignment w:val="baseline"/>
        <w:rPr>
          <w:rFonts w:eastAsia="Times New Roman" w:cstheme="minorHAnsi"/>
          <w:b/>
          <w:u w:val="single"/>
          <w:lang w:val="es-EC"/>
        </w:rPr>
      </w:pPr>
      <w:r w:rsidRPr="00BD19FE">
        <w:rPr>
          <w:rFonts w:eastAsia="Times New Roman" w:cstheme="minorHAnsi"/>
          <w:color w:val="000000"/>
          <w:lang w:val="es-EC"/>
        </w:rPr>
        <w:t xml:space="preserve">       </w:t>
      </w:r>
      <w:r w:rsidRPr="00BD19FE">
        <w:rPr>
          <w:rFonts w:eastAsia="Times New Roman" w:cstheme="minorHAnsi"/>
          <w:b/>
          <w:color w:val="000000"/>
          <w:u w:val="single"/>
          <w:lang w:val="es-EC"/>
        </w:rPr>
        <w:t xml:space="preserve">Por favor tomar en cuenta que la plataforma es gratuita y no requiere realizar ningún pago ni suscripción. </w:t>
      </w:r>
    </w:p>
    <w:p w14:paraId="2F7CAF9C" w14:textId="77777777" w:rsidR="0010599B" w:rsidRPr="00BD19FE" w:rsidRDefault="0010599B" w:rsidP="00027292">
      <w:pPr>
        <w:spacing w:after="120" w:line="240" w:lineRule="auto"/>
        <w:ind w:left="360" w:hanging="360"/>
        <w:jc w:val="both"/>
        <w:textAlignment w:val="baseline"/>
        <w:rPr>
          <w:rFonts w:eastAsia="Times New Roman" w:cstheme="minorHAnsi"/>
          <w:lang w:val="es-EC"/>
        </w:rPr>
      </w:pPr>
      <w:r w:rsidRPr="00BD19FE">
        <w:rPr>
          <w:rFonts w:eastAsia="Times New Roman" w:cstheme="minorHAnsi"/>
          <w:color w:val="000000"/>
          <w:lang w:val="es-EC"/>
        </w:rPr>
        <w:t>D)   Recordamos a usted sobre la Política de Conducta de UNICEF para Promover la Protección y Salvaguarda de los Niños (la Política), especialmente las Secciones 4.2 y 6.1 que establecen lo siguiente:</w:t>
      </w:r>
      <w:r w:rsidRPr="00BD19FE">
        <w:rPr>
          <w:rFonts w:eastAsia="Times New Roman" w:cstheme="minorHAnsi"/>
          <w:lang w:val="es-EC"/>
        </w:rPr>
        <w:t> </w:t>
      </w:r>
    </w:p>
    <w:p w14:paraId="3FB5E3FC" w14:textId="77777777" w:rsidR="0010599B" w:rsidRPr="00BD19FE" w:rsidRDefault="0010599B" w:rsidP="00027292">
      <w:pPr>
        <w:spacing w:after="120" w:line="240" w:lineRule="auto"/>
        <w:jc w:val="both"/>
        <w:textAlignment w:val="baseline"/>
        <w:rPr>
          <w:rFonts w:eastAsia="Times New Roman" w:cstheme="minorHAnsi"/>
        </w:rPr>
      </w:pPr>
      <w:r w:rsidRPr="00BD19FE">
        <w:rPr>
          <w:rFonts w:eastAsia="Times New Roman" w:cstheme="minorHAnsi"/>
        </w:rPr>
        <w:t>“4.1: UNICEF civil society partners, suppliers or vendors (including corporate consultants and contractors, and academic or research institutions), UNICEF corporate partners, and UNICEF National Committees are expected to ensure that their personnel report all reasonable suspicions that a UNICEF staff member or non-staff personnel, or a UNICEF individual consultant or contractor, has engaged in conduct that is prohibited under this Policy. </w:t>
      </w:r>
    </w:p>
    <w:p w14:paraId="3FF818BB" w14:textId="77777777" w:rsidR="0010599B" w:rsidRPr="00BD19FE" w:rsidRDefault="0010599B" w:rsidP="00027292">
      <w:pPr>
        <w:spacing w:after="120" w:line="240" w:lineRule="auto"/>
        <w:jc w:val="both"/>
        <w:textAlignment w:val="baseline"/>
        <w:rPr>
          <w:rFonts w:eastAsia="Times New Roman" w:cstheme="minorHAnsi"/>
        </w:rPr>
      </w:pPr>
      <w:r w:rsidRPr="00BD19FE">
        <w:rPr>
          <w:rFonts w:eastAsia="Times New Roman" w:cstheme="minorHAnsi"/>
        </w:rPr>
        <w:t>6.1: UNICEF will promote the adoption by UNICEF’s commercial vendors and suppliers of robust policies for the protection and safeguarding of children. UNICEF will regard the adoption of such policies as a positive factor when selecting vendors and suppliers (revise el siguiente link) </w:t>
      </w:r>
      <w:hyperlink r:id="rId12" w:tgtFrame="_blank" w:history="1">
        <w:r w:rsidRPr="00BD19FE">
          <w:rPr>
            <w:rFonts w:eastAsia="Times New Roman" w:cstheme="minorHAnsi"/>
            <w:color w:val="0563C1"/>
            <w:u w:val="single"/>
          </w:rPr>
          <w:t>https://www.unicef.org/supply/files/Executive_Directive_06-16_Child_Safeguarding_Policy_-_1_July_2016_Final.pdf</w:t>
        </w:r>
      </w:hyperlink>
      <w:r w:rsidRPr="00BD19FE">
        <w:rPr>
          <w:rFonts w:eastAsia="Times New Roman" w:cstheme="minorHAnsi"/>
          <w:color w:val="0563C1"/>
        </w:rPr>
        <w:t>  </w:t>
      </w:r>
      <w:r w:rsidRPr="00BD19FE">
        <w:rPr>
          <w:rFonts w:eastAsia="Times New Roman" w:cstheme="minorHAnsi"/>
        </w:rPr>
        <w:t> </w:t>
      </w:r>
    </w:p>
    <w:p w14:paraId="2BD9A423" w14:textId="77777777" w:rsidR="0010599B" w:rsidRPr="00BD19FE" w:rsidRDefault="0010599B" w:rsidP="00027292">
      <w:pPr>
        <w:spacing w:after="120" w:line="240" w:lineRule="auto"/>
        <w:jc w:val="both"/>
        <w:textAlignment w:val="baseline"/>
        <w:rPr>
          <w:rFonts w:eastAsia="Times New Roman" w:cstheme="minorHAnsi"/>
        </w:rPr>
      </w:pPr>
      <w:r w:rsidRPr="00BD19FE">
        <w:rPr>
          <w:rFonts w:eastAsia="Times New Roman" w:cstheme="minorHAnsi"/>
        </w:rPr>
        <w:t>  </w:t>
      </w:r>
    </w:p>
    <w:p w14:paraId="577AA343" w14:textId="77777777" w:rsidR="0010599B" w:rsidRPr="00BD19FE" w:rsidRDefault="0010599B" w:rsidP="00027292">
      <w:pPr>
        <w:spacing w:after="120" w:line="240" w:lineRule="auto"/>
        <w:jc w:val="both"/>
        <w:textAlignment w:val="baseline"/>
        <w:rPr>
          <w:rFonts w:eastAsia="Times New Roman" w:cstheme="minorHAnsi"/>
          <w:lang w:val="es-EC"/>
        </w:rPr>
      </w:pPr>
      <w:r w:rsidRPr="00BD19FE">
        <w:rPr>
          <w:rFonts w:eastAsia="Times New Roman" w:cstheme="minorHAnsi"/>
          <w:b/>
          <w:bCs/>
          <w:lang w:val="es-EC"/>
        </w:rPr>
        <w:t>Toda la documentación solicitada en los literales A, B Y C debe ser enviada como anexo a la propuesta técnica. Puede ser en archivos separados.</w:t>
      </w:r>
    </w:p>
    <w:p w14:paraId="4A549CAF" w14:textId="74FF9BD5" w:rsidR="00BD19FE" w:rsidRDefault="00BD19FE" w:rsidP="00027292">
      <w:pPr>
        <w:pStyle w:val="H3"/>
        <w:spacing w:before="0" w:after="120"/>
        <w:jc w:val="both"/>
        <w:rPr>
          <w:rFonts w:asciiTheme="minorHAnsi" w:hAnsiTheme="minorHAnsi" w:cstheme="minorHAnsi"/>
          <w:sz w:val="22"/>
          <w:szCs w:val="22"/>
          <w:lang w:val="es-ES"/>
        </w:rPr>
      </w:pPr>
    </w:p>
    <w:p w14:paraId="28BFE0C0" w14:textId="1983A0B4" w:rsidR="005A1E04" w:rsidRPr="005A1E04" w:rsidRDefault="005A1E04" w:rsidP="00D14D24">
      <w:pPr>
        <w:rPr>
          <w:b/>
          <w:bCs/>
          <w:lang w:val="es-ES"/>
        </w:rPr>
      </w:pPr>
      <w:r w:rsidRPr="005A1E04">
        <w:rPr>
          <w:b/>
          <w:bCs/>
          <w:lang w:val="es-ES"/>
        </w:rPr>
        <w:t>1</w:t>
      </w:r>
      <w:r w:rsidR="001379FC">
        <w:rPr>
          <w:b/>
          <w:bCs/>
          <w:lang w:val="es-ES"/>
        </w:rPr>
        <w:t>8</w:t>
      </w:r>
      <w:r w:rsidRPr="005A1E04">
        <w:rPr>
          <w:b/>
          <w:bCs/>
          <w:lang w:val="es-ES"/>
        </w:rPr>
        <w:t>. FORMULARIOS</w:t>
      </w:r>
      <w:r w:rsidRPr="005A1E04">
        <w:rPr>
          <w:b/>
          <w:bCs/>
          <w:lang w:val="es-ES"/>
        </w:rPr>
        <w:tab/>
      </w:r>
    </w:p>
    <w:p w14:paraId="789790C1" w14:textId="276788E8" w:rsidR="00D14D24" w:rsidRPr="00D14D24" w:rsidRDefault="00D14D24" w:rsidP="00D14D24">
      <w:pPr>
        <w:rPr>
          <w:lang w:val="es-ES"/>
        </w:rPr>
      </w:pPr>
      <w:r w:rsidRPr="00D14D24">
        <w:rPr>
          <w:lang w:val="es-ES"/>
        </w:rPr>
        <w:t xml:space="preserve">Los formularios que debe llenar y presentar (adjuntos en el </w:t>
      </w:r>
      <w:r w:rsidR="005047EC">
        <w:rPr>
          <w:lang w:val="es-ES"/>
        </w:rPr>
        <w:t>Anexo D</w:t>
      </w:r>
      <w:r w:rsidRPr="00D14D24">
        <w:rPr>
          <w:lang w:val="es-ES"/>
        </w:rPr>
        <w:t>) son:</w:t>
      </w:r>
    </w:p>
    <w:p w14:paraId="699935B8" w14:textId="4C8B0A24" w:rsidR="00D14D24" w:rsidRPr="005A1E04" w:rsidRDefault="00D14D24" w:rsidP="00C04398">
      <w:pPr>
        <w:pStyle w:val="ListParagraph"/>
        <w:numPr>
          <w:ilvl w:val="0"/>
          <w:numId w:val="5"/>
        </w:numPr>
        <w:rPr>
          <w:lang w:val="es-ES"/>
        </w:rPr>
      </w:pPr>
      <w:r w:rsidRPr="005A1E04">
        <w:rPr>
          <w:lang w:val="es-ES"/>
        </w:rPr>
        <w:lastRenderedPageBreak/>
        <w:t>Carta de presentación de oferta (Formulario No 1)</w:t>
      </w:r>
    </w:p>
    <w:p w14:paraId="35AECC8E" w14:textId="6A389BAA" w:rsidR="00D14D24" w:rsidRPr="005A1E04" w:rsidRDefault="00D14D24" w:rsidP="00C04398">
      <w:pPr>
        <w:pStyle w:val="ListParagraph"/>
        <w:numPr>
          <w:ilvl w:val="0"/>
          <w:numId w:val="5"/>
        </w:numPr>
        <w:rPr>
          <w:lang w:val="es-ES"/>
        </w:rPr>
      </w:pPr>
      <w:r w:rsidRPr="005A1E04">
        <w:rPr>
          <w:lang w:val="es-ES"/>
        </w:rPr>
        <w:t>Ficha del proveedor (Formulario No 2)</w:t>
      </w:r>
    </w:p>
    <w:p w14:paraId="0DEA2EF8" w14:textId="1778D132" w:rsidR="00D14D24" w:rsidRPr="005A1E04" w:rsidRDefault="00D14D24" w:rsidP="00C04398">
      <w:pPr>
        <w:pStyle w:val="ListParagraph"/>
        <w:numPr>
          <w:ilvl w:val="0"/>
          <w:numId w:val="5"/>
        </w:numPr>
        <w:rPr>
          <w:lang w:val="es-ES"/>
        </w:rPr>
      </w:pPr>
      <w:r w:rsidRPr="005A1E04">
        <w:rPr>
          <w:lang w:val="es-ES"/>
        </w:rPr>
        <w:t>Declaración jurada</w:t>
      </w:r>
    </w:p>
    <w:p w14:paraId="6C18893A" w14:textId="10554537" w:rsidR="00D14D24" w:rsidRDefault="00D14D24" w:rsidP="00C04398">
      <w:pPr>
        <w:pStyle w:val="ListParagraph"/>
        <w:numPr>
          <w:ilvl w:val="0"/>
          <w:numId w:val="5"/>
        </w:numPr>
        <w:rPr>
          <w:lang w:val="es-ES"/>
        </w:rPr>
      </w:pPr>
      <w:r w:rsidRPr="005A1E04">
        <w:rPr>
          <w:lang w:val="es-ES"/>
        </w:rPr>
        <w:t>Experiencia especifica de la empresa (Formulario N. 3 y 4).</w:t>
      </w:r>
    </w:p>
    <w:p w14:paraId="2C09B7C8" w14:textId="2FDF94CE" w:rsidR="005A1E04" w:rsidRPr="005A1E04" w:rsidRDefault="005A1E04" w:rsidP="00D14D24">
      <w:pPr>
        <w:rPr>
          <w:b/>
          <w:bCs/>
          <w:lang w:val="es-ES"/>
        </w:rPr>
      </w:pPr>
      <w:r w:rsidRPr="005A1E04">
        <w:rPr>
          <w:b/>
          <w:bCs/>
          <w:lang w:val="es-ES"/>
        </w:rPr>
        <w:t>1</w:t>
      </w:r>
      <w:r w:rsidR="001379FC">
        <w:rPr>
          <w:b/>
          <w:bCs/>
          <w:lang w:val="es-ES"/>
        </w:rPr>
        <w:t>9</w:t>
      </w:r>
      <w:r w:rsidRPr="005A1E04">
        <w:rPr>
          <w:b/>
          <w:bCs/>
          <w:lang w:val="es-ES"/>
        </w:rPr>
        <w:t xml:space="preserve">. CONTENIDO </w:t>
      </w:r>
      <w:r>
        <w:rPr>
          <w:b/>
          <w:bCs/>
          <w:lang w:val="es-ES"/>
        </w:rPr>
        <w:t xml:space="preserve">MÍNIMO </w:t>
      </w:r>
      <w:r w:rsidRPr="005A1E04">
        <w:rPr>
          <w:b/>
          <w:bCs/>
          <w:lang w:val="es-ES"/>
        </w:rPr>
        <w:t>DE LA PROPUESTA TÉCNICA</w:t>
      </w:r>
    </w:p>
    <w:p w14:paraId="5824F178" w14:textId="31360FA0" w:rsidR="00D14D24" w:rsidRPr="005A1E04" w:rsidRDefault="00D14D24" w:rsidP="00C04398">
      <w:pPr>
        <w:pStyle w:val="ListParagraph"/>
        <w:numPr>
          <w:ilvl w:val="0"/>
          <w:numId w:val="6"/>
        </w:numPr>
        <w:rPr>
          <w:lang w:val="es-ES"/>
        </w:rPr>
      </w:pPr>
      <w:r w:rsidRPr="005A1E04">
        <w:rPr>
          <w:lang w:val="es-ES"/>
        </w:rPr>
        <w:t xml:space="preserve">Descripción de los </w:t>
      </w:r>
      <w:r w:rsidR="001379FC">
        <w:rPr>
          <w:lang w:val="es-ES"/>
        </w:rPr>
        <w:t xml:space="preserve">productos o </w:t>
      </w:r>
      <w:r w:rsidRPr="005A1E04">
        <w:rPr>
          <w:lang w:val="es-ES"/>
        </w:rPr>
        <w:t>servicios (detallar)</w:t>
      </w:r>
    </w:p>
    <w:p w14:paraId="020B1F00" w14:textId="1E56CFC6" w:rsidR="00D14D24" w:rsidRDefault="00D14D24" w:rsidP="00C04398">
      <w:pPr>
        <w:pStyle w:val="ListParagraph"/>
        <w:numPr>
          <w:ilvl w:val="0"/>
          <w:numId w:val="6"/>
        </w:numPr>
        <w:rPr>
          <w:lang w:val="es-ES"/>
        </w:rPr>
      </w:pPr>
      <w:r w:rsidRPr="005A1E04">
        <w:rPr>
          <w:lang w:val="es-ES"/>
        </w:rPr>
        <w:t xml:space="preserve">Cronograma de </w:t>
      </w:r>
      <w:r w:rsidR="001379FC">
        <w:rPr>
          <w:lang w:val="es-ES"/>
        </w:rPr>
        <w:t>entrega</w:t>
      </w:r>
    </w:p>
    <w:p w14:paraId="0D0A2B73" w14:textId="4054DADB" w:rsidR="00EF20E4" w:rsidRPr="00852D8A" w:rsidRDefault="00852D8A" w:rsidP="00EF20E4">
      <w:pPr>
        <w:rPr>
          <w:b/>
          <w:bCs/>
          <w:lang w:val="es-ES"/>
        </w:rPr>
      </w:pPr>
      <w:r w:rsidRPr="00852D8A">
        <w:rPr>
          <w:b/>
          <w:bCs/>
          <w:lang w:val="es-ES"/>
        </w:rPr>
        <w:t>18. PROPUESTA ECONÓMICA</w:t>
      </w:r>
    </w:p>
    <w:p w14:paraId="30A72DCC" w14:textId="25CABD75" w:rsidR="00852D8A" w:rsidRPr="00852D8A" w:rsidRDefault="00852D8A" w:rsidP="00852D8A">
      <w:pPr>
        <w:rPr>
          <w:lang w:val="es-ES"/>
        </w:rPr>
      </w:pPr>
      <w:r>
        <w:rPr>
          <w:lang w:val="es-ES"/>
        </w:rPr>
        <w:t>La p</w:t>
      </w:r>
      <w:r w:rsidRPr="00852D8A">
        <w:rPr>
          <w:lang w:val="es-ES"/>
        </w:rPr>
        <w:t>ropuesta económica</w:t>
      </w:r>
      <w:r>
        <w:rPr>
          <w:lang w:val="es-ES"/>
        </w:rPr>
        <w:t xml:space="preserve"> </w:t>
      </w:r>
      <w:r w:rsidRPr="00852D8A">
        <w:rPr>
          <w:lang w:val="es-ES"/>
        </w:rPr>
        <w:t xml:space="preserve">(Formulario No 5) - sobre B, </w:t>
      </w:r>
      <w:r>
        <w:rPr>
          <w:lang w:val="es-ES"/>
        </w:rPr>
        <w:t>debe incluir</w:t>
      </w:r>
      <w:r w:rsidRPr="00852D8A">
        <w:rPr>
          <w:lang w:val="es-ES"/>
        </w:rPr>
        <w:t>:</w:t>
      </w:r>
    </w:p>
    <w:p w14:paraId="1894B1B2" w14:textId="59142361" w:rsidR="00852D8A" w:rsidRDefault="001379FC" w:rsidP="00C04398">
      <w:pPr>
        <w:pStyle w:val="ListParagraph"/>
        <w:numPr>
          <w:ilvl w:val="0"/>
          <w:numId w:val="7"/>
        </w:numPr>
        <w:rPr>
          <w:lang w:val="es-ES"/>
        </w:rPr>
      </w:pPr>
      <w:r>
        <w:rPr>
          <w:lang w:val="es-ES"/>
        </w:rPr>
        <w:t>Precios unitarios</w:t>
      </w:r>
    </w:p>
    <w:p w14:paraId="4713160B" w14:textId="145147A1" w:rsidR="00852D8A" w:rsidRPr="00852D8A" w:rsidRDefault="00852D8A" w:rsidP="00C04398">
      <w:pPr>
        <w:pStyle w:val="ListParagraph"/>
        <w:numPr>
          <w:ilvl w:val="0"/>
          <w:numId w:val="7"/>
        </w:numPr>
        <w:rPr>
          <w:lang w:val="es-ES"/>
        </w:rPr>
      </w:pPr>
      <w:r w:rsidRPr="00852D8A">
        <w:rPr>
          <w:lang w:val="es-ES"/>
        </w:rPr>
        <w:t>Otros gastos por detallar</w:t>
      </w:r>
    </w:p>
    <w:p w14:paraId="1C8B83F9" w14:textId="421497D8" w:rsidR="00852D8A" w:rsidRDefault="00852D8A" w:rsidP="00C04398">
      <w:pPr>
        <w:pStyle w:val="ListParagraph"/>
        <w:numPr>
          <w:ilvl w:val="0"/>
          <w:numId w:val="7"/>
        </w:numPr>
        <w:rPr>
          <w:lang w:val="es-ES"/>
        </w:rPr>
      </w:pPr>
      <w:r w:rsidRPr="00852D8A">
        <w:rPr>
          <w:lang w:val="es-ES"/>
        </w:rPr>
        <w:t>Impuestos de ley</w:t>
      </w:r>
    </w:p>
    <w:p w14:paraId="2B120A2B" w14:textId="128F4DE9" w:rsidR="00611DE9" w:rsidRDefault="00611DE9" w:rsidP="00197887">
      <w:pPr>
        <w:jc w:val="both"/>
        <w:rPr>
          <w:rStyle w:val="eop"/>
          <w:rFonts w:ascii="Calibri" w:hAnsi="Calibri" w:cs="Calibri"/>
          <w:color w:val="000000"/>
          <w:shd w:val="clear" w:color="auto" w:fill="FFFFFF"/>
          <w:lang w:val="es-419"/>
        </w:rPr>
      </w:pPr>
      <w:r>
        <w:rPr>
          <w:rStyle w:val="normaltextrun"/>
          <w:rFonts w:ascii="Calibri" w:hAnsi="Calibri" w:cs="Calibri"/>
          <w:color w:val="000000"/>
          <w:shd w:val="clear" w:color="auto" w:fill="FFFFFF"/>
          <w:lang w:val="es-BO"/>
        </w:rPr>
        <w:t>Tomando en consideración que los precios ofertados deben mantenerse y no podrán ser incrementados o modificados por un año. En caso de ser evidente una fluctuación de los precios en el mercado, se procederá a una revisión de los precios acordados en el contrato en un lapso de 6 meses.</w:t>
      </w:r>
      <w:r w:rsidRPr="00611DE9">
        <w:rPr>
          <w:rStyle w:val="eop"/>
          <w:rFonts w:ascii="Calibri" w:hAnsi="Calibri" w:cs="Calibri"/>
          <w:color w:val="000000"/>
          <w:shd w:val="clear" w:color="auto" w:fill="FFFFFF"/>
          <w:lang w:val="es-419"/>
        </w:rPr>
        <w:t> </w:t>
      </w:r>
    </w:p>
    <w:p w14:paraId="1EACA98E" w14:textId="77777777" w:rsidR="00611DE9" w:rsidRPr="00611DE9" w:rsidRDefault="00611DE9" w:rsidP="00611DE9">
      <w:pPr>
        <w:rPr>
          <w:lang w:val="es-419"/>
        </w:rPr>
      </w:pPr>
    </w:p>
    <w:p w14:paraId="469BE980" w14:textId="248450F3" w:rsidR="00604AEB" w:rsidRDefault="00BD19FE" w:rsidP="00027292">
      <w:pPr>
        <w:pStyle w:val="H3"/>
        <w:spacing w:before="0" w:after="120"/>
        <w:jc w:val="both"/>
        <w:rPr>
          <w:rFonts w:asciiTheme="minorHAnsi" w:hAnsiTheme="minorHAnsi" w:cstheme="minorHAnsi"/>
          <w:sz w:val="22"/>
          <w:szCs w:val="22"/>
          <w:lang w:val="es-ES"/>
        </w:rPr>
      </w:pPr>
      <w:r>
        <w:rPr>
          <w:rFonts w:asciiTheme="minorHAnsi" w:hAnsiTheme="minorHAnsi" w:cstheme="minorHAnsi"/>
          <w:sz w:val="22"/>
          <w:szCs w:val="22"/>
          <w:lang w:val="es-ES"/>
        </w:rPr>
        <w:t>1</w:t>
      </w:r>
      <w:r w:rsidR="00852D8A">
        <w:rPr>
          <w:rFonts w:asciiTheme="minorHAnsi" w:hAnsiTheme="minorHAnsi" w:cstheme="minorHAnsi"/>
          <w:sz w:val="22"/>
          <w:szCs w:val="22"/>
          <w:lang w:val="es-ES"/>
        </w:rPr>
        <w:t>9</w:t>
      </w:r>
      <w:r w:rsidRPr="00BD19FE">
        <w:rPr>
          <w:rFonts w:asciiTheme="minorHAnsi" w:hAnsiTheme="minorHAnsi" w:cstheme="minorHAnsi"/>
          <w:sz w:val="22"/>
          <w:szCs w:val="22"/>
          <w:lang w:val="es-ES"/>
        </w:rPr>
        <w:t>. REQUISITOS GENERALES PARA LA PRESENTACIÓN DE LAS PROPUESTAS:</w:t>
      </w:r>
    </w:p>
    <w:p w14:paraId="11076D1B" w14:textId="77777777" w:rsidR="00852D8A" w:rsidRPr="00852D8A" w:rsidRDefault="00852D8A" w:rsidP="00852D8A">
      <w:pPr>
        <w:rPr>
          <w:lang w:val="es-ES"/>
        </w:rPr>
      </w:pPr>
      <w:r w:rsidRPr="00852D8A">
        <w:rPr>
          <w:lang w:val="es-ES"/>
        </w:rPr>
        <w:t>Los consultores, empresas o sociedades accidentales interesadas deberán enviar los documentos requeridos (digitalmente) en 2 correos separados:</w:t>
      </w:r>
    </w:p>
    <w:p w14:paraId="1898886C" w14:textId="40E4C1E9" w:rsidR="00852D8A" w:rsidRPr="00852D8A" w:rsidRDefault="00852D8A" w:rsidP="00C04398">
      <w:pPr>
        <w:pStyle w:val="ListParagraph"/>
        <w:numPr>
          <w:ilvl w:val="0"/>
          <w:numId w:val="7"/>
        </w:numPr>
        <w:rPr>
          <w:b/>
          <w:bCs/>
          <w:lang w:val="es-ES"/>
        </w:rPr>
      </w:pPr>
      <w:r w:rsidRPr="00852D8A">
        <w:rPr>
          <w:b/>
          <w:bCs/>
          <w:lang w:val="es-ES"/>
        </w:rPr>
        <w:t>correo A: Propuesta TÉCNICA y documentación requerida</w:t>
      </w:r>
    </w:p>
    <w:p w14:paraId="2EB64338" w14:textId="603919BA" w:rsidR="00852D8A" w:rsidRPr="00852D8A" w:rsidRDefault="00852D8A" w:rsidP="00C04398">
      <w:pPr>
        <w:pStyle w:val="ListParagraph"/>
        <w:numPr>
          <w:ilvl w:val="0"/>
          <w:numId w:val="7"/>
        </w:numPr>
        <w:rPr>
          <w:b/>
          <w:bCs/>
          <w:lang w:val="es-ES"/>
        </w:rPr>
      </w:pPr>
      <w:r w:rsidRPr="00852D8A">
        <w:rPr>
          <w:b/>
          <w:bCs/>
          <w:lang w:val="es-ES"/>
        </w:rPr>
        <w:t>correo B: Propuesta ECONÓMICA</w:t>
      </w:r>
    </w:p>
    <w:p w14:paraId="213D86B9" w14:textId="096438DA" w:rsidR="00852D8A" w:rsidRPr="00852D8A" w:rsidRDefault="00852D8A" w:rsidP="00852D8A">
      <w:pPr>
        <w:rPr>
          <w:lang w:val="es-ES"/>
        </w:rPr>
      </w:pPr>
      <w:r w:rsidRPr="00852D8A">
        <w:rPr>
          <w:lang w:val="es-ES"/>
        </w:rPr>
        <w:t xml:space="preserve">Ambos correos deben ir dirigidos a Suministros, al correo Bolivia-Supply@unicef.org bajo la referencia de:  No. BOL_S </w:t>
      </w:r>
      <w:r w:rsidR="00197887">
        <w:rPr>
          <w:lang w:val="es-ES"/>
        </w:rPr>
        <w:t>00</w:t>
      </w:r>
      <w:r w:rsidR="00F91443">
        <w:rPr>
          <w:lang w:val="es-ES"/>
        </w:rPr>
        <w:t>01</w:t>
      </w:r>
      <w:r w:rsidR="00197887">
        <w:rPr>
          <w:lang w:val="es-ES"/>
        </w:rPr>
        <w:t xml:space="preserve"> 202</w:t>
      </w:r>
      <w:r w:rsidR="00745ED6">
        <w:rPr>
          <w:lang w:val="es-ES"/>
        </w:rPr>
        <w:t>5, Acuerdo a largo plazo para el servicio de cafetería en la oficina de Unicef en La Paz, Bolivia</w:t>
      </w:r>
    </w:p>
    <w:p w14:paraId="506636B5" w14:textId="0B9127DC" w:rsidR="00852D8A" w:rsidRPr="00852D8A" w:rsidRDefault="00852D8A" w:rsidP="00852D8A">
      <w:pPr>
        <w:rPr>
          <w:lang w:val="es-ES"/>
        </w:rPr>
      </w:pPr>
      <w:r w:rsidRPr="00852D8A">
        <w:rPr>
          <w:lang w:val="es-ES"/>
        </w:rPr>
        <w:t xml:space="preserve">La fecha límite de recepción de ofertas es el </w:t>
      </w:r>
      <w:r w:rsidR="00461F29">
        <w:rPr>
          <w:highlight w:val="yellow"/>
          <w:lang w:val="es-ES"/>
        </w:rPr>
        <w:t>31</w:t>
      </w:r>
      <w:r w:rsidR="00C04398">
        <w:rPr>
          <w:highlight w:val="yellow"/>
          <w:lang w:val="es-ES"/>
        </w:rPr>
        <w:t xml:space="preserve"> de </w:t>
      </w:r>
      <w:r w:rsidR="00461F29">
        <w:rPr>
          <w:highlight w:val="yellow"/>
          <w:lang w:val="es-ES"/>
        </w:rPr>
        <w:t>marzo d</w:t>
      </w:r>
      <w:r w:rsidR="00C04398">
        <w:rPr>
          <w:highlight w:val="yellow"/>
          <w:lang w:val="es-ES"/>
        </w:rPr>
        <w:t xml:space="preserve">e </w:t>
      </w:r>
      <w:r w:rsidR="005D089A" w:rsidRPr="005D089A">
        <w:rPr>
          <w:highlight w:val="yellow"/>
          <w:lang w:val="es-ES"/>
        </w:rPr>
        <w:t>202</w:t>
      </w:r>
      <w:r w:rsidR="00C04398">
        <w:rPr>
          <w:highlight w:val="yellow"/>
          <w:lang w:val="es-ES"/>
        </w:rPr>
        <w:t>5</w:t>
      </w:r>
      <w:r w:rsidRPr="005D089A">
        <w:rPr>
          <w:highlight w:val="yellow"/>
          <w:lang w:val="es-ES"/>
        </w:rPr>
        <w:t>.</w:t>
      </w:r>
    </w:p>
    <w:p w14:paraId="03223699" w14:textId="5E20B2B7" w:rsidR="00852D8A" w:rsidRDefault="00852D8A" w:rsidP="00852D8A">
      <w:pPr>
        <w:rPr>
          <w:lang w:val="es-ES"/>
        </w:rPr>
      </w:pPr>
      <w:r w:rsidRPr="00852D8A">
        <w:rPr>
          <w:lang w:val="es-ES"/>
        </w:rPr>
        <w:t>Nota: cualquier oferta enviada a un mail diferente o posterior a esta fecha indicada no será considerada valida.</w:t>
      </w:r>
    </w:p>
    <w:p w14:paraId="05FF0B32" w14:textId="77777777" w:rsidR="0092200A" w:rsidRDefault="0092200A" w:rsidP="00852D8A">
      <w:pPr>
        <w:rPr>
          <w:rFonts w:eastAsia="Times New Roman" w:cstheme="minorHAnsi"/>
          <w:b/>
          <w:lang w:val="es-ES"/>
        </w:rPr>
      </w:pPr>
    </w:p>
    <w:p w14:paraId="24B3A86B" w14:textId="7552B2AF" w:rsidR="0044147B" w:rsidRDefault="0044147B">
      <w:pPr>
        <w:rPr>
          <w:b/>
          <w:bCs/>
          <w:lang w:val="es-ES"/>
        </w:rPr>
      </w:pPr>
      <w:r>
        <w:rPr>
          <w:b/>
          <w:bCs/>
          <w:lang w:val="es-ES"/>
        </w:rPr>
        <w:br w:type="page"/>
      </w:r>
    </w:p>
    <w:p w14:paraId="009DEBF3" w14:textId="77777777" w:rsidR="0092200A" w:rsidRDefault="0092200A" w:rsidP="00852D8A">
      <w:pPr>
        <w:rPr>
          <w:b/>
          <w:bCs/>
          <w:lang w:val="es-ES"/>
        </w:rPr>
      </w:pPr>
    </w:p>
    <w:p w14:paraId="78677E59" w14:textId="495388CB" w:rsidR="00852D8A" w:rsidRPr="00852D8A" w:rsidRDefault="00852D8A" w:rsidP="00852D8A">
      <w:pPr>
        <w:rPr>
          <w:b/>
          <w:bCs/>
          <w:lang w:val="es-ES"/>
        </w:rPr>
      </w:pPr>
      <w:r w:rsidRPr="00852D8A">
        <w:rPr>
          <w:b/>
          <w:bCs/>
          <w:lang w:val="es-ES"/>
        </w:rPr>
        <w:t>20. RELACIONAMIENTO ENTRE PROPONENTE Y CONVOCANTE</w:t>
      </w:r>
    </w:p>
    <w:p w14:paraId="4CE9F3CC" w14:textId="26678B48" w:rsidR="00852D8A" w:rsidRDefault="00852D8A" w:rsidP="00376106">
      <w:pPr>
        <w:jc w:val="both"/>
        <w:rPr>
          <w:lang w:val="es-ES"/>
        </w:rPr>
      </w:pPr>
      <w:r w:rsidRPr="00852D8A">
        <w:rPr>
          <w:lang w:val="es-ES"/>
        </w:rPr>
        <w:t>El relacionamiento (consultas, información adicional, etc.) entre cualquier Proponente y el Convocante, cuando sea referido a esta convocatoria, debe guardar los más altos estándares de ética y solamente debe ser realizado en forma escrita al e-mail adazadekomori@unicef.org. Esta cláusula se aplica desde el inicio del proceso hasta la adjudicación, con excepción de la reunión aclaratoria.</w:t>
      </w:r>
    </w:p>
    <w:p w14:paraId="2DD65E19" w14:textId="3E19988D" w:rsidR="00D718F0" w:rsidRPr="00BD19FE" w:rsidRDefault="00D718F0" w:rsidP="00376106">
      <w:pPr>
        <w:autoSpaceDE w:val="0"/>
        <w:autoSpaceDN w:val="0"/>
        <w:adjustRightInd w:val="0"/>
        <w:spacing w:after="120" w:line="240" w:lineRule="auto"/>
        <w:jc w:val="both"/>
        <w:rPr>
          <w:rFonts w:cstheme="minorHAnsi"/>
          <w:color w:val="000000"/>
          <w:lang w:val="es-EC"/>
        </w:rPr>
      </w:pPr>
      <w:r w:rsidRPr="00BD19FE">
        <w:rPr>
          <w:rFonts w:cstheme="minorHAnsi"/>
          <w:color w:val="000000"/>
          <w:lang w:val="es-EC"/>
        </w:rPr>
        <w:t>Se debe tomar en cuenta que la propuesta técnica y la propuesta económica deben ser</w:t>
      </w:r>
      <w:r w:rsidR="00376106">
        <w:rPr>
          <w:rFonts w:cstheme="minorHAnsi"/>
          <w:color w:val="000000"/>
          <w:lang w:val="es-EC"/>
        </w:rPr>
        <w:t xml:space="preserve"> enviada en</w:t>
      </w:r>
      <w:r w:rsidRPr="00BD19FE">
        <w:rPr>
          <w:rFonts w:cstheme="minorHAnsi"/>
          <w:color w:val="000000"/>
          <w:lang w:val="es-EC"/>
        </w:rPr>
        <w:t xml:space="preserve"> dos (2) archivos separados</w:t>
      </w:r>
      <w:r w:rsidR="00BD19FE">
        <w:rPr>
          <w:rFonts w:cstheme="minorHAnsi"/>
          <w:color w:val="000000"/>
          <w:lang w:val="es-EC"/>
        </w:rPr>
        <w:t xml:space="preserve"> en PDF</w:t>
      </w:r>
      <w:r w:rsidRPr="00BD19FE">
        <w:rPr>
          <w:rFonts w:cstheme="minorHAnsi"/>
          <w:color w:val="000000"/>
          <w:lang w:val="es-EC"/>
        </w:rPr>
        <w:t xml:space="preserve"> y se pueden colocar los enlaces de WeTransfer o Google Drive. </w:t>
      </w:r>
    </w:p>
    <w:p w14:paraId="13E4A825" w14:textId="77777777" w:rsidR="00D718F0" w:rsidRPr="00BD19FE" w:rsidRDefault="00D718F0" w:rsidP="00376106">
      <w:pPr>
        <w:autoSpaceDE w:val="0"/>
        <w:autoSpaceDN w:val="0"/>
        <w:adjustRightInd w:val="0"/>
        <w:spacing w:after="120" w:line="240" w:lineRule="auto"/>
        <w:jc w:val="both"/>
        <w:rPr>
          <w:rFonts w:cstheme="minorHAnsi"/>
          <w:color w:val="000000"/>
          <w:lang w:val="es-EC"/>
        </w:rPr>
      </w:pPr>
      <w:r w:rsidRPr="00BD19FE">
        <w:rPr>
          <w:rFonts w:cstheme="minorHAnsi"/>
          <w:color w:val="000000"/>
          <w:lang w:val="es-EC"/>
        </w:rPr>
        <w:t xml:space="preserve">El primer archivo, que debe contener la propuesta técnica se debe incluir la presentación de la empresa, certificaciones, experiencia, registros sanitarios e información legal de constitución. </w:t>
      </w:r>
      <w:r w:rsidRPr="00BD19FE">
        <w:rPr>
          <w:rFonts w:cstheme="minorHAnsi"/>
          <w:b/>
          <w:bCs/>
          <w:color w:val="000000"/>
          <w:lang w:val="es-EC"/>
        </w:rPr>
        <w:t xml:space="preserve">(Esta propuesta no debe incluir ningún tipo de costo, precio o montos referenciales) </w:t>
      </w:r>
      <w:r w:rsidRPr="00BD19FE">
        <w:rPr>
          <w:rFonts w:cstheme="minorHAnsi"/>
          <w:color w:val="000000"/>
          <w:lang w:val="es-EC"/>
        </w:rPr>
        <w:t xml:space="preserve">y el otro archivo con la oferta económica de la manera más desagregada posible. </w:t>
      </w:r>
    </w:p>
    <w:p w14:paraId="46135CB9" w14:textId="7B44A30B" w:rsidR="00D718F0" w:rsidRPr="00BD19FE" w:rsidRDefault="00D718F0" w:rsidP="00376106">
      <w:pPr>
        <w:autoSpaceDE w:val="0"/>
        <w:autoSpaceDN w:val="0"/>
        <w:adjustRightInd w:val="0"/>
        <w:spacing w:after="120" w:line="240" w:lineRule="auto"/>
        <w:jc w:val="both"/>
        <w:rPr>
          <w:rFonts w:cstheme="minorHAnsi"/>
          <w:color w:val="000000"/>
          <w:lang w:val="es-EC"/>
        </w:rPr>
      </w:pPr>
      <w:r w:rsidRPr="00BD19FE">
        <w:rPr>
          <w:rFonts w:cstheme="minorHAnsi"/>
          <w:color w:val="000000"/>
          <w:lang w:val="es-EC"/>
        </w:rPr>
        <w:t>Ambos archivos deben guardarse en formato no editable (PDF o JPG</w:t>
      </w:r>
      <w:r w:rsidR="00BD19FE">
        <w:rPr>
          <w:rFonts w:cstheme="minorHAnsi"/>
          <w:color w:val="000000"/>
          <w:lang w:val="es-EC"/>
        </w:rPr>
        <w:t>)</w:t>
      </w:r>
      <w:r w:rsidRPr="00BD19FE">
        <w:rPr>
          <w:rFonts w:cstheme="minorHAnsi"/>
          <w:color w:val="000000"/>
          <w:lang w:val="es-EC"/>
        </w:rPr>
        <w:t xml:space="preserve">. </w:t>
      </w:r>
    </w:p>
    <w:p w14:paraId="6FD8F168" w14:textId="14C7734C" w:rsidR="00D718F0" w:rsidRPr="00BD19FE" w:rsidRDefault="00D718F0" w:rsidP="00027292">
      <w:pPr>
        <w:autoSpaceDE w:val="0"/>
        <w:autoSpaceDN w:val="0"/>
        <w:adjustRightInd w:val="0"/>
        <w:spacing w:after="120" w:line="240" w:lineRule="auto"/>
        <w:rPr>
          <w:rFonts w:cstheme="minorHAnsi"/>
          <w:color w:val="000000"/>
          <w:lang w:val="es-EC"/>
        </w:rPr>
      </w:pPr>
      <w:r w:rsidRPr="00BD19FE">
        <w:rPr>
          <w:rFonts w:cstheme="minorHAnsi"/>
          <w:color w:val="000000"/>
          <w:lang w:val="es-EC"/>
        </w:rPr>
        <w:t xml:space="preserve">El archivo debe nombrarse indicando el Nro. de referencia de la licitación y el nombre del oferente, por ejemplo: </w:t>
      </w:r>
      <w:r w:rsidR="0044147B">
        <w:rPr>
          <w:rFonts w:cstheme="minorHAnsi"/>
          <w:color w:val="000000"/>
          <w:lang w:val="es-EC"/>
        </w:rPr>
        <w:t xml:space="preserve">BOL_S 0001 2025 </w:t>
      </w:r>
      <w:r w:rsidRPr="00BD19FE">
        <w:rPr>
          <w:rFonts w:cstheme="minorHAnsi"/>
          <w:color w:val="000000"/>
          <w:lang w:val="es-EC"/>
        </w:rPr>
        <w:t>NOMBRE</w:t>
      </w:r>
      <w:r w:rsidR="004D76EE">
        <w:rPr>
          <w:rFonts w:cstheme="minorHAnsi"/>
          <w:color w:val="000000"/>
          <w:lang w:val="es-EC"/>
        </w:rPr>
        <w:t xml:space="preserve"> </w:t>
      </w:r>
      <w:r w:rsidRPr="00BD19FE">
        <w:rPr>
          <w:rFonts w:cstheme="minorHAnsi"/>
          <w:color w:val="000000"/>
          <w:lang w:val="es-EC"/>
        </w:rPr>
        <w:t>DEL</w:t>
      </w:r>
      <w:r w:rsidR="004D76EE">
        <w:rPr>
          <w:rFonts w:cstheme="minorHAnsi"/>
          <w:color w:val="000000"/>
          <w:lang w:val="es-EC"/>
        </w:rPr>
        <w:t xml:space="preserve"> </w:t>
      </w:r>
      <w:r w:rsidRPr="00BD19FE">
        <w:rPr>
          <w:rFonts w:cstheme="minorHAnsi"/>
          <w:color w:val="000000"/>
          <w:lang w:val="es-EC"/>
        </w:rPr>
        <w:t>OFERENTE</w:t>
      </w:r>
      <w:r w:rsidR="004D76EE">
        <w:rPr>
          <w:rFonts w:cstheme="minorHAnsi"/>
          <w:color w:val="000000"/>
          <w:lang w:val="es-EC"/>
        </w:rPr>
        <w:t xml:space="preserve"> </w:t>
      </w:r>
      <w:r w:rsidRPr="00BD19FE">
        <w:rPr>
          <w:rFonts w:cstheme="minorHAnsi"/>
          <w:color w:val="000000"/>
          <w:lang w:val="es-EC"/>
        </w:rPr>
        <w:t>-</w:t>
      </w:r>
      <w:r w:rsidR="004D76EE">
        <w:rPr>
          <w:rFonts w:cstheme="minorHAnsi"/>
          <w:color w:val="000000"/>
          <w:lang w:val="es-EC"/>
        </w:rPr>
        <w:t xml:space="preserve"> </w:t>
      </w:r>
      <w:r w:rsidRPr="00BD19FE">
        <w:rPr>
          <w:rFonts w:cstheme="minorHAnsi"/>
          <w:color w:val="000000"/>
          <w:lang w:val="es-EC"/>
        </w:rPr>
        <w:t xml:space="preserve">Propuesta Tecnica.pdf y </w:t>
      </w:r>
      <w:r w:rsidR="0044147B">
        <w:rPr>
          <w:rFonts w:cstheme="minorHAnsi"/>
          <w:color w:val="000000"/>
          <w:lang w:val="es-EC"/>
        </w:rPr>
        <w:t>BOL_S 0001 2025 NOMBRE DEL</w:t>
      </w:r>
      <w:r w:rsidR="004D76EE">
        <w:rPr>
          <w:rFonts w:cstheme="minorHAnsi"/>
          <w:color w:val="000000"/>
          <w:lang w:val="es-EC"/>
        </w:rPr>
        <w:t xml:space="preserve"> </w:t>
      </w:r>
      <w:r w:rsidRPr="00BD19FE">
        <w:rPr>
          <w:rFonts w:cstheme="minorHAnsi"/>
          <w:color w:val="000000"/>
          <w:lang w:val="es-EC"/>
        </w:rPr>
        <w:t>OFERENTE</w:t>
      </w:r>
      <w:r w:rsidR="004D76EE">
        <w:rPr>
          <w:rFonts w:cstheme="minorHAnsi"/>
          <w:color w:val="000000"/>
          <w:lang w:val="es-EC"/>
        </w:rPr>
        <w:t xml:space="preserve"> </w:t>
      </w:r>
      <w:r w:rsidRPr="00BD19FE">
        <w:rPr>
          <w:rFonts w:cstheme="minorHAnsi"/>
          <w:color w:val="000000"/>
          <w:lang w:val="es-EC"/>
        </w:rPr>
        <w:t>-</w:t>
      </w:r>
      <w:r w:rsidR="004D76EE">
        <w:rPr>
          <w:rFonts w:cstheme="minorHAnsi"/>
          <w:color w:val="000000"/>
          <w:lang w:val="es-EC"/>
        </w:rPr>
        <w:t xml:space="preserve"> </w:t>
      </w:r>
      <w:r w:rsidRPr="00BD19FE">
        <w:rPr>
          <w:rFonts w:cstheme="minorHAnsi"/>
          <w:color w:val="000000"/>
          <w:lang w:val="es-EC"/>
        </w:rPr>
        <w:t xml:space="preserve">PropuestaEconómica.pdf </w:t>
      </w:r>
    </w:p>
    <w:p w14:paraId="70B21891" w14:textId="77777777" w:rsidR="00D718F0" w:rsidRPr="00BD19FE" w:rsidRDefault="00D718F0" w:rsidP="00027292">
      <w:pPr>
        <w:autoSpaceDE w:val="0"/>
        <w:autoSpaceDN w:val="0"/>
        <w:adjustRightInd w:val="0"/>
        <w:spacing w:after="120" w:line="240" w:lineRule="auto"/>
        <w:rPr>
          <w:rFonts w:cstheme="minorHAnsi"/>
          <w:color w:val="000000"/>
          <w:lang w:val="es-EC"/>
        </w:rPr>
      </w:pPr>
      <w:r w:rsidRPr="00BD19FE">
        <w:rPr>
          <w:rFonts w:cstheme="minorHAnsi"/>
          <w:color w:val="000000"/>
          <w:lang w:val="es-EC"/>
        </w:rPr>
        <w:t xml:space="preserve">En el nombre del archivo deben evitarse los caracteres especiales, acentos, etc. </w:t>
      </w:r>
    </w:p>
    <w:p w14:paraId="36DD51B6" w14:textId="0BC758F4" w:rsidR="00A91712" w:rsidRPr="00BD19FE" w:rsidRDefault="00A91712" w:rsidP="00027292">
      <w:pPr>
        <w:autoSpaceDE w:val="0"/>
        <w:autoSpaceDN w:val="0"/>
        <w:adjustRightInd w:val="0"/>
        <w:spacing w:after="120" w:line="240" w:lineRule="auto"/>
        <w:rPr>
          <w:rFonts w:cstheme="minorHAnsi"/>
          <w:color w:val="000000"/>
          <w:lang w:val="es-EC"/>
        </w:rPr>
      </w:pPr>
      <w:r w:rsidRPr="00BD19FE">
        <w:rPr>
          <w:rFonts w:cstheme="minorHAnsi"/>
          <w:color w:val="000000"/>
          <w:lang w:val="es-EC"/>
        </w:rPr>
        <w:t xml:space="preserve">Todas las propuestas que no cumplan estos requerimientos no serán tomadas en consideración. </w:t>
      </w:r>
    </w:p>
    <w:sectPr w:rsidR="00A91712" w:rsidRPr="00BD19F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2150" w14:textId="77777777" w:rsidR="005C36A7" w:rsidRDefault="005C36A7" w:rsidP="0078105E">
      <w:pPr>
        <w:spacing w:after="0" w:line="240" w:lineRule="auto"/>
      </w:pPr>
      <w:r>
        <w:separator/>
      </w:r>
    </w:p>
  </w:endnote>
  <w:endnote w:type="continuationSeparator" w:id="0">
    <w:p w14:paraId="16576FAF" w14:textId="77777777" w:rsidR="005C36A7" w:rsidRDefault="005C36A7" w:rsidP="00781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Yu Mincho Light">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albaum Display">
    <w:charset w:val="00"/>
    <w:family w:val="roman"/>
    <w:pitch w:val="variable"/>
    <w:sig w:usb0="8000002F" w:usb1="0000000A"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37F0E" w14:textId="77777777" w:rsidR="00B70A95" w:rsidRDefault="00B70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D8703" w14:textId="1EE45C22" w:rsidR="00B70A95" w:rsidRPr="00F06B3C" w:rsidRDefault="00B70A95" w:rsidP="00F06B3C">
    <w:pPr>
      <w:rPr>
        <w:rFonts w:ascii="Segoe UI" w:eastAsia="Times New Roman" w:hAnsi="Segoe UI" w:cs="Segoe UI"/>
        <w:sz w:val="14"/>
        <w:szCs w:val="14"/>
        <w:lang w:val="es-EC"/>
      </w:rPr>
    </w:pPr>
    <w:r w:rsidRPr="001372E7">
      <w:rPr>
        <w:rFonts w:ascii="Segoe UI" w:eastAsia="Times New Roman" w:hAnsi="Segoe UI" w:cs="Segoe UI"/>
        <w:sz w:val="14"/>
        <w:szCs w:val="14"/>
        <w:lang w:val="es-EC"/>
      </w:rPr>
      <w:t>* Este documento cumple con la revisión de accesibilidad. Personas con discapacidad visual pueden acceder al contenido del documento a través del narrador de office o cualquier otra aplicación similar.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A21A4" w14:textId="77777777" w:rsidR="00B70A95" w:rsidRDefault="00B70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66E1F" w14:textId="77777777" w:rsidR="005C36A7" w:rsidRDefault="005C36A7" w:rsidP="0078105E">
      <w:pPr>
        <w:spacing w:after="0" w:line="240" w:lineRule="auto"/>
      </w:pPr>
      <w:r>
        <w:separator/>
      </w:r>
    </w:p>
  </w:footnote>
  <w:footnote w:type="continuationSeparator" w:id="0">
    <w:p w14:paraId="0EAADBED" w14:textId="77777777" w:rsidR="005C36A7" w:rsidRDefault="005C36A7" w:rsidP="00781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A7E23" w14:textId="77777777" w:rsidR="00B70A95" w:rsidRDefault="00B70A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EBCD3" w14:textId="77777777" w:rsidR="00B70A95" w:rsidRDefault="00B70A95">
    <w:pPr>
      <w:pStyle w:val="Header"/>
    </w:pPr>
    <w:r>
      <w:rPr>
        <w:noProof/>
      </w:rPr>
      <mc:AlternateContent>
        <mc:Choice Requires="wps">
          <w:drawing>
            <wp:anchor distT="0" distB="0" distL="114300" distR="114300" simplePos="0" relativeHeight="251658239" behindDoc="0" locked="0" layoutInCell="1" allowOverlap="1" wp14:anchorId="1626FD26" wp14:editId="0A314C7F">
              <wp:simplePos x="0" y="0"/>
              <wp:positionH relativeFrom="page">
                <wp:align>right</wp:align>
              </wp:positionH>
              <wp:positionV relativeFrom="paragraph">
                <wp:posOffset>-457200</wp:posOffset>
              </wp:positionV>
              <wp:extent cx="7753350" cy="895350"/>
              <wp:effectExtent l="0" t="0" r="19050"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3350" cy="8953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3D2AB" id="Rectangle 2" o:spid="_x0000_s1026" alt="&quot;&quot;" style="position:absolute;margin-left:559.3pt;margin-top:-36pt;width:610.5pt;height:70.5pt;z-index:251658239;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" fillcolor="#00b0f0" strokecolor="#00b0f0" strokeweight="1pt">
              <w10:wrap anchorx="page"/>
            </v:rect>
          </w:pict>
        </mc:Fallback>
      </mc:AlternateContent>
    </w:r>
    <w:r>
      <w:rPr>
        <w:noProof/>
      </w:rPr>
      <w:drawing>
        <wp:anchor distT="0" distB="0" distL="114300" distR="114300" simplePos="0" relativeHeight="251660288" behindDoc="0" locked="0" layoutInCell="1" allowOverlap="1" wp14:anchorId="1E2F5A8D" wp14:editId="2050695F">
          <wp:simplePos x="0" y="0"/>
          <wp:positionH relativeFrom="column">
            <wp:posOffset>3133725</wp:posOffset>
          </wp:positionH>
          <wp:positionV relativeFrom="paragraph">
            <wp:posOffset>-161925</wp:posOffset>
          </wp:positionV>
          <wp:extent cx="3410585" cy="52260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10585" cy="5226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32DF4" w14:textId="77777777" w:rsidR="00B70A95" w:rsidRDefault="00B70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77C9A"/>
    <w:multiLevelType w:val="hybridMultilevel"/>
    <w:tmpl w:val="E9782CD6"/>
    <w:lvl w:ilvl="0" w:tplc="020C0002">
      <w:numFmt w:val="bullet"/>
      <w:lvlText w:val="-"/>
      <w:lvlJc w:val="left"/>
      <w:pPr>
        <w:ind w:left="720" w:hanging="360"/>
      </w:pPr>
      <w:rPr>
        <w:rFonts w:ascii="Yu Mincho Light" w:eastAsia="Yu Mincho Light" w:hAnsi="Yu Mincho Ligh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86212"/>
    <w:multiLevelType w:val="multilevel"/>
    <w:tmpl w:val="82F8F38C"/>
    <w:lvl w:ilvl="0">
      <w:start w:val="1"/>
      <w:numFmt w:val="decimal"/>
      <w:lvlText w:val="%1."/>
      <w:lvlJc w:val="left"/>
      <w:pPr>
        <w:ind w:left="720" w:hanging="360"/>
      </w:pPr>
      <w:rPr>
        <w:b/>
        <w:bCs/>
        <w:i w:val="0"/>
        <w:iCs w:val="0"/>
        <w:sz w:val="22"/>
        <w:szCs w:val="22"/>
      </w:rPr>
    </w:lvl>
    <w:lvl w:ilvl="1">
      <w:start w:val="1"/>
      <w:numFmt w:val="decimal"/>
      <w:lvlText w:val="%2.%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 w15:restartNumberingAfterBreak="0">
    <w:nsid w:val="131C3AE7"/>
    <w:multiLevelType w:val="hybridMultilevel"/>
    <w:tmpl w:val="F8C8C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E1BB2"/>
    <w:multiLevelType w:val="hybridMultilevel"/>
    <w:tmpl w:val="5F7803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B106A9E"/>
    <w:multiLevelType w:val="hybridMultilevel"/>
    <w:tmpl w:val="0FD2714C"/>
    <w:lvl w:ilvl="0" w:tplc="9E56EA7C">
      <w:start w:val="1"/>
      <w:numFmt w:val="bullet"/>
      <w:lvlText w:val="-"/>
      <w:lvlJc w:val="left"/>
      <w:pPr>
        <w:ind w:left="720" w:hanging="360"/>
      </w:pPr>
      <w:rPr>
        <w:rFonts w:ascii="Walbaum Display" w:hAnsi="Walbaum Display"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BF2AE1"/>
    <w:multiLevelType w:val="hybridMultilevel"/>
    <w:tmpl w:val="7F16E696"/>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26874DFE"/>
    <w:multiLevelType w:val="hybridMultilevel"/>
    <w:tmpl w:val="AEAC72CA"/>
    <w:lvl w:ilvl="0" w:tplc="9E56EA7C">
      <w:start w:val="1"/>
      <w:numFmt w:val="bullet"/>
      <w:lvlText w:val="-"/>
      <w:lvlJc w:val="left"/>
      <w:pPr>
        <w:ind w:left="720" w:hanging="360"/>
      </w:pPr>
      <w:rPr>
        <w:rFonts w:ascii="Walbaum Display" w:hAnsi="Walbaum Display"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32D835FA"/>
    <w:multiLevelType w:val="hybridMultilevel"/>
    <w:tmpl w:val="0BFC2772"/>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3BC5475A"/>
    <w:multiLevelType w:val="hybridMultilevel"/>
    <w:tmpl w:val="0A9C59E6"/>
    <w:lvl w:ilvl="0" w:tplc="020C0002">
      <w:numFmt w:val="bullet"/>
      <w:lvlText w:val="-"/>
      <w:lvlJc w:val="left"/>
      <w:pPr>
        <w:ind w:left="720" w:hanging="360"/>
      </w:pPr>
      <w:rPr>
        <w:rFonts w:ascii="Yu Mincho Light" w:eastAsia="Yu Mincho Light" w:hAnsi="Yu Mincho Ligh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091C61"/>
    <w:multiLevelType w:val="hybridMultilevel"/>
    <w:tmpl w:val="E05E0EB8"/>
    <w:lvl w:ilvl="0" w:tplc="020C0002">
      <w:numFmt w:val="bullet"/>
      <w:lvlText w:val="-"/>
      <w:lvlJc w:val="left"/>
      <w:pPr>
        <w:ind w:left="1080" w:hanging="360"/>
      </w:pPr>
      <w:rPr>
        <w:rFonts w:ascii="Yu Mincho Light" w:eastAsia="Yu Mincho Light" w:hAnsi="Yu Mincho Light" w:hint="eastAsi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78048B8"/>
    <w:multiLevelType w:val="hybridMultilevel"/>
    <w:tmpl w:val="6A5228D4"/>
    <w:lvl w:ilvl="0" w:tplc="D402F4B6">
      <w:start w:val="1"/>
      <w:numFmt w:val="bullet"/>
      <w:lvlText w:val="-"/>
      <w:lvlJc w:val="left"/>
      <w:pPr>
        <w:ind w:left="720" w:hanging="360"/>
      </w:pPr>
      <w:rPr>
        <w:rFonts w:ascii="Aptos" w:hAnsi="Aptos" w:hint="default"/>
      </w:rPr>
    </w:lvl>
    <w:lvl w:ilvl="1" w:tplc="AB1A900A">
      <w:start w:val="1"/>
      <w:numFmt w:val="bullet"/>
      <w:lvlText w:val="o"/>
      <w:lvlJc w:val="left"/>
      <w:pPr>
        <w:ind w:left="1440" w:hanging="360"/>
      </w:pPr>
      <w:rPr>
        <w:rFonts w:ascii="Courier New" w:hAnsi="Courier New" w:hint="default"/>
      </w:rPr>
    </w:lvl>
    <w:lvl w:ilvl="2" w:tplc="55F87A0E">
      <w:start w:val="1"/>
      <w:numFmt w:val="bullet"/>
      <w:lvlText w:val=""/>
      <w:lvlJc w:val="left"/>
      <w:pPr>
        <w:ind w:left="2160" w:hanging="360"/>
      </w:pPr>
      <w:rPr>
        <w:rFonts w:ascii="Wingdings" w:hAnsi="Wingdings" w:hint="default"/>
      </w:rPr>
    </w:lvl>
    <w:lvl w:ilvl="3" w:tplc="C688E3C6">
      <w:start w:val="1"/>
      <w:numFmt w:val="bullet"/>
      <w:lvlText w:val=""/>
      <w:lvlJc w:val="left"/>
      <w:pPr>
        <w:ind w:left="2880" w:hanging="360"/>
      </w:pPr>
      <w:rPr>
        <w:rFonts w:ascii="Symbol" w:hAnsi="Symbol" w:hint="default"/>
      </w:rPr>
    </w:lvl>
    <w:lvl w:ilvl="4" w:tplc="AE28AAF2">
      <w:start w:val="1"/>
      <w:numFmt w:val="bullet"/>
      <w:lvlText w:val="o"/>
      <w:lvlJc w:val="left"/>
      <w:pPr>
        <w:ind w:left="3600" w:hanging="360"/>
      </w:pPr>
      <w:rPr>
        <w:rFonts w:ascii="Courier New" w:hAnsi="Courier New" w:hint="default"/>
      </w:rPr>
    </w:lvl>
    <w:lvl w:ilvl="5" w:tplc="A35221F2">
      <w:start w:val="1"/>
      <w:numFmt w:val="bullet"/>
      <w:lvlText w:val=""/>
      <w:lvlJc w:val="left"/>
      <w:pPr>
        <w:ind w:left="4320" w:hanging="360"/>
      </w:pPr>
      <w:rPr>
        <w:rFonts w:ascii="Wingdings" w:hAnsi="Wingdings" w:hint="default"/>
      </w:rPr>
    </w:lvl>
    <w:lvl w:ilvl="6" w:tplc="9CE0A8F8">
      <w:start w:val="1"/>
      <w:numFmt w:val="bullet"/>
      <w:lvlText w:val=""/>
      <w:lvlJc w:val="left"/>
      <w:pPr>
        <w:ind w:left="5040" w:hanging="360"/>
      </w:pPr>
      <w:rPr>
        <w:rFonts w:ascii="Symbol" w:hAnsi="Symbol" w:hint="default"/>
      </w:rPr>
    </w:lvl>
    <w:lvl w:ilvl="7" w:tplc="BD70E590">
      <w:start w:val="1"/>
      <w:numFmt w:val="bullet"/>
      <w:lvlText w:val="o"/>
      <w:lvlJc w:val="left"/>
      <w:pPr>
        <w:ind w:left="5760" w:hanging="360"/>
      </w:pPr>
      <w:rPr>
        <w:rFonts w:ascii="Courier New" w:hAnsi="Courier New" w:hint="default"/>
      </w:rPr>
    </w:lvl>
    <w:lvl w:ilvl="8" w:tplc="6F801BD4">
      <w:start w:val="1"/>
      <w:numFmt w:val="bullet"/>
      <w:lvlText w:val=""/>
      <w:lvlJc w:val="left"/>
      <w:pPr>
        <w:ind w:left="6480" w:hanging="360"/>
      </w:pPr>
      <w:rPr>
        <w:rFonts w:ascii="Wingdings" w:hAnsi="Wingdings" w:hint="default"/>
      </w:rPr>
    </w:lvl>
  </w:abstractNum>
  <w:abstractNum w:abstractNumId="11" w15:restartNumberingAfterBreak="0">
    <w:nsid w:val="48D429E5"/>
    <w:multiLevelType w:val="hybridMultilevel"/>
    <w:tmpl w:val="E11A222C"/>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2A1936"/>
    <w:multiLevelType w:val="hybridMultilevel"/>
    <w:tmpl w:val="9860366C"/>
    <w:lvl w:ilvl="0" w:tplc="E678181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9957700"/>
    <w:multiLevelType w:val="hybridMultilevel"/>
    <w:tmpl w:val="90A6C1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900EA"/>
    <w:multiLevelType w:val="hybridMultilevel"/>
    <w:tmpl w:val="A53EDAD4"/>
    <w:lvl w:ilvl="0" w:tplc="956864A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A20F47"/>
    <w:multiLevelType w:val="hybridMultilevel"/>
    <w:tmpl w:val="F5A2D414"/>
    <w:lvl w:ilvl="0" w:tplc="020C0002">
      <w:numFmt w:val="bullet"/>
      <w:lvlText w:val="-"/>
      <w:lvlJc w:val="left"/>
      <w:pPr>
        <w:ind w:left="720" w:hanging="360"/>
      </w:pPr>
      <w:rPr>
        <w:rFonts w:ascii="Yu Mincho Light" w:eastAsia="Yu Mincho Light" w:hAnsi="Yu Mincho Light" w:hint="eastAsia"/>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EA9178D"/>
    <w:multiLevelType w:val="hybridMultilevel"/>
    <w:tmpl w:val="8368946A"/>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8B7D63"/>
    <w:multiLevelType w:val="hybridMultilevel"/>
    <w:tmpl w:val="1FECE13E"/>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CF6150"/>
    <w:multiLevelType w:val="hybridMultilevel"/>
    <w:tmpl w:val="EC702140"/>
    <w:lvl w:ilvl="0" w:tplc="020C0002">
      <w:numFmt w:val="bullet"/>
      <w:lvlText w:val="-"/>
      <w:lvlJc w:val="left"/>
      <w:pPr>
        <w:ind w:left="720" w:hanging="360"/>
      </w:pPr>
      <w:rPr>
        <w:rFonts w:ascii="Yu Mincho Light" w:eastAsia="Yu Mincho Light" w:hAnsi="Yu Mincho Ligh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6511122">
    <w:abstractNumId w:val="10"/>
  </w:num>
  <w:num w:numId="2" w16cid:durableId="800462348">
    <w:abstractNumId w:val="2"/>
  </w:num>
  <w:num w:numId="3" w16cid:durableId="696589700">
    <w:abstractNumId w:val="1"/>
  </w:num>
  <w:num w:numId="4" w16cid:durableId="1580486234">
    <w:abstractNumId w:val="17"/>
  </w:num>
  <w:num w:numId="5" w16cid:durableId="1156532099">
    <w:abstractNumId w:val="16"/>
  </w:num>
  <w:num w:numId="6" w16cid:durableId="463276197">
    <w:abstractNumId w:val="11"/>
  </w:num>
  <w:num w:numId="7" w16cid:durableId="1444878597">
    <w:abstractNumId w:val="14"/>
  </w:num>
  <w:num w:numId="8" w16cid:durableId="1840736085">
    <w:abstractNumId w:val="6"/>
  </w:num>
  <w:num w:numId="9" w16cid:durableId="1610509030">
    <w:abstractNumId w:val="7"/>
  </w:num>
  <w:num w:numId="10" w16cid:durableId="1758399041">
    <w:abstractNumId w:val="5"/>
  </w:num>
  <w:num w:numId="11" w16cid:durableId="749698372">
    <w:abstractNumId w:val="3"/>
  </w:num>
  <w:num w:numId="12" w16cid:durableId="2130007979">
    <w:abstractNumId w:val="4"/>
  </w:num>
  <w:num w:numId="13" w16cid:durableId="1087534853">
    <w:abstractNumId w:val="13"/>
  </w:num>
  <w:num w:numId="14" w16cid:durableId="1946646502">
    <w:abstractNumId w:val="0"/>
  </w:num>
  <w:num w:numId="15" w16cid:durableId="1310207632">
    <w:abstractNumId w:val="15"/>
  </w:num>
  <w:num w:numId="16" w16cid:durableId="1957252170">
    <w:abstractNumId w:val="9"/>
  </w:num>
  <w:num w:numId="17" w16cid:durableId="1278027352">
    <w:abstractNumId w:val="8"/>
  </w:num>
  <w:num w:numId="18" w16cid:durableId="240793286">
    <w:abstractNumId w:val="18"/>
  </w:num>
  <w:num w:numId="19" w16cid:durableId="115374954">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GUID" w:val="a0abaa86-2a09-4d7e-8bd2-2ca367bc0d39"/>
  </w:docVars>
  <w:rsids>
    <w:rsidRoot w:val="0078105E"/>
    <w:rsid w:val="0001008A"/>
    <w:rsid w:val="000232DD"/>
    <w:rsid w:val="00026448"/>
    <w:rsid w:val="00027292"/>
    <w:rsid w:val="00036C8B"/>
    <w:rsid w:val="00040313"/>
    <w:rsid w:val="0005019E"/>
    <w:rsid w:val="000567A4"/>
    <w:rsid w:val="00056CAE"/>
    <w:rsid w:val="0006078E"/>
    <w:rsid w:val="000615CC"/>
    <w:rsid w:val="00061B60"/>
    <w:rsid w:val="00085AF9"/>
    <w:rsid w:val="000A36E9"/>
    <w:rsid w:val="000B1101"/>
    <w:rsid w:val="000E2259"/>
    <w:rsid w:val="000E7445"/>
    <w:rsid w:val="0010177E"/>
    <w:rsid w:val="0010599B"/>
    <w:rsid w:val="00120AC2"/>
    <w:rsid w:val="00121371"/>
    <w:rsid w:val="00124975"/>
    <w:rsid w:val="00125D54"/>
    <w:rsid w:val="0013590A"/>
    <w:rsid w:val="00137874"/>
    <w:rsid w:val="001379FC"/>
    <w:rsid w:val="00160133"/>
    <w:rsid w:val="001627BD"/>
    <w:rsid w:val="00163F0C"/>
    <w:rsid w:val="00170FF0"/>
    <w:rsid w:val="001722BE"/>
    <w:rsid w:val="001727FA"/>
    <w:rsid w:val="00197887"/>
    <w:rsid w:val="001A0529"/>
    <w:rsid w:val="001A32A9"/>
    <w:rsid w:val="001A7DA8"/>
    <w:rsid w:val="001B4C0A"/>
    <w:rsid w:val="001B6CA0"/>
    <w:rsid w:val="001D1325"/>
    <w:rsid w:val="001E3FD7"/>
    <w:rsid w:val="001E71D9"/>
    <w:rsid w:val="001F4A9C"/>
    <w:rsid w:val="002017FD"/>
    <w:rsid w:val="00204BED"/>
    <w:rsid w:val="00212E01"/>
    <w:rsid w:val="00214644"/>
    <w:rsid w:val="00220B27"/>
    <w:rsid w:val="00231E54"/>
    <w:rsid w:val="00240C4E"/>
    <w:rsid w:val="00243E66"/>
    <w:rsid w:val="002525CA"/>
    <w:rsid w:val="00260087"/>
    <w:rsid w:val="0026109C"/>
    <w:rsid w:val="002671B2"/>
    <w:rsid w:val="00273F90"/>
    <w:rsid w:val="002810BD"/>
    <w:rsid w:val="00297175"/>
    <w:rsid w:val="002A3860"/>
    <w:rsid w:val="002B72A0"/>
    <w:rsid w:val="002C42C5"/>
    <w:rsid w:val="002D22A2"/>
    <w:rsid w:val="002D2FD9"/>
    <w:rsid w:val="002E4BD8"/>
    <w:rsid w:val="002E5266"/>
    <w:rsid w:val="002F1885"/>
    <w:rsid w:val="002F673A"/>
    <w:rsid w:val="0030026B"/>
    <w:rsid w:val="00306707"/>
    <w:rsid w:val="00314A9D"/>
    <w:rsid w:val="00315C00"/>
    <w:rsid w:val="00321560"/>
    <w:rsid w:val="00322721"/>
    <w:rsid w:val="00325314"/>
    <w:rsid w:val="0033306E"/>
    <w:rsid w:val="003558CD"/>
    <w:rsid w:val="00365376"/>
    <w:rsid w:val="003739A1"/>
    <w:rsid w:val="00374B52"/>
    <w:rsid w:val="00376106"/>
    <w:rsid w:val="00382B2C"/>
    <w:rsid w:val="003E5EAD"/>
    <w:rsid w:val="00400938"/>
    <w:rsid w:val="004073B5"/>
    <w:rsid w:val="00410BB5"/>
    <w:rsid w:val="00413055"/>
    <w:rsid w:val="00415B1A"/>
    <w:rsid w:val="004204DE"/>
    <w:rsid w:val="0042505B"/>
    <w:rsid w:val="00425771"/>
    <w:rsid w:val="00431869"/>
    <w:rsid w:val="00431A8A"/>
    <w:rsid w:val="0044147B"/>
    <w:rsid w:val="00456558"/>
    <w:rsid w:val="00461F29"/>
    <w:rsid w:val="004729C1"/>
    <w:rsid w:val="004802DD"/>
    <w:rsid w:val="00480CFF"/>
    <w:rsid w:val="00482595"/>
    <w:rsid w:val="004B1F76"/>
    <w:rsid w:val="004B6749"/>
    <w:rsid w:val="004D0ECC"/>
    <w:rsid w:val="004D22F9"/>
    <w:rsid w:val="004D2F74"/>
    <w:rsid w:val="004D76EE"/>
    <w:rsid w:val="004E5518"/>
    <w:rsid w:val="004F5441"/>
    <w:rsid w:val="00502CD7"/>
    <w:rsid w:val="005047BF"/>
    <w:rsid w:val="005047EC"/>
    <w:rsid w:val="00510368"/>
    <w:rsid w:val="00511B1B"/>
    <w:rsid w:val="00511D38"/>
    <w:rsid w:val="00532831"/>
    <w:rsid w:val="00532921"/>
    <w:rsid w:val="0054561E"/>
    <w:rsid w:val="005570A4"/>
    <w:rsid w:val="00562ED6"/>
    <w:rsid w:val="00564F3E"/>
    <w:rsid w:val="00573B98"/>
    <w:rsid w:val="00576DF8"/>
    <w:rsid w:val="005A1E04"/>
    <w:rsid w:val="005A2300"/>
    <w:rsid w:val="005B1CC5"/>
    <w:rsid w:val="005C36A7"/>
    <w:rsid w:val="005C4DD7"/>
    <w:rsid w:val="005C5244"/>
    <w:rsid w:val="005D089A"/>
    <w:rsid w:val="005D0AD4"/>
    <w:rsid w:val="005F1437"/>
    <w:rsid w:val="005F5AE0"/>
    <w:rsid w:val="006005B0"/>
    <w:rsid w:val="00604AEB"/>
    <w:rsid w:val="00611DE9"/>
    <w:rsid w:val="00615D1A"/>
    <w:rsid w:val="00623748"/>
    <w:rsid w:val="0062555A"/>
    <w:rsid w:val="00642E2F"/>
    <w:rsid w:val="006464FC"/>
    <w:rsid w:val="00650B23"/>
    <w:rsid w:val="0065645F"/>
    <w:rsid w:val="006675E3"/>
    <w:rsid w:val="00691D42"/>
    <w:rsid w:val="0069385F"/>
    <w:rsid w:val="006A1BF5"/>
    <w:rsid w:val="006A5266"/>
    <w:rsid w:val="006B01DB"/>
    <w:rsid w:val="006B4A36"/>
    <w:rsid w:val="006E02B1"/>
    <w:rsid w:val="006E73AC"/>
    <w:rsid w:val="007053A5"/>
    <w:rsid w:val="0070782E"/>
    <w:rsid w:val="00714EB6"/>
    <w:rsid w:val="00716D31"/>
    <w:rsid w:val="007246E8"/>
    <w:rsid w:val="00724A43"/>
    <w:rsid w:val="0074418C"/>
    <w:rsid w:val="00745ED6"/>
    <w:rsid w:val="00747E47"/>
    <w:rsid w:val="0075663F"/>
    <w:rsid w:val="0075773C"/>
    <w:rsid w:val="007649C0"/>
    <w:rsid w:val="0078105E"/>
    <w:rsid w:val="007A0548"/>
    <w:rsid w:val="007A0D6D"/>
    <w:rsid w:val="007B041B"/>
    <w:rsid w:val="007B7F65"/>
    <w:rsid w:val="007C4BF0"/>
    <w:rsid w:val="007C4C72"/>
    <w:rsid w:val="007C511A"/>
    <w:rsid w:val="007D4B29"/>
    <w:rsid w:val="007E1437"/>
    <w:rsid w:val="007E51D1"/>
    <w:rsid w:val="007F632D"/>
    <w:rsid w:val="0080033B"/>
    <w:rsid w:val="00800C69"/>
    <w:rsid w:val="008145DE"/>
    <w:rsid w:val="00816256"/>
    <w:rsid w:val="00820277"/>
    <w:rsid w:val="00822438"/>
    <w:rsid w:val="008228F9"/>
    <w:rsid w:val="00832226"/>
    <w:rsid w:val="00841B85"/>
    <w:rsid w:val="00843346"/>
    <w:rsid w:val="00852D8A"/>
    <w:rsid w:val="00867452"/>
    <w:rsid w:val="0087021D"/>
    <w:rsid w:val="008720B4"/>
    <w:rsid w:val="008748F2"/>
    <w:rsid w:val="0088557B"/>
    <w:rsid w:val="00892A43"/>
    <w:rsid w:val="008B028C"/>
    <w:rsid w:val="008C12F3"/>
    <w:rsid w:val="008D6E2D"/>
    <w:rsid w:val="008E1486"/>
    <w:rsid w:val="008E6294"/>
    <w:rsid w:val="008F77A7"/>
    <w:rsid w:val="009140C3"/>
    <w:rsid w:val="0092200A"/>
    <w:rsid w:val="00923DB1"/>
    <w:rsid w:val="00944F96"/>
    <w:rsid w:val="00947F14"/>
    <w:rsid w:val="009556D3"/>
    <w:rsid w:val="00955C07"/>
    <w:rsid w:val="00956FC8"/>
    <w:rsid w:val="00967F52"/>
    <w:rsid w:val="009835BE"/>
    <w:rsid w:val="0098432E"/>
    <w:rsid w:val="00995D31"/>
    <w:rsid w:val="00996B1D"/>
    <w:rsid w:val="009A64DD"/>
    <w:rsid w:val="009C4CA9"/>
    <w:rsid w:val="009E50B1"/>
    <w:rsid w:val="00A000E6"/>
    <w:rsid w:val="00A05105"/>
    <w:rsid w:val="00A23B58"/>
    <w:rsid w:val="00A25F2A"/>
    <w:rsid w:val="00A4430B"/>
    <w:rsid w:val="00A531B1"/>
    <w:rsid w:val="00A54B4B"/>
    <w:rsid w:val="00A568F6"/>
    <w:rsid w:val="00A57814"/>
    <w:rsid w:val="00A579F3"/>
    <w:rsid w:val="00A62A40"/>
    <w:rsid w:val="00A63423"/>
    <w:rsid w:val="00A662AE"/>
    <w:rsid w:val="00A66E9D"/>
    <w:rsid w:val="00A67297"/>
    <w:rsid w:val="00A7708E"/>
    <w:rsid w:val="00A91712"/>
    <w:rsid w:val="00AA1FF0"/>
    <w:rsid w:val="00AA2DB5"/>
    <w:rsid w:val="00AA6D46"/>
    <w:rsid w:val="00AB3B65"/>
    <w:rsid w:val="00AC1FC8"/>
    <w:rsid w:val="00AC3DCC"/>
    <w:rsid w:val="00AD292C"/>
    <w:rsid w:val="00AD6B4F"/>
    <w:rsid w:val="00AF5679"/>
    <w:rsid w:val="00B03ED3"/>
    <w:rsid w:val="00B05B37"/>
    <w:rsid w:val="00B1057B"/>
    <w:rsid w:val="00B16192"/>
    <w:rsid w:val="00B17B1F"/>
    <w:rsid w:val="00B21EAE"/>
    <w:rsid w:val="00B35D76"/>
    <w:rsid w:val="00B50530"/>
    <w:rsid w:val="00B63D73"/>
    <w:rsid w:val="00B70A95"/>
    <w:rsid w:val="00B75B65"/>
    <w:rsid w:val="00B93D61"/>
    <w:rsid w:val="00B94321"/>
    <w:rsid w:val="00B96BC1"/>
    <w:rsid w:val="00BA0B92"/>
    <w:rsid w:val="00BB021F"/>
    <w:rsid w:val="00BB27FE"/>
    <w:rsid w:val="00BB3460"/>
    <w:rsid w:val="00BB7B92"/>
    <w:rsid w:val="00BD19FE"/>
    <w:rsid w:val="00BD3EF9"/>
    <w:rsid w:val="00BF10AF"/>
    <w:rsid w:val="00BF3CF1"/>
    <w:rsid w:val="00C04398"/>
    <w:rsid w:val="00C16D4B"/>
    <w:rsid w:val="00C2078A"/>
    <w:rsid w:val="00C27597"/>
    <w:rsid w:val="00C27EE4"/>
    <w:rsid w:val="00C32F0A"/>
    <w:rsid w:val="00C64F11"/>
    <w:rsid w:val="00C67551"/>
    <w:rsid w:val="00CA3C1D"/>
    <w:rsid w:val="00CA44A4"/>
    <w:rsid w:val="00CB394E"/>
    <w:rsid w:val="00CC3F44"/>
    <w:rsid w:val="00CC5552"/>
    <w:rsid w:val="00CD2A1A"/>
    <w:rsid w:val="00CE2D02"/>
    <w:rsid w:val="00D007E0"/>
    <w:rsid w:val="00D077AB"/>
    <w:rsid w:val="00D14D24"/>
    <w:rsid w:val="00D20867"/>
    <w:rsid w:val="00D3558C"/>
    <w:rsid w:val="00D43268"/>
    <w:rsid w:val="00D435F1"/>
    <w:rsid w:val="00D4421C"/>
    <w:rsid w:val="00D46C0E"/>
    <w:rsid w:val="00D545D1"/>
    <w:rsid w:val="00D54A28"/>
    <w:rsid w:val="00D718F0"/>
    <w:rsid w:val="00DC5827"/>
    <w:rsid w:val="00DC7156"/>
    <w:rsid w:val="00DD3DBE"/>
    <w:rsid w:val="00DD49F3"/>
    <w:rsid w:val="00DD79FF"/>
    <w:rsid w:val="00DE7EFC"/>
    <w:rsid w:val="00DF125A"/>
    <w:rsid w:val="00E25293"/>
    <w:rsid w:val="00E27D3F"/>
    <w:rsid w:val="00E43D68"/>
    <w:rsid w:val="00E60328"/>
    <w:rsid w:val="00E72A33"/>
    <w:rsid w:val="00E7702B"/>
    <w:rsid w:val="00E8533F"/>
    <w:rsid w:val="00E872FB"/>
    <w:rsid w:val="00E90738"/>
    <w:rsid w:val="00EA2926"/>
    <w:rsid w:val="00EA73DF"/>
    <w:rsid w:val="00EA75D3"/>
    <w:rsid w:val="00EC1551"/>
    <w:rsid w:val="00EC4791"/>
    <w:rsid w:val="00ED1B7F"/>
    <w:rsid w:val="00ED454F"/>
    <w:rsid w:val="00EE27C5"/>
    <w:rsid w:val="00EF20E4"/>
    <w:rsid w:val="00EF2980"/>
    <w:rsid w:val="00F06B3C"/>
    <w:rsid w:val="00F1217A"/>
    <w:rsid w:val="00F25D18"/>
    <w:rsid w:val="00F3792A"/>
    <w:rsid w:val="00F43821"/>
    <w:rsid w:val="00F45FB2"/>
    <w:rsid w:val="00F62580"/>
    <w:rsid w:val="00F647BA"/>
    <w:rsid w:val="00F668DD"/>
    <w:rsid w:val="00F768D4"/>
    <w:rsid w:val="00F84551"/>
    <w:rsid w:val="00F84605"/>
    <w:rsid w:val="00F87BE6"/>
    <w:rsid w:val="00F91443"/>
    <w:rsid w:val="00F93FFA"/>
    <w:rsid w:val="00F961CB"/>
    <w:rsid w:val="00FB0EE7"/>
    <w:rsid w:val="00FD5C72"/>
    <w:rsid w:val="00FD6281"/>
    <w:rsid w:val="00FE2D2E"/>
    <w:rsid w:val="00FF6ACC"/>
    <w:rsid w:val="0310EA37"/>
    <w:rsid w:val="0440A336"/>
    <w:rsid w:val="077696A0"/>
    <w:rsid w:val="079F5AE2"/>
    <w:rsid w:val="07B4C2B1"/>
    <w:rsid w:val="09AEB60E"/>
    <w:rsid w:val="09B49706"/>
    <w:rsid w:val="09EED883"/>
    <w:rsid w:val="0BBAA9CF"/>
    <w:rsid w:val="0C6E4595"/>
    <w:rsid w:val="0C9AF6AB"/>
    <w:rsid w:val="0D525527"/>
    <w:rsid w:val="0FA5E2A3"/>
    <w:rsid w:val="109D1A4B"/>
    <w:rsid w:val="1396ECC3"/>
    <w:rsid w:val="13A55630"/>
    <w:rsid w:val="14735553"/>
    <w:rsid w:val="15C0A3E3"/>
    <w:rsid w:val="17DCA0AB"/>
    <w:rsid w:val="18C32E06"/>
    <w:rsid w:val="19085837"/>
    <w:rsid w:val="1A614799"/>
    <w:rsid w:val="1AFAB274"/>
    <w:rsid w:val="1B75A276"/>
    <w:rsid w:val="1BA3D417"/>
    <w:rsid w:val="1D4FE17F"/>
    <w:rsid w:val="1DDA0CCE"/>
    <w:rsid w:val="1E199CDA"/>
    <w:rsid w:val="1F775354"/>
    <w:rsid w:val="1F7DB656"/>
    <w:rsid w:val="2149DF08"/>
    <w:rsid w:val="257E9B75"/>
    <w:rsid w:val="2589631D"/>
    <w:rsid w:val="25E3677E"/>
    <w:rsid w:val="2A382C37"/>
    <w:rsid w:val="2AD490B5"/>
    <w:rsid w:val="2B22DB59"/>
    <w:rsid w:val="2E6399B2"/>
    <w:rsid w:val="30964932"/>
    <w:rsid w:val="32A5A9BF"/>
    <w:rsid w:val="33A72E81"/>
    <w:rsid w:val="3890BBB5"/>
    <w:rsid w:val="39F5D874"/>
    <w:rsid w:val="3A3C8F28"/>
    <w:rsid w:val="3C25F298"/>
    <w:rsid w:val="3EDCCB11"/>
    <w:rsid w:val="3F5B78AD"/>
    <w:rsid w:val="3FB55A89"/>
    <w:rsid w:val="40CE6CBB"/>
    <w:rsid w:val="410867C2"/>
    <w:rsid w:val="41405B4B"/>
    <w:rsid w:val="42210A00"/>
    <w:rsid w:val="44E97DD6"/>
    <w:rsid w:val="44F88704"/>
    <w:rsid w:val="467197C3"/>
    <w:rsid w:val="48E0C0B9"/>
    <w:rsid w:val="49C58CF1"/>
    <w:rsid w:val="4A48A6BF"/>
    <w:rsid w:val="4A7ECE84"/>
    <w:rsid w:val="4AD1EAAC"/>
    <w:rsid w:val="4AE8A916"/>
    <w:rsid w:val="4AFCB317"/>
    <w:rsid w:val="4CB76475"/>
    <w:rsid w:val="4E672205"/>
    <w:rsid w:val="4EDD3C43"/>
    <w:rsid w:val="4FB42A10"/>
    <w:rsid w:val="527305FB"/>
    <w:rsid w:val="54770224"/>
    <w:rsid w:val="5543FA77"/>
    <w:rsid w:val="573B8175"/>
    <w:rsid w:val="59CE584C"/>
    <w:rsid w:val="5B2B380F"/>
    <w:rsid w:val="5BA0930A"/>
    <w:rsid w:val="5CE4B779"/>
    <w:rsid w:val="5CFBDE3B"/>
    <w:rsid w:val="5DDB1F35"/>
    <w:rsid w:val="5E834753"/>
    <w:rsid w:val="5EF36772"/>
    <w:rsid w:val="604A6E8C"/>
    <w:rsid w:val="6067DE18"/>
    <w:rsid w:val="60758CA6"/>
    <w:rsid w:val="60C70D4D"/>
    <w:rsid w:val="621DAD85"/>
    <w:rsid w:val="6352F5AB"/>
    <w:rsid w:val="677421DF"/>
    <w:rsid w:val="67B5ACA9"/>
    <w:rsid w:val="68311D97"/>
    <w:rsid w:val="68545038"/>
    <w:rsid w:val="68650A5D"/>
    <w:rsid w:val="6966DBEE"/>
    <w:rsid w:val="6B1D74D5"/>
    <w:rsid w:val="6C9A013A"/>
    <w:rsid w:val="6DE59E11"/>
    <w:rsid w:val="6E68559F"/>
    <w:rsid w:val="6FD83DCC"/>
    <w:rsid w:val="703C92A6"/>
    <w:rsid w:val="70CF3260"/>
    <w:rsid w:val="71779D06"/>
    <w:rsid w:val="73133AC2"/>
    <w:rsid w:val="73E74C6E"/>
    <w:rsid w:val="75B3A274"/>
    <w:rsid w:val="7D523638"/>
    <w:rsid w:val="7E2F8EE6"/>
    <w:rsid w:val="7F8E5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33CD6"/>
  <w15:chartTrackingRefBased/>
  <w15:docId w15:val="{3AE0F3AA-6E5C-4C6B-B989-9E22FAFE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05E"/>
  </w:style>
  <w:style w:type="paragraph" w:styleId="Footer">
    <w:name w:val="footer"/>
    <w:basedOn w:val="Normal"/>
    <w:link w:val="FooterChar"/>
    <w:uiPriority w:val="99"/>
    <w:unhideWhenUsed/>
    <w:rsid w:val="00781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05E"/>
  </w:style>
  <w:style w:type="paragraph" w:styleId="NoSpacing">
    <w:name w:val="No Spacing"/>
    <w:uiPriority w:val="1"/>
    <w:qFormat/>
    <w:rsid w:val="002F1885"/>
    <w:pPr>
      <w:spacing w:after="0" w:line="240" w:lineRule="auto"/>
    </w:pPr>
    <w:rPr>
      <w:rFonts w:ascii="Times New Roman" w:eastAsia="Times New Roman" w:hAnsi="Times New Roman" w:cs="Times New Roman"/>
      <w:sz w:val="20"/>
      <w:szCs w:val="20"/>
      <w:lang w:val="en-GB" w:eastAsia="sr-Latn-CS"/>
    </w:rPr>
  </w:style>
  <w:style w:type="paragraph" w:customStyle="1" w:styleId="H3">
    <w:name w:val="H3"/>
    <w:basedOn w:val="Normal"/>
    <w:next w:val="Normal"/>
    <w:rsid w:val="002F1885"/>
    <w:pPr>
      <w:keepNext/>
      <w:snapToGrid w:val="0"/>
      <w:spacing w:before="100" w:after="100" w:line="240" w:lineRule="auto"/>
      <w:outlineLvl w:val="3"/>
    </w:pPr>
    <w:rPr>
      <w:rFonts w:ascii="Times New Roman" w:eastAsia="Times New Roman" w:hAnsi="Times New Roman" w:cs="Times New Roman"/>
      <w:b/>
      <w:sz w:val="28"/>
      <w:szCs w:val="20"/>
    </w:rPr>
  </w:style>
  <w:style w:type="table" w:styleId="TableGrid">
    <w:name w:val="Table Grid"/>
    <w:basedOn w:val="TableNormal"/>
    <w:rsid w:val="002F1885"/>
    <w:pPr>
      <w:spacing w:after="0" w:line="240" w:lineRule="auto"/>
    </w:pPr>
    <w:rPr>
      <w:rFonts w:ascii="Times" w:eastAsia="Times" w:hAnsi="Times"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Liste 1,MCHIP_list paragraph,List Paragraph1,Recommendation,Bullet List,FooterText,stil3,Bullets,List Paragraph (numbered (a)),References,List Bullet Mary,numbered,Paragraphe de liste1,列出段落,列出段落1,Bulletr List Paragraph,Dot pt"/>
    <w:basedOn w:val="Normal"/>
    <w:link w:val="ListParagraphChar"/>
    <w:uiPriority w:val="34"/>
    <w:qFormat/>
    <w:rsid w:val="006B01DB"/>
    <w:pPr>
      <w:ind w:left="720"/>
      <w:contextualSpacing/>
    </w:pPr>
  </w:style>
  <w:style w:type="paragraph" w:styleId="BalloonText">
    <w:name w:val="Balloon Text"/>
    <w:basedOn w:val="Normal"/>
    <w:link w:val="BalloonTextChar"/>
    <w:uiPriority w:val="99"/>
    <w:semiHidden/>
    <w:unhideWhenUsed/>
    <w:rsid w:val="00E43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D68"/>
    <w:rPr>
      <w:rFonts w:ascii="Segoe UI" w:hAnsi="Segoe UI" w:cs="Segoe UI"/>
      <w:sz w:val="18"/>
      <w:szCs w:val="18"/>
    </w:rPr>
  </w:style>
  <w:style w:type="character" w:customStyle="1" w:styleId="ListParagraphChar">
    <w:name w:val="List Paragraph Char"/>
    <w:aliases w:val="List bullets Char,Liste 1 Char,MCHIP_list paragraph Char,List Paragraph1 Char,Recommendation Char,Bullet List Char,FooterText Char,stil3 Char,Bullets Char,List Paragraph (numbered (a)) Char,References Char,List Bullet Mary Char"/>
    <w:link w:val="ListParagraph"/>
    <w:uiPriority w:val="34"/>
    <w:qFormat/>
    <w:rsid w:val="0010599B"/>
  </w:style>
  <w:style w:type="character" w:styleId="CommentReference">
    <w:name w:val="annotation reference"/>
    <w:basedOn w:val="DefaultParagraphFont"/>
    <w:uiPriority w:val="99"/>
    <w:semiHidden/>
    <w:unhideWhenUsed/>
    <w:rsid w:val="00604AEB"/>
    <w:rPr>
      <w:sz w:val="16"/>
      <w:szCs w:val="16"/>
    </w:rPr>
  </w:style>
  <w:style w:type="paragraph" w:customStyle="1" w:styleId="Default">
    <w:name w:val="Default"/>
    <w:rsid w:val="00604AEB"/>
    <w:pPr>
      <w:autoSpaceDE w:val="0"/>
      <w:autoSpaceDN w:val="0"/>
      <w:adjustRightInd w:val="0"/>
      <w:spacing w:after="0" w:line="240" w:lineRule="auto"/>
    </w:pPr>
    <w:rPr>
      <w:rFonts w:ascii="Verdana" w:eastAsia="Times New Roman" w:hAnsi="Verdana" w:cs="Verdana"/>
      <w:color w:val="000000"/>
      <w:sz w:val="24"/>
      <w:szCs w:val="24"/>
      <w:lang w:val="es-ES"/>
    </w:rPr>
  </w:style>
  <w:style w:type="character" w:styleId="Hyperlink">
    <w:name w:val="Hyperlink"/>
    <w:basedOn w:val="DefaultParagraphFont"/>
    <w:uiPriority w:val="99"/>
    <w:unhideWhenUsed/>
    <w:rsid w:val="007246E8"/>
    <w:rPr>
      <w:color w:val="0563C1" w:themeColor="hyperlink"/>
      <w:u w:val="single"/>
    </w:rPr>
  </w:style>
  <w:style w:type="character" w:styleId="UnresolvedMention">
    <w:name w:val="Unresolved Mention"/>
    <w:basedOn w:val="DefaultParagraphFont"/>
    <w:uiPriority w:val="99"/>
    <w:semiHidden/>
    <w:unhideWhenUsed/>
    <w:rsid w:val="007246E8"/>
    <w:rPr>
      <w:color w:val="605E5C"/>
      <w:shd w:val="clear" w:color="auto" w:fill="E1DFDD"/>
    </w:rPr>
  </w:style>
  <w:style w:type="character" w:styleId="FollowedHyperlink">
    <w:name w:val="FollowedHyperlink"/>
    <w:basedOn w:val="DefaultParagraphFont"/>
    <w:uiPriority w:val="99"/>
    <w:semiHidden/>
    <w:unhideWhenUsed/>
    <w:rsid w:val="00036C8B"/>
    <w:rPr>
      <w:color w:val="954F72" w:themeColor="followedHyperlink"/>
      <w:u w:val="single"/>
    </w:rPr>
  </w:style>
  <w:style w:type="character" w:customStyle="1" w:styleId="normaltextrun">
    <w:name w:val="normaltextrun"/>
    <w:basedOn w:val="DefaultParagraphFont"/>
    <w:rsid w:val="00A54B4B"/>
  </w:style>
  <w:style w:type="character" w:customStyle="1" w:styleId="eop">
    <w:name w:val="eop"/>
    <w:basedOn w:val="DefaultParagraphFont"/>
    <w:rsid w:val="00A54B4B"/>
  </w:style>
  <w:style w:type="paragraph" w:styleId="CommentText">
    <w:name w:val="annotation text"/>
    <w:basedOn w:val="Normal"/>
    <w:link w:val="CommentTextChar"/>
    <w:uiPriority w:val="99"/>
    <w:unhideWhenUsed/>
    <w:rsid w:val="006A1BF5"/>
    <w:pPr>
      <w:spacing w:line="240" w:lineRule="auto"/>
    </w:pPr>
    <w:rPr>
      <w:sz w:val="20"/>
      <w:szCs w:val="20"/>
    </w:rPr>
  </w:style>
  <w:style w:type="character" w:customStyle="1" w:styleId="CommentTextChar">
    <w:name w:val="Comment Text Char"/>
    <w:basedOn w:val="DefaultParagraphFont"/>
    <w:link w:val="CommentText"/>
    <w:uiPriority w:val="99"/>
    <w:rsid w:val="006A1BF5"/>
    <w:rPr>
      <w:sz w:val="20"/>
      <w:szCs w:val="20"/>
    </w:rPr>
  </w:style>
  <w:style w:type="paragraph" w:styleId="CommentSubject">
    <w:name w:val="annotation subject"/>
    <w:basedOn w:val="CommentText"/>
    <w:next w:val="CommentText"/>
    <w:link w:val="CommentSubjectChar"/>
    <w:uiPriority w:val="99"/>
    <w:semiHidden/>
    <w:unhideWhenUsed/>
    <w:rsid w:val="006A1BF5"/>
    <w:rPr>
      <w:b/>
      <w:bCs/>
    </w:rPr>
  </w:style>
  <w:style w:type="character" w:customStyle="1" w:styleId="CommentSubjectChar">
    <w:name w:val="Comment Subject Char"/>
    <w:basedOn w:val="CommentTextChar"/>
    <w:link w:val="CommentSubject"/>
    <w:uiPriority w:val="99"/>
    <w:semiHidden/>
    <w:rsid w:val="006A1B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9411">
      <w:bodyDiv w:val="1"/>
      <w:marLeft w:val="0"/>
      <w:marRight w:val="0"/>
      <w:marTop w:val="0"/>
      <w:marBottom w:val="0"/>
      <w:divBdr>
        <w:top w:val="none" w:sz="0" w:space="0" w:color="auto"/>
        <w:left w:val="none" w:sz="0" w:space="0" w:color="auto"/>
        <w:bottom w:val="none" w:sz="0" w:space="0" w:color="auto"/>
        <w:right w:val="none" w:sz="0" w:space="0" w:color="auto"/>
      </w:divBdr>
      <w:divsChild>
        <w:div w:id="954096298">
          <w:marLeft w:val="0"/>
          <w:marRight w:val="0"/>
          <w:marTop w:val="0"/>
          <w:marBottom w:val="0"/>
          <w:divBdr>
            <w:top w:val="none" w:sz="0" w:space="0" w:color="auto"/>
            <w:left w:val="none" w:sz="0" w:space="0" w:color="auto"/>
            <w:bottom w:val="none" w:sz="0" w:space="0" w:color="auto"/>
            <w:right w:val="none" w:sz="0" w:space="0" w:color="auto"/>
          </w:divBdr>
        </w:div>
        <w:div w:id="1594433078">
          <w:marLeft w:val="0"/>
          <w:marRight w:val="0"/>
          <w:marTop w:val="0"/>
          <w:marBottom w:val="0"/>
          <w:divBdr>
            <w:top w:val="none" w:sz="0" w:space="0" w:color="auto"/>
            <w:left w:val="none" w:sz="0" w:space="0" w:color="auto"/>
            <w:bottom w:val="none" w:sz="0" w:space="0" w:color="auto"/>
            <w:right w:val="none" w:sz="0" w:space="0" w:color="auto"/>
          </w:divBdr>
        </w:div>
        <w:div w:id="2072343407">
          <w:marLeft w:val="0"/>
          <w:marRight w:val="0"/>
          <w:marTop w:val="0"/>
          <w:marBottom w:val="0"/>
          <w:divBdr>
            <w:top w:val="none" w:sz="0" w:space="0" w:color="auto"/>
            <w:left w:val="none" w:sz="0" w:space="0" w:color="auto"/>
            <w:bottom w:val="none" w:sz="0" w:space="0" w:color="auto"/>
            <w:right w:val="none" w:sz="0" w:space="0" w:color="auto"/>
          </w:divBdr>
        </w:div>
        <w:div w:id="126506722">
          <w:marLeft w:val="0"/>
          <w:marRight w:val="0"/>
          <w:marTop w:val="0"/>
          <w:marBottom w:val="0"/>
          <w:divBdr>
            <w:top w:val="none" w:sz="0" w:space="0" w:color="auto"/>
            <w:left w:val="none" w:sz="0" w:space="0" w:color="auto"/>
            <w:bottom w:val="none" w:sz="0" w:space="0" w:color="auto"/>
            <w:right w:val="none" w:sz="0" w:space="0" w:color="auto"/>
          </w:divBdr>
        </w:div>
        <w:div w:id="883758238">
          <w:marLeft w:val="0"/>
          <w:marRight w:val="0"/>
          <w:marTop w:val="0"/>
          <w:marBottom w:val="0"/>
          <w:divBdr>
            <w:top w:val="none" w:sz="0" w:space="0" w:color="auto"/>
            <w:left w:val="none" w:sz="0" w:space="0" w:color="auto"/>
            <w:bottom w:val="none" w:sz="0" w:space="0" w:color="auto"/>
            <w:right w:val="none" w:sz="0" w:space="0" w:color="auto"/>
          </w:divBdr>
        </w:div>
      </w:divsChild>
    </w:div>
    <w:div w:id="211160814">
      <w:bodyDiv w:val="1"/>
      <w:marLeft w:val="0"/>
      <w:marRight w:val="0"/>
      <w:marTop w:val="0"/>
      <w:marBottom w:val="0"/>
      <w:divBdr>
        <w:top w:val="none" w:sz="0" w:space="0" w:color="auto"/>
        <w:left w:val="none" w:sz="0" w:space="0" w:color="auto"/>
        <w:bottom w:val="none" w:sz="0" w:space="0" w:color="auto"/>
        <w:right w:val="none" w:sz="0" w:space="0" w:color="auto"/>
      </w:divBdr>
    </w:div>
    <w:div w:id="337272798">
      <w:bodyDiv w:val="1"/>
      <w:marLeft w:val="0"/>
      <w:marRight w:val="0"/>
      <w:marTop w:val="0"/>
      <w:marBottom w:val="0"/>
      <w:divBdr>
        <w:top w:val="none" w:sz="0" w:space="0" w:color="auto"/>
        <w:left w:val="none" w:sz="0" w:space="0" w:color="auto"/>
        <w:bottom w:val="none" w:sz="0" w:space="0" w:color="auto"/>
        <w:right w:val="none" w:sz="0" w:space="0" w:color="auto"/>
      </w:divBdr>
    </w:div>
    <w:div w:id="500048884">
      <w:bodyDiv w:val="1"/>
      <w:marLeft w:val="0"/>
      <w:marRight w:val="0"/>
      <w:marTop w:val="0"/>
      <w:marBottom w:val="0"/>
      <w:divBdr>
        <w:top w:val="none" w:sz="0" w:space="0" w:color="auto"/>
        <w:left w:val="none" w:sz="0" w:space="0" w:color="auto"/>
        <w:bottom w:val="none" w:sz="0" w:space="0" w:color="auto"/>
        <w:right w:val="none" w:sz="0" w:space="0" w:color="auto"/>
      </w:divBdr>
    </w:div>
    <w:div w:id="670066525">
      <w:bodyDiv w:val="1"/>
      <w:marLeft w:val="0"/>
      <w:marRight w:val="0"/>
      <w:marTop w:val="0"/>
      <w:marBottom w:val="0"/>
      <w:divBdr>
        <w:top w:val="none" w:sz="0" w:space="0" w:color="auto"/>
        <w:left w:val="none" w:sz="0" w:space="0" w:color="auto"/>
        <w:bottom w:val="none" w:sz="0" w:space="0" w:color="auto"/>
        <w:right w:val="none" w:sz="0" w:space="0" w:color="auto"/>
      </w:divBdr>
      <w:divsChild>
        <w:div w:id="563570593">
          <w:marLeft w:val="0"/>
          <w:marRight w:val="0"/>
          <w:marTop w:val="0"/>
          <w:marBottom w:val="0"/>
          <w:divBdr>
            <w:top w:val="none" w:sz="0" w:space="0" w:color="auto"/>
            <w:left w:val="none" w:sz="0" w:space="0" w:color="auto"/>
            <w:bottom w:val="none" w:sz="0" w:space="0" w:color="auto"/>
            <w:right w:val="none" w:sz="0" w:space="0" w:color="auto"/>
          </w:divBdr>
          <w:divsChild>
            <w:div w:id="12010127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18553333">
      <w:bodyDiv w:val="1"/>
      <w:marLeft w:val="0"/>
      <w:marRight w:val="0"/>
      <w:marTop w:val="0"/>
      <w:marBottom w:val="0"/>
      <w:divBdr>
        <w:top w:val="none" w:sz="0" w:space="0" w:color="auto"/>
        <w:left w:val="none" w:sz="0" w:space="0" w:color="auto"/>
        <w:bottom w:val="none" w:sz="0" w:space="0" w:color="auto"/>
        <w:right w:val="none" w:sz="0" w:space="0" w:color="auto"/>
      </w:divBdr>
    </w:div>
    <w:div w:id="736514430">
      <w:bodyDiv w:val="1"/>
      <w:marLeft w:val="0"/>
      <w:marRight w:val="0"/>
      <w:marTop w:val="0"/>
      <w:marBottom w:val="0"/>
      <w:divBdr>
        <w:top w:val="none" w:sz="0" w:space="0" w:color="auto"/>
        <w:left w:val="none" w:sz="0" w:space="0" w:color="auto"/>
        <w:bottom w:val="none" w:sz="0" w:space="0" w:color="auto"/>
        <w:right w:val="none" w:sz="0" w:space="0" w:color="auto"/>
      </w:divBdr>
    </w:div>
    <w:div w:id="998074207">
      <w:bodyDiv w:val="1"/>
      <w:marLeft w:val="0"/>
      <w:marRight w:val="0"/>
      <w:marTop w:val="0"/>
      <w:marBottom w:val="0"/>
      <w:divBdr>
        <w:top w:val="none" w:sz="0" w:space="0" w:color="auto"/>
        <w:left w:val="none" w:sz="0" w:space="0" w:color="auto"/>
        <w:bottom w:val="none" w:sz="0" w:space="0" w:color="auto"/>
        <w:right w:val="none" w:sz="0" w:space="0" w:color="auto"/>
      </w:divBdr>
      <w:divsChild>
        <w:div w:id="707144626">
          <w:marLeft w:val="0"/>
          <w:marRight w:val="0"/>
          <w:marTop w:val="0"/>
          <w:marBottom w:val="0"/>
          <w:divBdr>
            <w:top w:val="none" w:sz="0" w:space="0" w:color="auto"/>
            <w:left w:val="none" w:sz="0" w:space="0" w:color="auto"/>
            <w:bottom w:val="none" w:sz="0" w:space="0" w:color="auto"/>
            <w:right w:val="none" w:sz="0" w:space="0" w:color="auto"/>
          </w:divBdr>
        </w:div>
        <w:div w:id="1917473615">
          <w:marLeft w:val="0"/>
          <w:marRight w:val="0"/>
          <w:marTop w:val="0"/>
          <w:marBottom w:val="0"/>
          <w:divBdr>
            <w:top w:val="none" w:sz="0" w:space="0" w:color="auto"/>
            <w:left w:val="none" w:sz="0" w:space="0" w:color="auto"/>
            <w:bottom w:val="none" w:sz="0" w:space="0" w:color="auto"/>
            <w:right w:val="none" w:sz="0" w:space="0" w:color="auto"/>
          </w:divBdr>
        </w:div>
        <w:div w:id="735249820">
          <w:marLeft w:val="0"/>
          <w:marRight w:val="0"/>
          <w:marTop w:val="0"/>
          <w:marBottom w:val="0"/>
          <w:divBdr>
            <w:top w:val="none" w:sz="0" w:space="0" w:color="auto"/>
            <w:left w:val="none" w:sz="0" w:space="0" w:color="auto"/>
            <w:bottom w:val="none" w:sz="0" w:space="0" w:color="auto"/>
            <w:right w:val="none" w:sz="0" w:space="0" w:color="auto"/>
          </w:divBdr>
        </w:div>
        <w:div w:id="1002317795">
          <w:marLeft w:val="0"/>
          <w:marRight w:val="0"/>
          <w:marTop w:val="0"/>
          <w:marBottom w:val="0"/>
          <w:divBdr>
            <w:top w:val="none" w:sz="0" w:space="0" w:color="auto"/>
            <w:left w:val="none" w:sz="0" w:space="0" w:color="auto"/>
            <w:bottom w:val="none" w:sz="0" w:space="0" w:color="auto"/>
            <w:right w:val="none" w:sz="0" w:space="0" w:color="auto"/>
          </w:divBdr>
        </w:div>
      </w:divsChild>
    </w:div>
    <w:div w:id="1305237213">
      <w:bodyDiv w:val="1"/>
      <w:marLeft w:val="0"/>
      <w:marRight w:val="0"/>
      <w:marTop w:val="0"/>
      <w:marBottom w:val="0"/>
      <w:divBdr>
        <w:top w:val="none" w:sz="0" w:space="0" w:color="auto"/>
        <w:left w:val="none" w:sz="0" w:space="0" w:color="auto"/>
        <w:bottom w:val="none" w:sz="0" w:space="0" w:color="auto"/>
        <w:right w:val="none" w:sz="0" w:space="0" w:color="auto"/>
      </w:divBdr>
    </w:div>
    <w:div w:id="180225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nicef.org/supply/files/Executive_Directive_06-16_Child_Safeguarding_Policy_-_1_July_2016_Final.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gm.org/Account/Registr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60079F01B0314094995F5294E0373F" ma:contentTypeVersion="3" ma:contentTypeDescription="Create a new document." ma:contentTypeScope="" ma:versionID="9bc2ee644ea50711a2a4a7b1c40e02e1">
  <xsd:schema xmlns:xsd="http://www.w3.org/2001/XMLSchema" xmlns:xs="http://www.w3.org/2001/XMLSchema" xmlns:p="http://schemas.microsoft.com/office/2006/metadata/properties" xmlns:ns2="29a36a38-8027-4600-8e80-e7ece1190ade" xmlns:ns3="8dadc932-9f8d-4eff-b1a5-f27754eeb444" targetNamespace="http://schemas.microsoft.com/office/2006/metadata/properties" ma:root="true" ma:fieldsID="b3ceafa3173582b1b70434b784a3ef18" ns2:_="" ns3:_="">
    <xsd:import namespace="29a36a38-8027-4600-8e80-e7ece1190ade"/>
    <xsd:import namespace="8dadc932-9f8d-4eff-b1a5-f27754eeb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36a38-8027-4600-8e80-e7ece1190ad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dadc932-9f8d-4eff-b1a5-f27754eeb4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2DDCB0-02C6-4013-A9EB-BCC4DDAD5E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36a38-8027-4600-8e80-e7ece1190ade"/>
    <ds:schemaRef ds:uri="8dadc932-9f8d-4eff-b1a5-f27754eeb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DA5009-4B6E-4AE5-A069-514841613DF9}">
  <ds:schemaRefs>
    <ds:schemaRef ds:uri="http://schemas.microsoft.com/sharepoint/v3/contenttype/forms"/>
  </ds:schemaRefs>
</ds:datastoreItem>
</file>

<file path=customXml/itemProps3.xml><?xml version="1.0" encoding="utf-8"?>
<ds:datastoreItem xmlns:ds="http://schemas.openxmlformats.org/officeDocument/2006/customXml" ds:itemID="{9E257466-07A1-4BFA-B573-CA138CDD4456}">
  <ds:schemaRefs>
    <ds:schemaRef ds:uri="http://schemas.microsoft.com/sharepoint/events"/>
  </ds:schemaRefs>
</ds:datastoreItem>
</file>

<file path=customXml/itemProps4.xml><?xml version="1.0" encoding="utf-8"?>
<ds:datastoreItem xmlns:ds="http://schemas.openxmlformats.org/officeDocument/2006/customXml" ds:itemID="{C0F65046-A2BD-4423-AF6F-FD7B0A9DF5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3495</Words>
  <Characters>19927</Characters>
  <Application>Microsoft Office Word</Application>
  <DocSecurity>0</DocSecurity>
  <Lines>166</Lines>
  <Paragraphs>46</Paragraphs>
  <ScaleCrop>false</ScaleCrop>
  <Company/>
  <LinksUpToDate>false</LinksUpToDate>
  <CharactersWithSpaces>23376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Ernesto Flores Cevallos</dc:creator>
  <cp:keywords/>
  <dc:description/>
  <cp:lastModifiedBy>Ana Lucia Daza De Komori</cp:lastModifiedBy>
  <cp:revision>19</cp:revision>
  <dcterms:created xsi:type="dcterms:W3CDTF">2025-02-11T01:31:00Z</dcterms:created>
  <dcterms:modified xsi:type="dcterms:W3CDTF">2025-03-04T15:42:00Z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0x0101001360079F01B0314094995F5294E0373F</vt:lpwstr>
  </property>
</Properties>
</file>